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AF5288" w14:textId="77777777" w:rsidR="006D5015" w:rsidRDefault="00634283" w:rsidP="006D5015">
      <w:pPr>
        <w:keepLines/>
        <w:tabs>
          <w:tab w:val="left" w:pos="720"/>
          <w:tab w:val="left" w:pos="1304"/>
          <w:tab w:val="left" w:pos="1457"/>
          <w:tab w:val="left" w:pos="1604"/>
          <w:tab w:val="left" w:pos="1757"/>
        </w:tabs>
        <w:suppressAutoHyphens/>
        <w:ind w:firstLine="4536"/>
        <w:rPr>
          <w:szCs w:val="24"/>
        </w:rPr>
      </w:pPr>
      <w:r>
        <w:rPr>
          <w:szCs w:val="24"/>
        </w:rPr>
        <w:t xml:space="preserve">Alytaus rajono savivaldybės jaunimo </w:t>
      </w:r>
    </w:p>
    <w:p w14:paraId="61C10F7B" w14:textId="77777777" w:rsidR="006D5015" w:rsidRDefault="00634283" w:rsidP="006D5015">
      <w:pPr>
        <w:keepLines/>
        <w:tabs>
          <w:tab w:val="left" w:pos="720"/>
          <w:tab w:val="left" w:pos="1304"/>
          <w:tab w:val="left" w:pos="1457"/>
          <w:tab w:val="left" w:pos="1604"/>
          <w:tab w:val="left" w:pos="1757"/>
        </w:tabs>
        <w:suppressAutoHyphens/>
        <w:ind w:firstLine="4536"/>
        <w:rPr>
          <w:szCs w:val="24"/>
        </w:rPr>
      </w:pPr>
      <w:r>
        <w:rPr>
          <w:szCs w:val="24"/>
        </w:rPr>
        <w:t xml:space="preserve">vasaros užimtumo ir integracijos į darbo </w:t>
      </w:r>
    </w:p>
    <w:p w14:paraId="46EFD3D2" w14:textId="77777777" w:rsidR="006D5015" w:rsidRDefault="00634283" w:rsidP="006D5015">
      <w:pPr>
        <w:keepLines/>
        <w:tabs>
          <w:tab w:val="left" w:pos="720"/>
          <w:tab w:val="left" w:pos="1304"/>
          <w:tab w:val="left" w:pos="1457"/>
          <w:tab w:val="left" w:pos="1604"/>
          <w:tab w:val="left" w:pos="1757"/>
        </w:tabs>
        <w:suppressAutoHyphens/>
        <w:ind w:firstLine="4536"/>
        <w:rPr>
          <w:szCs w:val="24"/>
        </w:rPr>
      </w:pPr>
      <w:r>
        <w:rPr>
          <w:szCs w:val="24"/>
        </w:rPr>
        <w:t>rinką programos tvarkos aprašo</w:t>
      </w:r>
    </w:p>
    <w:p w14:paraId="2C9523D0" w14:textId="5B26777F" w:rsidR="00701192" w:rsidRDefault="00634283" w:rsidP="006D5015">
      <w:pPr>
        <w:keepLines/>
        <w:tabs>
          <w:tab w:val="left" w:pos="720"/>
          <w:tab w:val="left" w:pos="1304"/>
          <w:tab w:val="left" w:pos="1457"/>
          <w:tab w:val="left" w:pos="1604"/>
          <w:tab w:val="left" w:pos="1757"/>
        </w:tabs>
        <w:suppressAutoHyphens/>
        <w:ind w:firstLine="4536"/>
        <w:rPr>
          <w:szCs w:val="24"/>
        </w:rPr>
      </w:pPr>
      <w:r>
        <w:rPr>
          <w:szCs w:val="24"/>
        </w:rPr>
        <w:t>3 priedas</w:t>
      </w:r>
    </w:p>
    <w:p w14:paraId="2B50AB16" w14:textId="77777777" w:rsidR="00701192" w:rsidRDefault="00701192">
      <w:pPr>
        <w:rPr>
          <w:sz w:val="36"/>
          <w:szCs w:val="36"/>
          <w:vertAlign w:val="superscript"/>
          <w:lang w:eastAsia="lt-LT"/>
        </w:rPr>
      </w:pPr>
    </w:p>
    <w:p w14:paraId="5978AEA1" w14:textId="1BCA2FB0" w:rsidR="00701192" w:rsidRDefault="00634283">
      <w:pPr>
        <w:rPr>
          <w:sz w:val="36"/>
          <w:szCs w:val="36"/>
          <w:vertAlign w:val="superscript"/>
          <w:lang w:eastAsia="lt-LT"/>
        </w:rPr>
      </w:pPr>
      <w:r>
        <w:rPr>
          <w:sz w:val="36"/>
          <w:szCs w:val="36"/>
          <w:vertAlign w:val="superscript"/>
          <w:lang w:eastAsia="lt-LT"/>
        </w:rPr>
        <w:t>Alytaus  rajono savivaldybės administracijai</w:t>
      </w:r>
    </w:p>
    <w:p w14:paraId="05D03D4B" w14:textId="77777777" w:rsidR="00701192" w:rsidRDefault="00701192">
      <w:pPr>
        <w:rPr>
          <w:sz w:val="36"/>
          <w:szCs w:val="36"/>
          <w:vertAlign w:val="superscript"/>
          <w:lang w:eastAsia="lt-LT"/>
        </w:rPr>
      </w:pPr>
    </w:p>
    <w:p w14:paraId="20CC21D1" w14:textId="63E0B362" w:rsidR="00701192" w:rsidRDefault="00634283">
      <w:pPr>
        <w:ind w:left="-567"/>
        <w:jc w:val="center"/>
        <w:rPr>
          <w:b/>
          <w:sz w:val="40"/>
          <w:szCs w:val="44"/>
          <w:vertAlign w:val="superscript"/>
          <w:lang w:eastAsia="lt-LT"/>
        </w:rPr>
      </w:pPr>
      <w:r>
        <w:rPr>
          <w:b/>
          <w:sz w:val="40"/>
          <w:szCs w:val="44"/>
          <w:vertAlign w:val="superscript"/>
          <w:lang w:eastAsia="lt-LT"/>
        </w:rPr>
        <w:t>SUTIKIMAS DĖL ASMENS DUOMENŲ TVARKYMO</w:t>
      </w:r>
    </w:p>
    <w:p w14:paraId="523A11E9" w14:textId="77777777" w:rsidR="00701192" w:rsidRDefault="00634283">
      <w:pPr>
        <w:ind w:left="-567"/>
        <w:jc w:val="center"/>
        <w:rPr>
          <w:b/>
          <w:sz w:val="36"/>
          <w:szCs w:val="36"/>
          <w:vertAlign w:val="superscript"/>
          <w:lang w:eastAsia="lt-LT"/>
        </w:rPr>
      </w:pPr>
      <w:r>
        <w:rPr>
          <w:b/>
          <w:sz w:val="36"/>
          <w:szCs w:val="36"/>
          <w:vertAlign w:val="superscript"/>
          <w:lang w:eastAsia="lt-LT"/>
        </w:rPr>
        <w:t>______________</w:t>
      </w:r>
    </w:p>
    <w:p w14:paraId="18CE0052" w14:textId="09AEBA46" w:rsidR="00701192" w:rsidRDefault="00634283">
      <w:pPr>
        <w:ind w:left="-567"/>
        <w:jc w:val="center"/>
        <w:rPr>
          <w:b/>
          <w:szCs w:val="24"/>
          <w:vertAlign w:val="superscript"/>
          <w:lang w:eastAsia="lt-LT"/>
        </w:rPr>
      </w:pPr>
      <w:r>
        <w:rPr>
          <w:b/>
          <w:szCs w:val="24"/>
          <w:vertAlign w:val="superscript"/>
          <w:lang w:eastAsia="lt-LT"/>
        </w:rPr>
        <w:t>(Data)</w:t>
      </w:r>
    </w:p>
    <w:p w14:paraId="31EF1A1D" w14:textId="77777777" w:rsidR="00701192" w:rsidRDefault="00634283">
      <w:pPr>
        <w:jc w:val="center"/>
        <w:rPr>
          <w:szCs w:val="24"/>
          <w:lang w:eastAsia="lt-LT"/>
        </w:rPr>
      </w:pPr>
      <w:r>
        <w:rPr>
          <w:szCs w:val="24"/>
          <w:lang w:eastAsia="lt-LT"/>
        </w:rPr>
        <w:t>Aš, __________________________________________________________</w:t>
      </w:r>
    </w:p>
    <w:p w14:paraId="3CC99996" w14:textId="77777777" w:rsidR="00701192" w:rsidRDefault="00701192">
      <w:pPr>
        <w:jc w:val="center"/>
        <w:rPr>
          <w:szCs w:val="24"/>
          <w:lang w:eastAsia="lt-LT"/>
        </w:rPr>
      </w:pPr>
    </w:p>
    <w:p w14:paraId="1D15DB2C" w14:textId="77777777" w:rsidR="00701192" w:rsidRDefault="00634283">
      <w:pPr>
        <w:jc w:val="center"/>
        <w:rPr>
          <w:szCs w:val="24"/>
          <w:vertAlign w:val="superscript"/>
          <w:lang w:eastAsia="lt-LT"/>
        </w:rPr>
      </w:pPr>
      <w:r>
        <w:rPr>
          <w:szCs w:val="24"/>
          <w:vertAlign w:val="superscript"/>
          <w:lang w:eastAsia="lt-LT"/>
        </w:rPr>
        <w:t>(</w:t>
      </w:r>
      <w:r>
        <w:rPr>
          <w:b/>
          <w:sz w:val="32"/>
          <w:szCs w:val="24"/>
          <w:vertAlign w:val="superscript"/>
          <w:lang w:eastAsia="lt-LT"/>
        </w:rPr>
        <w:t>vardas, pavardė, asmens kodas ir gimimo data</w:t>
      </w:r>
      <w:r>
        <w:rPr>
          <w:szCs w:val="24"/>
          <w:vertAlign w:val="superscript"/>
          <w:lang w:eastAsia="lt-LT"/>
        </w:rPr>
        <w:t>)</w:t>
      </w:r>
    </w:p>
    <w:p w14:paraId="6A85EBFE" w14:textId="77777777" w:rsidR="00701192" w:rsidRDefault="00701192">
      <w:pPr>
        <w:jc w:val="both"/>
        <w:rPr>
          <w:b/>
          <w:szCs w:val="24"/>
          <w:lang w:eastAsia="lt-LT"/>
        </w:rPr>
      </w:pPr>
    </w:p>
    <w:p w14:paraId="2EBB5447" w14:textId="4BE01509" w:rsidR="00701192" w:rsidRDefault="00634283">
      <w:pPr>
        <w:ind w:firstLine="1296"/>
        <w:jc w:val="both"/>
        <w:rPr>
          <w:szCs w:val="24"/>
          <w:lang w:eastAsia="lt-LT"/>
        </w:rPr>
      </w:pPr>
      <w:r>
        <w:rPr>
          <w:b/>
          <w:szCs w:val="24"/>
          <w:lang w:eastAsia="lt-LT"/>
        </w:rPr>
        <w:t>Sutinku</w:t>
      </w:r>
      <w:r>
        <w:rPr>
          <w:szCs w:val="24"/>
          <w:lang w:eastAsia="lt-LT"/>
        </w:rPr>
        <w:t>, kad Duomenų valdytojas – Alytaus rajono savivaldybės administracija tvarkytų mano asmens duomenis: vardą, pavardę, asmens kodą ir gimimo datą su tikslu:</w:t>
      </w:r>
    </w:p>
    <w:p w14:paraId="639CFBF0" w14:textId="77777777" w:rsidR="00701192" w:rsidRDefault="00634283">
      <w:pPr>
        <w:ind w:firstLine="1296"/>
        <w:jc w:val="both"/>
        <w:rPr>
          <w:szCs w:val="24"/>
          <w:lang w:eastAsia="lt-LT"/>
        </w:rPr>
      </w:pPr>
      <w:r>
        <w:rPr>
          <w:szCs w:val="24"/>
          <w:lang w:eastAsia="lt-LT"/>
        </w:rPr>
        <w:t>1. patikrinti deklaruotą gyvenamąją vietą;</w:t>
      </w:r>
    </w:p>
    <w:p w14:paraId="1B45FF62" w14:textId="752DD100" w:rsidR="00701192" w:rsidRDefault="00634283">
      <w:pPr>
        <w:ind w:firstLine="1296"/>
        <w:jc w:val="both"/>
        <w:rPr>
          <w:szCs w:val="24"/>
          <w:lang w:eastAsia="lt-LT"/>
        </w:rPr>
      </w:pPr>
      <w:r>
        <w:rPr>
          <w:szCs w:val="24"/>
          <w:lang w:eastAsia="lt-LT"/>
        </w:rPr>
        <w:t>2. patikrinti moksleivio ar studento statusą.</w:t>
      </w:r>
    </w:p>
    <w:p w14:paraId="5CAAE1E9" w14:textId="36CD1866" w:rsidR="00701192" w:rsidRDefault="00634283">
      <w:pPr>
        <w:ind w:firstLine="1296"/>
        <w:jc w:val="both"/>
        <w:rPr>
          <w:szCs w:val="24"/>
          <w:lang w:eastAsia="lt-LT"/>
        </w:rPr>
      </w:pPr>
      <w:r>
        <w:rPr>
          <w:szCs w:val="24"/>
          <w:lang w:eastAsia="lt-LT"/>
        </w:rPr>
        <w:t>Tvarkomi duomenys bus saugomi 12 mėnesius nuo sutikimo davimo dienos. Pasibaigus sutikimo galiojimo terminui, sutikimas bus sunaikintas įstatymo nustatyta tvarka.</w:t>
      </w:r>
    </w:p>
    <w:p w14:paraId="22A99318" w14:textId="77777777" w:rsidR="00701192" w:rsidRDefault="00634283">
      <w:pPr>
        <w:ind w:firstLine="1296"/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Esu </w:t>
      </w:r>
      <w:r>
        <w:rPr>
          <w:b/>
          <w:szCs w:val="24"/>
          <w:lang w:eastAsia="lt-LT"/>
        </w:rPr>
        <w:t>informuotas (-a)</w:t>
      </w:r>
      <w:r>
        <w:rPr>
          <w:szCs w:val="24"/>
          <w:lang w:eastAsia="lt-LT"/>
        </w:rPr>
        <w:t xml:space="preserve">, kad, vadovaujantis ES Bendrojo duomenų apsaugos reglamento (toliau – BDAR) 15, 16, 17, 21 straipsniuose įtvirtintomis asmens duomenų subjekto teisėmis ir nustatyta tvarka, turiu teisę: </w:t>
      </w:r>
    </w:p>
    <w:p w14:paraId="5E7CC553" w14:textId="77777777" w:rsidR="00701192" w:rsidRDefault="00634283">
      <w:pPr>
        <w:ind w:firstLine="1296"/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1. žinoti (būti informuotas) apie mano asmens duomenų tvarkymą; </w:t>
      </w:r>
    </w:p>
    <w:p w14:paraId="73AAF789" w14:textId="77777777" w:rsidR="00701192" w:rsidRDefault="00634283">
      <w:pPr>
        <w:ind w:firstLine="1296"/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2. susipažinti su savo asmens duomenimis ir kaip jie yra tvarkomi; </w:t>
      </w:r>
    </w:p>
    <w:p w14:paraId="00E742AD" w14:textId="77777777" w:rsidR="00701192" w:rsidRDefault="00634283">
      <w:pPr>
        <w:ind w:firstLine="1296"/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3. </w:t>
      </w:r>
      <w:r>
        <w:rPr>
          <w:lang w:eastAsia="lt-LT"/>
        </w:rPr>
        <w:t>reikalauti sunaikinti mano asmens duomenis arba sustabdyti mano asmens duomenų tvarkymo veiksmus, kai duomenys tvarkomi nesilaikant BDAR ir kitų</w:t>
      </w:r>
      <w:r>
        <w:rPr>
          <w:szCs w:val="24"/>
          <w:lang w:eastAsia="lt-LT"/>
        </w:rPr>
        <w:t xml:space="preserve"> asmens duomenų tvarkymą reglamentuojančių teisės aktų nuostatų; </w:t>
      </w:r>
    </w:p>
    <w:p w14:paraId="638A2FAF" w14:textId="6E93CA84" w:rsidR="00701192" w:rsidRDefault="00634283">
      <w:pPr>
        <w:ind w:firstLine="1296"/>
        <w:jc w:val="both"/>
        <w:rPr>
          <w:szCs w:val="24"/>
          <w:lang w:eastAsia="lt-LT"/>
        </w:rPr>
      </w:pPr>
      <w:r>
        <w:rPr>
          <w:szCs w:val="24"/>
          <w:lang w:eastAsia="lt-LT"/>
        </w:rPr>
        <w:t>4. mano kontaktiniai duomenys nebūtų perduoti trečiosioms šalims naudoti tyrimo ir apklausos tikslais.</w:t>
      </w:r>
    </w:p>
    <w:p w14:paraId="47544702" w14:textId="77777777" w:rsidR="00701192" w:rsidRDefault="00634283">
      <w:pPr>
        <w:ind w:firstLine="1296"/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Man yra žinomos mano, kaip duomenų subjekto, teisės, nustatytos Lietuvos Respublikos asmens duomenų teisinės apsaugos įstatyme. </w:t>
      </w:r>
    </w:p>
    <w:p w14:paraId="0734E9ED" w14:textId="77777777" w:rsidR="00701192" w:rsidRDefault="00701192">
      <w:pPr>
        <w:jc w:val="both"/>
        <w:rPr>
          <w:szCs w:val="24"/>
          <w:lang w:eastAsia="lt-LT"/>
        </w:rPr>
      </w:pPr>
    </w:p>
    <w:p w14:paraId="13FEE68B" w14:textId="77777777" w:rsidR="00701192" w:rsidRDefault="00701192">
      <w:pPr>
        <w:jc w:val="both"/>
        <w:rPr>
          <w:szCs w:val="24"/>
          <w:lang w:eastAsia="lt-LT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3"/>
        <w:gridCol w:w="281"/>
        <w:gridCol w:w="3301"/>
      </w:tblGrid>
      <w:tr w:rsidR="00701192" w14:paraId="13956BDD" w14:textId="77777777">
        <w:tc>
          <w:tcPr>
            <w:tcW w:w="340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4DF13E0" w14:textId="77777777" w:rsidR="00701192" w:rsidRDefault="00634283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(vardas, pavardė)</w:t>
            </w:r>
          </w:p>
        </w:tc>
        <w:tc>
          <w:tcPr>
            <w:tcW w:w="281" w:type="dxa"/>
          </w:tcPr>
          <w:p w14:paraId="6D0A46BF" w14:textId="77777777" w:rsidR="00701192" w:rsidRDefault="00701192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33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E490D71" w14:textId="77777777" w:rsidR="00701192" w:rsidRDefault="00634283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(parašas)</w:t>
            </w:r>
          </w:p>
        </w:tc>
      </w:tr>
    </w:tbl>
    <w:p w14:paraId="35900316" w14:textId="3A9654A9" w:rsidR="00701192" w:rsidRDefault="00701192" w:rsidP="00634283">
      <w:pPr>
        <w:ind w:right="6"/>
        <w:jc w:val="both"/>
        <w:rPr>
          <w:szCs w:val="24"/>
        </w:rPr>
      </w:pPr>
    </w:p>
    <w:p w14:paraId="691010F8" w14:textId="09D696B2" w:rsidR="00701192" w:rsidRDefault="00701192" w:rsidP="00BF2FD8">
      <w:pPr>
        <w:keepLines/>
        <w:tabs>
          <w:tab w:val="left" w:pos="720"/>
          <w:tab w:val="left" w:pos="1304"/>
          <w:tab w:val="left" w:pos="1457"/>
          <w:tab w:val="left" w:pos="1604"/>
          <w:tab w:val="left" w:pos="1757"/>
        </w:tabs>
        <w:suppressAutoHyphens/>
        <w:rPr>
          <w:szCs w:val="24"/>
        </w:rPr>
      </w:pPr>
    </w:p>
    <w:sectPr w:rsidR="00701192" w:rsidSect="0063428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4FCA0A" w14:textId="77777777" w:rsidR="00634283" w:rsidRDefault="00634283" w:rsidP="00634283">
      <w:r>
        <w:separator/>
      </w:r>
    </w:p>
  </w:endnote>
  <w:endnote w:type="continuationSeparator" w:id="0">
    <w:p w14:paraId="31970390" w14:textId="77777777" w:rsidR="00634283" w:rsidRDefault="00634283" w:rsidP="006342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DB92A8" w14:textId="77777777" w:rsidR="00634283" w:rsidRDefault="00634283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8D9FD" w14:textId="77777777" w:rsidR="00634283" w:rsidRDefault="00634283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D5CAC7" w14:textId="77777777" w:rsidR="00634283" w:rsidRDefault="00634283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13BCD2" w14:textId="77777777" w:rsidR="00634283" w:rsidRDefault="00634283" w:rsidP="00634283">
      <w:r>
        <w:separator/>
      </w:r>
    </w:p>
  </w:footnote>
  <w:footnote w:type="continuationSeparator" w:id="0">
    <w:p w14:paraId="37547D16" w14:textId="77777777" w:rsidR="00634283" w:rsidRDefault="00634283" w:rsidP="006342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E7C3E5" w14:textId="77777777" w:rsidR="00634283" w:rsidRDefault="00634283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68064856"/>
      <w:docPartObj>
        <w:docPartGallery w:val="Page Numbers (Top of Page)"/>
        <w:docPartUnique/>
      </w:docPartObj>
    </w:sdtPr>
    <w:sdtEndPr/>
    <w:sdtContent>
      <w:p w14:paraId="5CB31C6C" w14:textId="7DCFC2F0" w:rsidR="00634283" w:rsidRDefault="00634283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5015">
          <w:rPr>
            <w:noProof/>
          </w:rPr>
          <w:t>2</w:t>
        </w:r>
        <w:r>
          <w:fldChar w:fldCharType="end"/>
        </w:r>
      </w:p>
    </w:sdtContent>
  </w:sdt>
  <w:p w14:paraId="19AD5F2C" w14:textId="77777777" w:rsidR="00634283" w:rsidRDefault="00634283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F19771" w14:textId="77777777" w:rsidR="00634283" w:rsidRDefault="00634283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8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498C"/>
    <w:rsid w:val="001E7AC4"/>
    <w:rsid w:val="00281B78"/>
    <w:rsid w:val="00634283"/>
    <w:rsid w:val="006D5015"/>
    <w:rsid w:val="00701192"/>
    <w:rsid w:val="00BF2FD8"/>
    <w:rsid w:val="00CF4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2F2DE"/>
  <w15:chartTrackingRefBased/>
  <w15:docId w15:val="{050DA617-EDB7-4402-9AB8-E5112E9A9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sid w:val="00634283"/>
    <w:rPr>
      <w:color w:val="808080"/>
    </w:rPr>
  </w:style>
  <w:style w:type="paragraph" w:styleId="Antrats">
    <w:name w:val="header"/>
    <w:basedOn w:val="prastasis"/>
    <w:link w:val="AntratsDiagrama"/>
    <w:uiPriority w:val="99"/>
    <w:unhideWhenUsed/>
    <w:rsid w:val="00634283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4283"/>
  </w:style>
  <w:style w:type="paragraph" w:styleId="Porat">
    <w:name w:val="footer"/>
    <w:basedOn w:val="prastasis"/>
    <w:link w:val="PoratDiagrama"/>
    <w:unhideWhenUsed/>
    <w:rsid w:val="00634283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634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860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3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7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1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2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2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8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1001</Words>
  <Characters>572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Gitana Račkauskaitė</dc:creator>
  <cp:lastModifiedBy>Aistė Kašelionė</cp:lastModifiedBy>
  <cp:revision>2</cp:revision>
  <cp:lastPrinted>2025-04-09T07:56:00Z</cp:lastPrinted>
  <dcterms:created xsi:type="dcterms:W3CDTF">2025-05-12T08:34:00Z</dcterms:created>
  <dcterms:modified xsi:type="dcterms:W3CDTF">2025-05-12T08:34:00Z</dcterms:modified>
</cp:coreProperties>
</file>