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D096E" w14:textId="34269421" w:rsidR="00174102" w:rsidRPr="00174102" w:rsidRDefault="00174102" w:rsidP="00174102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</w:pPr>
      <w:r w:rsidRPr="00174102"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Tarybos posėdis 2025-12-18   [2025-12-18]</w:t>
      </w:r>
      <w:r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, balsavimo rezultatai</w:t>
      </w:r>
    </w:p>
    <w:p w14:paraId="72EF98C6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CC4DFA2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0173EEC">
          <v:rect id="_x0000_i1025" style="width:0;height:0" o:hralign="center" o:hrstd="t" o:hr="t" fillcolor="#a0a0a0" stroked="f"/>
        </w:pict>
      </w:r>
    </w:p>
    <w:p w14:paraId="57C445DB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Alytaus rajono savivaldybės tarybos 2025 m. vasario 20 d. sprendimo Nr. K-34 „Dėl Alytaus rajono savivaldybės 2025-2027 metų strateginio veiklos plano patvirtinimo“ pakeitimo.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FB8D414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" w:history="1">
        <w:r w:rsidRPr="00174102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0ACBDD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DFC7C6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A3D99AA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6D5A273">
          <v:rect id="_x0000_i1026" style="width:0;height:0" o:hralign="center" o:hrstd="t" o:hr="t" fillcolor="#a0a0a0" stroked="f"/>
        </w:pict>
      </w:r>
    </w:p>
    <w:p w14:paraId="583D0093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Alytaus rajono savivaldybės tarybos 2025 m. vasario 20 d. sprendimo Nr. K-33 ,,Dėl Alytaus rajono savivaldybės 2025-2027 metų biudžeto patvirtinimo" pakeitimo.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74BDDDF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" w:history="1">
        <w:r w:rsidRPr="00174102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48B7F03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948F7A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C50F8B0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CC5F0E4">
          <v:rect id="_x0000_i1027" style="width:0;height:0" o:hralign="center" o:hrstd="t" o:hr="t" fillcolor="#a0a0a0" stroked="f"/>
        </w:pict>
      </w:r>
    </w:p>
    <w:p w14:paraId="396148B6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Alytaus rajono savivaldybės administracijos dalyvavimo projekto „Jonų parko tvenkinių sutvarkymas vietos žuvininkystės ir bendruomenės reikmėms“ įgyvendinime partnerio teisėmis.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42F409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3CEA05B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8EA63F4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0B72FE0">
          <v:rect id="_x0000_i1028" style="width:0;height:0" o:hralign="center" o:hrstd="t" o:hr="t" fillcolor="#a0a0a0" stroked="f"/>
        </w:pict>
      </w:r>
    </w:p>
    <w:p w14:paraId="43095784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12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4. 4. Dėl pritarimo susitarimui Nr. 8 dėl Lietuvos Respublikos finansų ministerijos ir Alytaus rajono savivaldybės 2011-12-16 paskolos sutarties Nr. 2S-9948 pakeitimo ir įgaliojimo jį pasirašyti.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86F2E8E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C59E1FE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F3F9008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EB45E11">
          <v:rect id="_x0000_i1029" style="width:0;height:0" o:hralign="center" o:hrstd="t" o:hr="t" fillcolor="#a0a0a0" stroked="f"/>
        </w:pict>
      </w:r>
    </w:p>
    <w:p w14:paraId="24857D0B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nuomos sutarčių pratęsimo.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01AC552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E10A8B8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0254AB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889AD22">
          <v:rect id="_x0000_i1030" style="width:0;height:0" o:hralign="center" o:hrstd="t" o:hr="t" fillcolor="#a0a0a0" stroked="f"/>
        </w:pict>
      </w:r>
    </w:p>
    <w:p w14:paraId="21B077AC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patalpų perdavimo pagal panaudos sutartį.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9EBBA82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35EC978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663DBEE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4C3CDF6">
          <v:rect id="_x0000_i1031" style="width:0;height:0" o:hralign="center" o:hrstd="t" o:hr="t" fillcolor="#a0a0a0" stroked="f"/>
        </w:pict>
      </w:r>
    </w:p>
    <w:p w14:paraId="4FF9236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patalpų nuomos ne konkurso būdu.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3D046D7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83A7BD4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6AD1FB3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6C143B0">
          <v:rect id="_x0000_i1032" style="width:0;height:0" o:hralign="center" o:hrstd="t" o:hr="t" fillcolor="#a0a0a0" stroked="f"/>
        </w:pict>
      </w:r>
    </w:p>
    <w:p w14:paraId="7AA5EBE4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individualios veiklos, kuria gali būti verčiamasi turint verslo liudijimą, fiksuotų pajamų mokesčio dydžių nustatymo 2026 m.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57902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1" w:history="1">
        <w:r w:rsidRPr="00174102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C42DC0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C00A00F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F094846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F4E914C">
          <v:rect id="_x0000_i1033" style="width:0;height:0" o:hralign="center" o:hrstd="t" o:hr="t" fillcolor="#a0a0a0" stroked="f"/>
        </w:pict>
      </w:r>
    </w:p>
    <w:p w14:paraId="322683B1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9. 9. Dėl Alytaus rajono savivaldybės teritorijoje esančiuose vietinės reikšmės keliuose iki 2030 metų numatomų įrengti viešai prieinamų įkrovimo prieigų plano patvirtinimo.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A96E41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9B9D29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8D11BE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4291310">
          <v:rect id="_x0000_i1034" style="width:0;height:0" o:hralign="center" o:hrstd="t" o:hr="t" fillcolor="#a0a0a0" stroked="f"/>
        </w:pict>
      </w:r>
    </w:p>
    <w:p w14:paraId="19289BCE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174102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10. 10. Dėl pritarimo projekto pateikimui ir įgyvendinimui.  </w:t>
        </w:r>
      </w:hyperlink>
      <w:r w:rsidRPr="00174102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5EDDF5D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174102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174102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174102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174102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174102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174102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19ECF19" w14:textId="77777777" w:rsidR="00174102" w:rsidRPr="00174102" w:rsidRDefault="00174102" w:rsidP="00174102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1D9D997" w14:textId="77777777" w:rsidR="00673889" w:rsidRDefault="00673889"/>
    <w:sectPr w:rsidR="006738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02"/>
    <w:rsid w:val="00174102"/>
    <w:rsid w:val="00673889"/>
    <w:rsid w:val="00993045"/>
    <w:rsid w:val="00B113B9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AF3E1"/>
  <w15:chartTrackingRefBased/>
  <w15:docId w15:val="{9C9C8B46-44F2-4382-9170-DCC553E7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74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74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741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74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741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74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74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74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74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741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741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741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7410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7410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7410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7410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7410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7410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74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74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74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74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74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7410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7410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7410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74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7410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741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5.182.71.122/videov3/Conference/" TargetMode="External"/><Relationship Id="rId13" Type="http://schemas.openxmlformats.org/officeDocument/2006/relationships/hyperlink" Target="http://195.182.71.122/videov3/Conference/" TargetMode="External"/><Relationship Id="rId18" Type="http://schemas.openxmlformats.org/officeDocument/2006/relationships/hyperlink" Target="http://195.182.71.122/videov3/Conference/" TargetMode="External"/><Relationship Id="rId26" Type="http://schemas.openxmlformats.org/officeDocument/2006/relationships/hyperlink" Target="http://195.182.71.122/videov3/Conference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195.182.71.122/videov3/Conference/" TargetMode="External"/><Relationship Id="rId7" Type="http://schemas.openxmlformats.org/officeDocument/2006/relationships/hyperlink" Target="http://195.182.71.122/videov3/Conference/" TargetMode="External"/><Relationship Id="rId12" Type="http://schemas.openxmlformats.org/officeDocument/2006/relationships/hyperlink" Target="http://195.182.71.122/videov3/Conference/" TargetMode="External"/><Relationship Id="rId17" Type="http://schemas.openxmlformats.org/officeDocument/2006/relationships/hyperlink" Target="http://195.182.71.122/videov3/Conference/" TargetMode="External"/><Relationship Id="rId25" Type="http://schemas.openxmlformats.org/officeDocument/2006/relationships/hyperlink" Target="http://195.182.71.122/videov3/Conferen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" TargetMode="External"/><Relationship Id="rId20" Type="http://schemas.openxmlformats.org/officeDocument/2006/relationships/hyperlink" Target="http://195.182.71.122/videov3/Conference/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" TargetMode="External"/><Relationship Id="rId11" Type="http://schemas.openxmlformats.org/officeDocument/2006/relationships/hyperlink" Target="http://195.182.71.122/videov3/Conference/" TargetMode="External"/><Relationship Id="rId24" Type="http://schemas.openxmlformats.org/officeDocument/2006/relationships/hyperlink" Target="http://195.182.71.122/videov3/Conference/" TargetMode="External"/><Relationship Id="rId5" Type="http://schemas.openxmlformats.org/officeDocument/2006/relationships/hyperlink" Target="http://195.182.71.122/videov3/Conference/" TargetMode="External"/><Relationship Id="rId15" Type="http://schemas.openxmlformats.org/officeDocument/2006/relationships/hyperlink" Target="http://195.182.71.122/videov3/Conference/" TargetMode="External"/><Relationship Id="rId23" Type="http://schemas.openxmlformats.org/officeDocument/2006/relationships/hyperlink" Target="http://195.182.71.122/videov3/Conference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195.182.71.122/videov3/Conference/" TargetMode="External"/><Relationship Id="rId19" Type="http://schemas.openxmlformats.org/officeDocument/2006/relationships/hyperlink" Target="http://195.182.71.122/videov3/Conference/" TargetMode="External"/><Relationship Id="rId4" Type="http://schemas.openxmlformats.org/officeDocument/2006/relationships/hyperlink" Target="http://195.182.71.122/videov3/Conference/" TargetMode="External"/><Relationship Id="rId9" Type="http://schemas.openxmlformats.org/officeDocument/2006/relationships/hyperlink" Target="http://195.182.71.122/videov3/Conference/" TargetMode="External"/><Relationship Id="rId14" Type="http://schemas.openxmlformats.org/officeDocument/2006/relationships/hyperlink" Target="http://195.182.71.122/videov3/Conference/" TargetMode="External"/><Relationship Id="rId22" Type="http://schemas.openxmlformats.org/officeDocument/2006/relationships/hyperlink" Target="http://195.182.71.122/videov3/Conference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5410</Words>
  <Characters>3084</Characters>
  <Application>Microsoft Office Word</Application>
  <DocSecurity>0</DocSecurity>
  <Lines>25</Lines>
  <Paragraphs>16</Paragraphs>
  <ScaleCrop>false</ScaleCrop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2025-12-19T07:42:00Z</dcterms:created>
  <dcterms:modified xsi:type="dcterms:W3CDTF">2025-12-19T07:44:00Z</dcterms:modified>
</cp:coreProperties>
</file>