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DEE9F4" w14:textId="408BF334" w:rsidR="009C68E5" w:rsidRPr="003C0B66" w:rsidRDefault="001A3684">
      <w:pPr>
        <w:ind w:firstLine="4536"/>
        <w:rPr>
          <w:rFonts w:ascii="Aptos" w:hAnsi="Aptos" w:cs="Arial"/>
          <w:szCs w:val="24"/>
        </w:rPr>
      </w:pPr>
      <w:r>
        <w:rPr>
          <w:szCs w:val="24"/>
        </w:rPr>
        <w:t xml:space="preserve">              </w:t>
      </w:r>
      <w:r w:rsidR="00C407BE" w:rsidRPr="003C0B66">
        <w:rPr>
          <w:rFonts w:ascii="Aptos" w:hAnsi="Aptos" w:cs="Arial"/>
          <w:szCs w:val="24"/>
        </w:rPr>
        <w:t>PATVIRTINTA</w:t>
      </w:r>
    </w:p>
    <w:p w14:paraId="48C238EA" w14:textId="73F2310A" w:rsidR="009C68E5" w:rsidRPr="003C0B66" w:rsidRDefault="001A3684">
      <w:pPr>
        <w:ind w:firstLine="4536"/>
        <w:rPr>
          <w:rFonts w:ascii="Aptos" w:hAnsi="Aptos" w:cs="Arial"/>
          <w:szCs w:val="24"/>
        </w:rPr>
      </w:pPr>
      <w:r w:rsidRPr="003C0B66">
        <w:rPr>
          <w:rFonts w:ascii="Aptos" w:hAnsi="Aptos" w:cs="Arial"/>
          <w:szCs w:val="24"/>
        </w:rPr>
        <w:t xml:space="preserve">                 Alytaus</w:t>
      </w:r>
      <w:r w:rsidR="0004581D" w:rsidRPr="003C0B66">
        <w:rPr>
          <w:rFonts w:ascii="Aptos" w:hAnsi="Aptos" w:cs="Arial"/>
          <w:szCs w:val="24"/>
        </w:rPr>
        <w:t xml:space="preserve"> rajono savivaldybės tarybos </w:t>
      </w:r>
    </w:p>
    <w:p w14:paraId="421394CA" w14:textId="4D2FAECA" w:rsidR="009C68E5" w:rsidRPr="003C0B66" w:rsidRDefault="001A3684" w:rsidP="0004581D">
      <w:pPr>
        <w:ind w:firstLine="4536"/>
        <w:rPr>
          <w:rFonts w:ascii="Aptos" w:hAnsi="Aptos" w:cs="Arial"/>
          <w:szCs w:val="24"/>
          <w:lang w:val="en-GB" w:eastAsia="lt-LT"/>
        </w:rPr>
      </w:pPr>
      <w:r w:rsidRPr="003C0B66">
        <w:rPr>
          <w:rFonts w:ascii="Aptos" w:hAnsi="Aptos" w:cs="Arial"/>
          <w:szCs w:val="24"/>
        </w:rPr>
        <w:t xml:space="preserve">                 </w:t>
      </w:r>
      <w:r w:rsidR="00C407BE" w:rsidRPr="003C0B66">
        <w:rPr>
          <w:rFonts w:ascii="Aptos" w:hAnsi="Aptos" w:cs="Arial"/>
          <w:szCs w:val="24"/>
        </w:rPr>
        <w:t>202</w:t>
      </w:r>
      <w:r w:rsidRPr="003C0B66">
        <w:rPr>
          <w:rFonts w:ascii="Aptos" w:hAnsi="Aptos" w:cs="Arial"/>
          <w:szCs w:val="24"/>
        </w:rPr>
        <w:t>5</w:t>
      </w:r>
      <w:r w:rsidR="00C407BE" w:rsidRPr="003C0B66">
        <w:rPr>
          <w:rFonts w:ascii="Aptos" w:hAnsi="Aptos" w:cs="Arial"/>
          <w:szCs w:val="24"/>
        </w:rPr>
        <w:t xml:space="preserve"> m. </w:t>
      </w:r>
      <w:r w:rsidRPr="003C0B66">
        <w:rPr>
          <w:rFonts w:ascii="Aptos" w:hAnsi="Aptos" w:cs="Arial"/>
          <w:szCs w:val="24"/>
        </w:rPr>
        <w:t xml:space="preserve">liepos </w:t>
      </w:r>
      <w:r w:rsidR="00C407BE" w:rsidRPr="003C0B66">
        <w:rPr>
          <w:rFonts w:ascii="Aptos" w:hAnsi="Aptos" w:cs="Arial"/>
          <w:szCs w:val="24"/>
        </w:rPr>
        <w:t xml:space="preserve"> </w:t>
      </w:r>
      <w:r w:rsidR="00342672">
        <w:rPr>
          <w:rFonts w:ascii="Aptos" w:hAnsi="Aptos" w:cs="Arial"/>
          <w:szCs w:val="24"/>
        </w:rPr>
        <w:t xml:space="preserve">  </w:t>
      </w:r>
      <w:r w:rsidR="00C407BE" w:rsidRPr="003C0B66">
        <w:rPr>
          <w:rFonts w:ascii="Aptos" w:hAnsi="Aptos" w:cs="Arial"/>
          <w:szCs w:val="24"/>
        </w:rPr>
        <w:t xml:space="preserve"> d. </w:t>
      </w:r>
      <w:r w:rsidR="0004581D" w:rsidRPr="003C0B66">
        <w:rPr>
          <w:rFonts w:ascii="Aptos" w:hAnsi="Aptos" w:cs="Arial"/>
          <w:szCs w:val="24"/>
        </w:rPr>
        <w:t>sprendimu</w:t>
      </w:r>
      <w:r w:rsidR="00C407BE" w:rsidRPr="003C0B66">
        <w:rPr>
          <w:rFonts w:ascii="Aptos" w:hAnsi="Aptos" w:cs="Arial"/>
          <w:szCs w:val="24"/>
        </w:rPr>
        <w:t xml:space="preserve"> Nr. </w:t>
      </w:r>
    </w:p>
    <w:p w14:paraId="229DCC24" w14:textId="77777777" w:rsidR="009C68E5" w:rsidRPr="003C0B66" w:rsidRDefault="009C68E5">
      <w:pPr>
        <w:rPr>
          <w:rFonts w:ascii="Aptos" w:hAnsi="Aptos" w:cs="Arial"/>
          <w:szCs w:val="24"/>
        </w:rPr>
      </w:pPr>
    </w:p>
    <w:p w14:paraId="1AAD3382" w14:textId="34B93E2F" w:rsidR="009C68E5" w:rsidRPr="003C0B66" w:rsidRDefault="00C407BE">
      <w:pPr>
        <w:jc w:val="center"/>
        <w:rPr>
          <w:rFonts w:ascii="Aptos" w:hAnsi="Aptos" w:cs="Arial"/>
          <w:b/>
          <w:bCs/>
          <w:caps/>
          <w:szCs w:val="24"/>
        </w:rPr>
      </w:pPr>
      <w:r w:rsidRPr="003C0B66">
        <w:rPr>
          <w:rFonts w:ascii="Aptos" w:hAnsi="Aptos" w:cs="Arial"/>
          <w:b/>
          <w:bCs/>
          <w:caps/>
          <w:szCs w:val="24"/>
        </w:rPr>
        <w:t>ARCHITEKTŪROS KOKYBĖS VERTINIMO METODIK</w:t>
      </w:r>
      <w:r w:rsidR="00B63C61" w:rsidRPr="003C0B66">
        <w:rPr>
          <w:rFonts w:ascii="Aptos" w:hAnsi="Aptos" w:cs="Arial"/>
          <w:b/>
          <w:bCs/>
          <w:caps/>
          <w:szCs w:val="24"/>
        </w:rPr>
        <w:t xml:space="preserve">OS TAIKYMO </w:t>
      </w:r>
      <w:r w:rsidR="001A3684" w:rsidRPr="003C0B66">
        <w:rPr>
          <w:rFonts w:ascii="Aptos" w:hAnsi="Aptos" w:cs="Arial"/>
          <w:b/>
          <w:bCs/>
          <w:caps/>
          <w:szCs w:val="24"/>
        </w:rPr>
        <w:t>ALYTAUS</w:t>
      </w:r>
      <w:r w:rsidR="00B63C61" w:rsidRPr="003C0B66">
        <w:rPr>
          <w:rFonts w:ascii="Aptos" w:hAnsi="Aptos" w:cs="Arial"/>
          <w:b/>
          <w:bCs/>
          <w:caps/>
          <w:szCs w:val="24"/>
        </w:rPr>
        <w:t xml:space="preserve"> RAJONO SAVIVALDYBĖS TERITORIJOJE GAIRĖS</w:t>
      </w:r>
    </w:p>
    <w:p w14:paraId="019DBF13" w14:textId="77777777" w:rsidR="009C68E5" w:rsidRPr="003C0B66" w:rsidRDefault="009C68E5">
      <w:pPr>
        <w:jc w:val="both"/>
        <w:rPr>
          <w:rFonts w:ascii="Aptos" w:hAnsi="Aptos" w:cs="Arial"/>
          <w:szCs w:val="24"/>
        </w:rPr>
      </w:pPr>
    </w:p>
    <w:p w14:paraId="1BB7DBE6" w14:textId="77777777" w:rsidR="009C68E5" w:rsidRPr="003C0B66" w:rsidRDefault="00C407BE" w:rsidP="00C407BE">
      <w:pPr>
        <w:jc w:val="center"/>
        <w:rPr>
          <w:rFonts w:ascii="Aptos" w:hAnsi="Aptos" w:cs="Arial"/>
          <w:b/>
          <w:bCs/>
          <w:caps/>
          <w:szCs w:val="24"/>
        </w:rPr>
      </w:pPr>
      <w:r w:rsidRPr="003C0B66">
        <w:rPr>
          <w:rFonts w:ascii="Aptos" w:hAnsi="Aptos" w:cs="Arial"/>
          <w:b/>
          <w:bCs/>
          <w:caps/>
          <w:szCs w:val="24"/>
        </w:rPr>
        <w:t>I SKYRIUS</w:t>
      </w:r>
    </w:p>
    <w:p w14:paraId="777BCF88" w14:textId="77777777" w:rsidR="009C68E5" w:rsidRPr="003C0B66" w:rsidRDefault="00C407BE" w:rsidP="00C407BE">
      <w:pPr>
        <w:jc w:val="center"/>
        <w:rPr>
          <w:rFonts w:ascii="Aptos" w:hAnsi="Aptos" w:cs="Arial"/>
          <w:b/>
          <w:bCs/>
          <w:caps/>
          <w:szCs w:val="24"/>
        </w:rPr>
      </w:pPr>
      <w:r w:rsidRPr="003C0B66">
        <w:rPr>
          <w:rFonts w:ascii="Aptos" w:hAnsi="Aptos" w:cs="Arial"/>
          <w:b/>
          <w:bCs/>
          <w:caps/>
          <w:szCs w:val="24"/>
        </w:rPr>
        <w:t>BENDROSIOS NUOSTATOS</w:t>
      </w:r>
    </w:p>
    <w:p w14:paraId="63D59CF6" w14:textId="77777777" w:rsidR="009C68E5" w:rsidRPr="003C0B66" w:rsidRDefault="009C68E5">
      <w:pPr>
        <w:jc w:val="both"/>
        <w:rPr>
          <w:rFonts w:ascii="Aptos" w:hAnsi="Aptos" w:cs="Arial"/>
          <w:szCs w:val="24"/>
        </w:rPr>
      </w:pPr>
    </w:p>
    <w:p w14:paraId="14F3780A" w14:textId="302B8C62" w:rsidR="009C68E5" w:rsidRPr="003C0B66" w:rsidRDefault="004C6B95" w:rsidP="004C6B95">
      <w:pPr>
        <w:tabs>
          <w:tab w:val="left" w:pos="567"/>
        </w:tabs>
        <w:jc w:val="both"/>
        <w:rPr>
          <w:rFonts w:ascii="Aptos" w:hAnsi="Aptos" w:cs="Arial"/>
          <w:szCs w:val="24"/>
        </w:rPr>
      </w:pPr>
      <w:r w:rsidRPr="003C0B66">
        <w:rPr>
          <w:rFonts w:ascii="Aptos" w:hAnsi="Aptos" w:cs="Arial"/>
          <w:szCs w:val="24"/>
        </w:rPr>
        <w:tab/>
      </w:r>
      <w:r w:rsidR="00C407BE" w:rsidRPr="003C0B66">
        <w:rPr>
          <w:rFonts w:ascii="Aptos" w:hAnsi="Aptos" w:cs="Arial"/>
          <w:szCs w:val="24"/>
        </w:rPr>
        <w:t>1. Architektūros kokybės vertinimo metodik</w:t>
      </w:r>
      <w:r w:rsidR="00D65D0E" w:rsidRPr="003C0B66">
        <w:rPr>
          <w:rFonts w:ascii="Aptos" w:hAnsi="Aptos" w:cs="Arial"/>
          <w:szCs w:val="24"/>
        </w:rPr>
        <w:t xml:space="preserve">os taikymo </w:t>
      </w:r>
      <w:r w:rsidR="001A3684" w:rsidRPr="003C0B66">
        <w:rPr>
          <w:rFonts w:ascii="Aptos" w:hAnsi="Aptos" w:cs="Arial"/>
          <w:szCs w:val="24"/>
        </w:rPr>
        <w:t>Alytaus</w:t>
      </w:r>
      <w:r w:rsidR="00D65D0E" w:rsidRPr="003C0B66">
        <w:rPr>
          <w:rFonts w:ascii="Aptos" w:hAnsi="Aptos" w:cs="Arial"/>
          <w:szCs w:val="24"/>
        </w:rPr>
        <w:t xml:space="preserve"> rajono savivaldybės teritorijoje gairės</w:t>
      </w:r>
      <w:r w:rsidR="00C407BE" w:rsidRPr="003C0B66">
        <w:rPr>
          <w:rFonts w:ascii="Aptos" w:hAnsi="Aptos" w:cs="Arial"/>
          <w:szCs w:val="24"/>
        </w:rPr>
        <w:t xml:space="preserve"> (toliau – </w:t>
      </w:r>
      <w:r w:rsidR="00D65D0E" w:rsidRPr="003C0B66">
        <w:rPr>
          <w:rFonts w:ascii="Aptos" w:hAnsi="Aptos" w:cs="Arial"/>
          <w:szCs w:val="24"/>
        </w:rPr>
        <w:t>Gairės</w:t>
      </w:r>
      <w:r w:rsidR="00C407BE" w:rsidRPr="003C0B66">
        <w:rPr>
          <w:rFonts w:ascii="Aptos" w:hAnsi="Aptos" w:cs="Arial"/>
          <w:szCs w:val="24"/>
        </w:rPr>
        <w:t xml:space="preserve">) nustato architektūros kokybės vertinimo būdą ir priemones </w:t>
      </w:r>
      <w:r w:rsidR="001A3684" w:rsidRPr="003C0B66">
        <w:rPr>
          <w:rFonts w:ascii="Aptos" w:hAnsi="Aptos" w:cs="Arial"/>
          <w:szCs w:val="24"/>
        </w:rPr>
        <w:t>Alytaus</w:t>
      </w:r>
      <w:r w:rsidR="00D65D0E" w:rsidRPr="003C0B66">
        <w:rPr>
          <w:rFonts w:ascii="Aptos" w:hAnsi="Aptos" w:cs="Arial"/>
          <w:szCs w:val="24"/>
        </w:rPr>
        <w:t xml:space="preserve"> rajono savivaldybės teritorijoje</w:t>
      </w:r>
      <w:r w:rsidR="00C407BE" w:rsidRPr="003C0B66">
        <w:rPr>
          <w:rFonts w:ascii="Aptos" w:hAnsi="Aptos" w:cs="Arial"/>
          <w:szCs w:val="24"/>
        </w:rPr>
        <w:t>.</w:t>
      </w:r>
    </w:p>
    <w:p w14:paraId="4308E34C" w14:textId="159E67DA" w:rsidR="007B1E22" w:rsidRPr="003C0B66" w:rsidRDefault="007B1E22" w:rsidP="007B1E22">
      <w:pPr>
        <w:tabs>
          <w:tab w:val="left" w:pos="567"/>
        </w:tabs>
        <w:ind w:firstLine="567"/>
        <w:jc w:val="both"/>
        <w:rPr>
          <w:rFonts w:ascii="Aptos" w:hAnsi="Aptos" w:cs="Arial"/>
          <w:szCs w:val="24"/>
        </w:rPr>
      </w:pPr>
      <w:r w:rsidRPr="003C0B66">
        <w:rPr>
          <w:rFonts w:ascii="Aptos" w:hAnsi="Aptos" w:cs="Arial"/>
          <w:szCs w:val="24"/>
        </w:rPr>
        <w:t xml:space="preserve">2. Gairės parengtos </w:t>
      </w:r>
      <w:r w:rsidR="004622A3">
        <w:rPr>
          <w:rFonts w:ascii="Aptos" w:hAnsi="Aptos" w:cs="Arial"/>
          <w:szCs w:val="24"/>
        </w:rPr>
        <w:t xml:space="preserve">vadovaujantis </w:t>
      </w:r>
      <w:r w:rsidR="004622A3" w:rsidRPr="004622A3">
        <w:rPr>
          <w:rFonts w:ascii="Aptos" w:hAnsi="Aptos" w:cs="Arial"/>
          <w:szCs w:val="24"/>
        </w:rPr>
        <w:t>Lietuvos Respublikos architektūros įstatymo</w:t>
      </w:r>
      <w:r w:rsidR="004622A3">
        <w:rPr>
          <w:rFonts w:ascii="Aptos" w:hAnsi="Aptos" w:cs="Arial"/>
          <w:szCs w:val="24"/>
        </w:rPr>
        <w:t xml:space="preserve"> ir </w:t>
      </w:r>
      <w:r w:rsidR="004622A3" w:rsidRPr="004622A3">
        <w:rPr>
          <w:rFonts w:ascii="Aptos" w:hAnsi="Aptos" w:cs="Arial"/>
          <w:szCs w:val="24"/>
        </w:rPr>
        <w:t>Lietuvos Respublikos statybos įstatymo</w:t>
      </w:r>
      <w:r w:rsidR="004622A3">
        <w:rPr>
          <w:rFonts w:ascii="Aptos" w:hAnsi="Aptos" w:cs="Arial"/>
          <w:szCs w:val="24"/>
        </w:rPr>
        <w:t xml:space="preserve"> nuostatomis, </w:t>
      </w:r>
      <w:r w:rsidR="004622A3" w:rsidRPr="004622A3">
        <w:rPr>
          <w:rFonts w:ascii="Aptos" w:hAnsi="Aptos" w:cs="Arial"/>
          <w:szCs w:val="24"/>
        </w:rPr>
        <w:t>šių įstatymų įgyvendinam</w:t>
      </w:r>
      <w:r w:rsidR="004622A3">
        <w:rPr>
          <w:rFonts w:ascii="Aptos" w:hAnsi="Aptos" w:cs="Arial"/>
          <w:szCs w:val="24"/>
        </w:rPr>
        <w:t>aisiais</w:t>
      </w:r>
      <w:r w:rsidR="004622A3" w:rsidRPr="004622A3">
        <w:rPr>
          <w:rFonts w:ascii="Aptos" w:hAnsi="Aptos" w:cs="Arial"/>
          <w:szCs w:val="24"/>
        </w:rPr>
        <w:t xml:space="preserve"> teisės akt</w:t>
      </w:r>
      <w:r w:rsidR="004622A3">
        <w:rPr>
          <w:rFonts w:ascii="Aptos" w:hAnsi="Aptos" w:cs="Arial"/>
          <w:szCs w:val="24"/>
        </w:rPr>
        <w:t xml:space="preserve">ais, </w:t>
      </w:r>
      <w:r w:rsidR="004622A3" w:rsidRPr="004622A3">
        <w:rPr>
          <w:rFonts w:ascii="Aptos" w:hAnsi="Aptos" w:cs="Arial"/>
          <w:szCs w:val="24"/>
        </w:rPr>
        <w:t>Lietuvos Respublikos aplinkos ministro 2024 m. balandžio 8 d. įsakymu Nr. D1-112 patvirtinta Architektūros kokybės vertinimo metodik</w:t>
      </w:r>
      <w:r w:rsidR="004622A3">
        <w:rPr>
          <w:rFonts w:ascii="Aptos" w:hAnsi="Aptos" w:cs="Arial"/>
          <w:szCs w:val="24"/>
        </w:rPr>
        <w:t xml:space="preserve">a, </w:t>
      </w:r>
      <w:r w:rsidR="004622A3" w:rsidRPr="004622A3">
        <w:rPr>
          <w:rFonts w:ascii="Aptos" w:hAnsi="Aptos" w:cs="Arial"/>
          <w:szCs w:val="24"/>
        </w:rPr>
        <w:t>VŠĮ “Statybos sektoriaus vystymo agentūra” parengtomis Architektūros kokybės vertinimo metodikos taikymo gairių rengimo rekomendacij</w:t>
      </w:r>
      <w:r w:rsidR="004622A3">
        <w:rPr>
          <w:rFonts w:ascii="Aptos" w:hAnsi="Aptos" w:cs="Arial"/>
          <w:szCs w:val="24"/>
        </w:rPr>
        <w:t xml:space="preserve">omis, </w:t>
      </w:r>
      <w:r w:rsidRPr="003C0B66">
        <w:rPr>
          <w:rFonts w:ascii="Aptos" w:hAnsi="Aptos" w:cs="Arial"/>
          <w:szCs w:val="24"/>
        </w:rPr>
        <w:t xml:space="preserve">atsižvelgiant į </w:t>
      </w:r>
      <w:r w:rsidR="004C6B95" w:rsidRPr="003C0B66">
        <w:rPr>
          <w:rFonts w:ascii="Aptos" w:hAnsi="Aptos" w:cs="Arial"/>
          <w:szCs w:val="24"/>
        </w:rPr>
        <w:t xml:space="preserve">Alytaus rajono savivaldybės teritorijų ar jos dalių būdingus urbanistinių struktūrų ypatumus, architektūros objektų savitumus, laikantis teritorijų planavimo dokumentų sprendinių ir </w:t>
      </w:r>
      <w:r w:rsidR="005C2746">
        <w:rPr>
          <w:rFonts w:ascii="Aptos" w:hAnsi="Aptos" w:cs="Arial"/>
          <w:szCs w:val="24"/>
        </w:rPr>
        <w:t xml:space="preserve">kitų </w:t>
      </w:r>
      <w:r w:rsidR="004C6B95" w:rsidRPr="003C0B66">
        <w:rPr>
          <w:rFonts w:ascii="Aptos" w:hAnsi="Aptos" w:cs="Arial"/>
          <w:szCs w:val="24"/>
        </w:rPr>
        <w:t>teisės aktų reikalavimų.</w:t>
      </w:r>
    </w:p>
    <w:p w14:paraId="472D9017" w14:textId="4F4CD73A" w:rsidR="009C68E5" w:rsidRPr="003C0B66" w:rsidRDefault="004C6B95" w:rsidP="007B1E22">
      <w:pPr>
        <w:tabs>
          <w:tab w:val="left" w:pos="567"/>
        </w:tabs>
        <w:ind w:firstLine="567"/>
        <w:jc w:val="both"/>
        <w:rPr>
          <w:rFonts w:ascii="Aptos" w:hAnsi="Aptos" w:cs="Arial"/>
          <w:szCs w:val="24"/>
        </w:rPr>
      </w:pPr>
      <w:r w:rsidRPr="003C0B66">
        <w:rPr>
          <w:rFonts w:ascii="Aptos" w:hAnsi="Aptos" w:cs="Arial"/>
          <w:szCs w:val="24"/>
        </w:rPr>
        <w:t>3</w:t>
      </w:r>
      <w:r w:rsidR="00C407BE" w:rsidRPr="003C0B66">
        <w:rPr>
          <w:rFonts w:ascii="Aptos" w:hAnsi="Aptos" w:cs="Arial"/>
          <w:szCs w:val="24"/>
        </w:rPr>
        <w:t xml:space="preserve">. </w:t>
      </w:r>
      <w:r w:rsidR="00E861B6" w:rsidRPr="00E861B6">
        <w:rPr>
          <w:rFonts w:ascii="Aptos" w:hAnsi="Aptos" w:cs="Arial"/>
          <w:szCs w:val="24"/>
        </w:rPr>
        <w:t>Architektūros kokybės vertinimas atliekamas</w:t>
      </w:r>
      <w:r w:rsidR="00E861B6">
        <w:rPr>
          <w:rFonts w:ascii="Aptos" w:hAnsi="Aptos" w:cs="Arial"/>
          <w:szCs w:val="24"/>
        </w:rPr>
        <w:t xml:space="preserve"> ir </w:t>
      </w:r>
      <w:r w:rsidR="00B00390" w:rsidRPr="003C0B66">
        <w:rPr>
          <w:rFonts w:ascii="Aptos" w:hAnsi="Aptos" w:cs="Arial"/>
          <w:szCs w:val="24"/>
        </w:rPr>
        <w:t>Gairėmis</w:t>
      </w:r>
      <w:r w:rsidR="00C407BE" w:rsidRPr="003C0B66">
        <w:rPr>
          <w:rFonts w:ascii="Aptos" w:hAnsi="Aptos" w:cs="Arial"/>
          <w:szCs w:val="24"/>
        </w:rPr>
        <w:t xml:space="preserve"> vadovau</w:t>
      </w:r>
      <w:r w:rsidR="00E861B6">
        <w:rPr>
          <w:rFonts w:ascii="Aptos" w:hAnsi="Aptos" w:cs="Arial"/>
          <w:szCs w:val="24"/>
        </w:rPr>
        <w:t>jamasi</w:t>
      </w:r>
      <w:r w:rsidR="00C407BE" w:rsidRPr="003C0B66">
        <w:rPr>
          <w:rFonts w:ascii="Aptos" w:hAnsi="Aptos" w:cs="Arial"/>
          <w:szCs w:val="24"/>
        </w:rPr>
        <w:t xml:space="preserve"> vertinant </w:t>
      </w:r>
      <w:r w:rsidR="000E4F9E">
        <w:rPr>
          <w:rFonts w:ascii="Aptos" w:hAnsi="Aptos" w:cs="Arial"/>
          <w:szCs w:val="24"/>
        </w:rPr>
        <w:t>architektūros</w:t>
      </w:r>
      <w:r w:rsidR="00C407BE" w:rsidRPr="003C0B66">
        <w:rPr>
          <w:rFonts w:ascii="Aptos" w:hAnsi="Aptos" w:cs="Arial"/>
          <w:szCs w:val="24"/>
        </w:rPr>
        <w:t xml:space="preserve"> objektų (statinių, urbanistinių kompleksų ir kraštovaizdžio objektų) </w:t>
      </w:r>
      <w:r w:rsidR="00E861B6">
        <w:rPr>
          <w:rFonts w:ascii="Aptos" w:hAnsi="Aptos" w:cs="Arial"/>
          <w:szCs w:val="24"/>
        </w:rPr>
        <w:t>architektūr</w:t>
      </w:r>
      <w:r w:rsidR="000E4F9E">
        <w:rPr>
          <w:rFonts w:ascii="Aptos" w:hAnsi="Aptos" w:cs="Arial"/>
          <w:szCs w:val="24"/>
        </w:rPr>
        <w:t>inę</w:t>
      </w:r>
      <w:r w:rsidR="00E861B6">
        <w:rPr>
          <w:rFonts w:ascii="Aptos" w:hAnsi="Aptos" w:cs="Arial"/>
          <w:szCs w:val="24"/>
        </w:rPr>
        <w:t xml:space="preserve"> </w:t>
      </w:r>
      <w:r w:rsidR="00C407BE" w:rsidRPr="003C0B66">
        <w:rPr>
          <w:rFonts w:ascii="Aptos" w:hAnsi="Aptos" w:cs="Arial"/>
          <w:szCs w:val="24"/>
        </w:rPr>
        <w:t xml:space="preserve">kokybę </w:t>
      </w:r>
      <w:r w:rsidR="001A3684" w:rsidRPr="003C0B66">
        <w:rPr>
          <w:rFonts w:ascii="Aptos" w:hAnsi="Aptos" w:cs="Arial"/>
          <w:szCs w:val="24"/>
        </w:rPr>
        <w:t>Alytaus</w:t>
      </w:r>
      <w:r w:rsidR="00B00390" w:rsidRPr="003C0B66">
        <w:rPr>
          <w:rFonts w:ascii="Aptos" w:hAnsi="Aptos" w:cs="Arial"/>
          <w:szCs w:val="24"/>
        </w:rPr>
        <w:t xml:space="preserve"> rajono savivaldybės teritorijoje organizuojamuose </w:t>
      </w:r>
      <w:r w:rsidR="00C407BE" w:rsidRPr="003C0B66">
        <w:rPr>
          <w:rFonts w:ascii="Aptos" w:hAnsi="Aptos" w:cs="Arial"/>
          <w:szCs w:val="24"/>
        </w:rPr>
        <w:t>architektūriniuose konkursuose</w:t>
      </w:r>
      <w:r w:rsidR="00991613" w:rsidRPr="00991613">
        <w:rPr>
          <w:rFonts w:ascii="Aptos" w:hAnsi="Aptos" w:cs="Arial"/>
          <w:szCs w:val="24"/>
        </w:rPr>
        <w:t>,</w:t>
      </w:r>
      <w:r w:rsidR="00E861B6" w:rsidRPr="00991613">
        <w:rPr>
          <w:rFonts w:ascii="Aptos" w:hAnsi="Aptos" w:cs="Arial"/>
          <w:szCs w:val="24"/>
        </w:rPr>
        <w:t xml:space="preserve"> </w:t>
      </w:r>
      <w:r w:rsidR="00E861B6" w:rsidRPr="00E861B6">
        <w:rPr>
          <w:rFonts w:ascii="Aptos" w:hAnsi="Aptos" w:cs="Arial"/>
          <w:szCs w:val="24"/>
        </w:rPr>
        <w:t>kai savivaldybės vyriausiasis architektas, prieš priimdamas sprendimą pritarti ar nepritarti projektiniams pasiūlymams</w:t>
      </w:r>
      <w:r w:rsidR="00E861B6">
        <w:rPr>
          <w:rFonts w:ascii="Aptos" w:hAnsi="Aptos" w:cs="Arial"/>
          <w:szCs w:val="24"/>
        </w:rPr>
        <w:t xml:space="preserve">, </w:t>
      </w:r>
      <w:r w:rsidR="00E861B6" w:rsidRPr="00E861B6">
        <w:rPr>
          <w:rFonts w:ascii="Aptos" w:hAnsi="Aptos" w:cs="Arial"/>
          <w:szCs w:val="24"/>
        </w:rPr>
        <w:t>vadovau</w:t>
      </w:r>
      <w:r w:rsidR="00144A1F">
        <w:rPr>
          <w:rFonts w:ascii="Aptos" w:hAnsi="Aptos" w:cs="Arial"/>
          <w:szCs w:val="24"/>
        </w:rPr>
        <w:t>damasi</w:t>
      </w:r>
      <w:r w:rsidR="00E861B6" w:rsidRPr="00E861B6">
        <w:rPr>
          <w:rFonts w:ascii="Aptos" w:hAnsi="Aptos" w:cs="Arial"/>
          <w:szCs w:val="24"/>
        </w:rPr>
        <w:t>s Statybos įstatymo 27 straipsnio 9</w:t>
      </w:r>
      <w:r w:rsidR="00E861B6" w:rsidRPr="00E861B6">
        <w:rPr>
          <w:rFonts w:ascii="Aptos" w:hAnsi="Aptos" w:cs="Arial"/>
          <w:szCs w:val="24"/>
          <w:vertAlign w:val="superscript"/>
        </w:rPr>
        <w:t>1</w:t>
      </w:r>
      <w:r w:rsidR="00E861B6" w:rsidRPr="00E861B6">
        <w:rPr>
          <w:rFonts w:ascii="Aptos" w:hAnsi="Aptos" w:cs="Arial"/>
          <w:szCs w:val="24"/>
        </w:rPr>
        <w:t xml:space="preserve"> dalimi,</w:t>
      </w:r>
      <w:r w:rsidR="00E861B6">
        <w:rPr>
          <w:rFonts w:ascii="Aptos" w:hAnsi="Aptos" w:cs="Arial"/>
          <w:szCs w:val="24"/>
        </w:rPr>
        <w:t xml:space="preserve"> </w:t>
      </w:r>
      <w:r w:rsidR="00E861B6" w:rsidRPr="00E861B6">
        <w:rPr>
          <w:rFonts w:ascii="Aptos" w:hAnsi="Aptos" w:cs="Arial"/>
          <w:szCs w:val="24"/>
        </w:rPr>
        <w:t xml:space="preserve">padaro išvadą, kad statinio architektūros sprendiniams įvertinti pagal Architektūros įstatyme nustatytus architektūros kokybės kriterijus ar kitus šio įstatymo 5 straipsnio 1 dalyje nustatytus statinio architektūros reikalavimus reikalingas papildomas ekspertinis vertinimas, kreipiasi į regioninę architektūros tarybą </w:t>
      </w:r>
      <w:r w:rsidR="00991613" w:rsidRPr="00991613">
        <w:rPr>
          <w:rFonts w:ascii="Aptos" w:hAnsi="Aptos" w:cs="Arial"/>
          <w:szCs w:val="24"/>
        </w:rPr>
        <w:t xml:space="preserve">(toliau – </w:t>
      </w:r>
      <w:r w:rsidR="00991613">
        <w:rPr>
          <w:rFonts w:ascii="Aptos" w:hAnsi="Aptos" w:cs="Arial"/>
          <w:szCs w:val="24"/>
        </w:rPr>
        <w:t>RAT</w:t>
      </w:r>
      <w:r w:rsidR="00991613" w:rsidRPr="00991613">
        <w:rPr>
          <w:rFonts w:ascii="Aptos" w:hAnsi="Aptos" w:cs="Arial"/>
          <w:szCs w:val="24"/>
        </w:rPr>
        <w:t>)</w:t>
      </w:r>
      <w:r w:rsidR="00991613">
        <w:rPr>
          <w:rFonts w:ascii="Aptos" w:hAnsi="Aptos" w:cs="Arial"/>
          <w:szCs w:val="24"/>
        </w:rPr>
        <w:t xml:space="preserve"> </w:t>
      </w:r>
      <w:r w:rsidR="00E861B6" w:rsidRPr="00E861B6">
        <w:rPr>
          <w:rFonts w:ascii="Aptos" w:hAnsi="Aptos" w:cs="Arial"/>
          <w:szCs w:val="24"/>
        </w:rPr>
        <w:t>su prašymu įvertinti</w:t>
      </w:r>
      <w:r w:rsidR="00991613">
        <w:rPr>
          <w:rFonts w:ascii="Aptos" w:hAnsi="Aptos" w:cs="Arial"/>
          <w:szCs w:val="24"/>
        </w:rPr>
        <w:t xml:space="preserve"> projektą, </w:t>
      </w:r>
      <w:r w:rsidR="00E861B6" w:rsidRPr="00E861B6">
        <w:rPr>
          <w:rFonts w:ascii="Aptos" w:hAnsi="Aptos" w:cs="Arial"/>
          <w:szCs w:val="24"/>
        </w:rPr>
        <w:t xml:space="preserve">pateikti išvadą </w:t>
      </w:r>
      <w:r w:rsidR="00991613">
        <w:rPr>
          <w:rFonts w:ascii="Aptos" w:hAnsi="Aptos" w:cs="Arial"/>
          <w:szCs w:val="24"/>
        </w:rPr>
        <w:t xml:space="preserve">ir rekomendacijas, </w:t>
      </w:r>
      <w:r w:rsidR="00991613" w:rsidRPr="00991613">
        <w:rPr>
          <w:rFonts w:ascii="Aptos" w:hAnsi="Aptos" w:cs="Arial"/>
          <w:szCs w:val="24"/>
        </w:rPr>
        <w:t>vertinant teritorijų planavimo dokumentų sprendinių kokybę</w:t>
      </w:r>
      <w:r w:rsidR="00991613">
        <w:rPr>
          <w:rFonts w:ascii="Aptos" w:hAnsi="Aptos" w:cs="Arial"/>
          <w:szCs w:val="24"/>
        </w:rPr>
        <w:t>.</w:t>
      </w:r>
    </w:p>
    <w:p w14:paraId="5D8AE74B" w14:textId="77777777" w:rsidR="000E4F9E" w:rsidRDefault="004C6B95" w:rsidP="004C6B95">
      <w:pPr>
        <w:tabs>
          <w:tab w:val="left" w:pos="567"/>
        </w:tabs>
        <w:jc w:val="both"/>
        <w:rPr>
          <w:rFonts w:ascii="Aptos" w:hAnsi="Aptos" w:cs="Arial"/>
          <w:spacing w:val="-4"/>
          <w:szCs w:val="24"/>
        </w:rPr>
      </w:pPr>
      <w:r w:rsidRPr="003C0B66">
        <w:rPr>
          <w:rFonts w:ascii="Aptos" w:hAnsi="Aptos" w:cs="Arial"/>
          <w:szCs w:val="24"/>
        </w:rPr>
        <w:tab/>
        <w:t>4</w:t>
      </w:r>
      <w:r w:rsidR="00C407BE" w:rsidRPr="003C0B66">
        <w:rPr>
          <w:rFonts w:ascii="Aptos" w:hAnsi="Aptos" w:cs="Arial"/>
          <w:szCs w:val="24"/>
        </w:rPr>
        <w:t xml:space="preserve">. </w:t>
      </w:r>
      <w:r w:rsidR="00B00390" w:rsidRPr="003C0B66">
        <w:rPr>
          <w:rFonts w:ascii="Aptos" w:hAnsi="Aptos" w:cs="Arial"/>
          <w:szCs w:val="24"/>
        </w:rPr>
        <w:t>Gairėse</w:t>
      </w:r>
      <w:r w:rsidR="00C407BE" w:rsidRPr="003C0B66">
        <w:rPr>
          <w:rFonts w:ascii="Aptos" w:hAnsi="Aptos" w:cs="Arial"/>
          <w:szCs w:val="24"/>
        </w:rPr>
        <w:t xml:space="preserve"> vartojamos </w:t>
      </w:r>
      <w:r w:rsidR="00C407BE" w:rsidRPr="003C0B66">
        <w:rPr>
          <w:rFonts w:ascii="Aptos" w:hAnsi="Aptos" w:cs="Arial"/>
          <w:spacing w:val="-4"/>
          <w:szCs w:val="24"/>
        </w:rPr>
        <w:t>sąvokos</w:t>
      </w:r>
      <w:r w:rsidR="000E4F9E">
        <w:rPr>
          <w:rFonts w:ascii="Aptos" w:hAnsi="Aptos" w:cs="Arial"/>
          <w:spacing w:val="-4"/>
          <w:szCs w:val="24"/>
        </w:rPr>
        <w:t>:</w:t>
      </w:r>
    </w:p>
    <w:p w14:paraId="31BECF7F" w14:textId="2461D14A" w:rsidR="000E4F9E" w:rsidRDefault="000E4F9E" w:rsidP="004C6B95">
      <w:pPr>
        <w:tabs>
          <w:tab w:val="left" w:pos="567"/>
        </w:tabs>
        <w:jc w:val="both"/>
        <w:rPr>
          <w:rFonts w:ascii="Aptos" w:hAnsi="Aptos" w:cs="Arial"/>
          <w:spacing w:val="-4"/>
          <w:szCs w:val="24"/>
        </w:rPr>
      </w:pPr>
      <w:r>
        <w:rPr>
          <w:rFonts w:ascii="Aptos" w:hAnsi="Aptos" w:cs="Arial"/>
          <w:spacing w:val="-4"/>
          <w:szCs w:val="24"/>
        </w:rPr>
        <w:tab/>
      </w:r>
      <w:r w:rsidRPr="000E4F9E">
        <w:rPr>
          <w:rFonts w:ascii="Aptos" w:hAnsi="Aptos" w:cs="Arial"/>
          <w:b/>
          <w:bCs/>
          <w:spacing w:val="-4"/>
          <w:szCs w:val="24"/>
        </w:rPr>
        <w:t>Kriterijus</w:t>
      </w:r>
      <w:r>
        <w:rPr>
          <w:rFonts w:ascii="Aptos" w:hAnsi="Aptos" w:cs="Arial"/>
          <w:spacing w:val="-4"/>
          <w:szCs w:val="24"/>
        </w:rPr>
        <w:t xml:space="preserve"> - </w:t>
      </w:r>
      <w:r w:rsidRPr="000E4F9E">
        <w:rPr>
          <w:rFonts w:ascii="Aptos" w:hAnsi="Aptos" w:cs="Arial"/>
          <w:spacing w:val="-4"/>
          <w:szCs w:val="24"/>
        </w:rPr>
        <w:t xml:space="preserve">vienas iš aštuonių Architektūros įstatymo 11 straipsnio 1 dalyje nurodytų architektūros kokybės kriterijų, pagal kurį nustatoma, ar pasiekta </w:t>
      </w:r>
      <w:r>
        <w:rPr>
          <w:rFonts w:ascii="Aptos" w:hAnsi="Aptos" w:cs="Arial"/>
          <w:spacing w:val="-4"/>
          <w:szCs w:val="24"/>
        </w:rPr>
        <w:t xml:space="preserve">aukšta </w:t>
      </w:r>
      <w:r w:rsidRPr="000E4F9E">
        <w:rPr>
          <w:rFonts w:ascii="Aptos" w:hAnsi="Aptos" w:cs="Arial"/>
          <w:spacing w:val="-4"/>
          <w:szCs w:val="24"/>
        </w:rPr>
        <w:t>architektūros kokybė.</w:t>
      </w:r>
      <w:r w:rsidR="00C407BE" w:rsidRPr="003C0B66">
        <w:rPr>
          <w:rFonts w:ascii="Aptos" w:hAnsi="Aptos" w:cs="Arial"/>
          <w:spacing w:val="-4"/>
          <w:szCs w:val="24"/>
        </w:rPr>
        <w:t xml:space="preserve"> </w:t>
      </w:r>
    </w:p>
    <w:p w14:paraId="50EA93E4" w14:textId="77777777" w:rsidR="000E4F9E" w:rsidRDefault="000E4F9E" w:rsidP="004C6B95">
      <w:pPr>
        <w:tabs>
          <w:tab w:val="left" w:pos="567"/>
        </w:tabs>
        <w:jc w:val="both"/>
        <w:rPr>
          <w:rFonts w:ascii="Aptos" w:hAnsi="Aptos" w:cs="Arial"/>
          <w:spacing w:val="-4"/>
          <w:szCs w:val="24"/>
        </w:rPr>
      </w:pPr>
      <w:r>
        <w:rPr>
          <w:rFonts w:ascii="Aptos" w:hAnsi="Aptos" w:cs="Arial"/>
          <w:spacing w:val="-4"/>
          <w:szCs w:val="24"/>
        </w:rPr>
        <w:tab/>
      </w:r>
      <w:r w:rsidRPr="000E4F9E">
        <w:rPr>
          <w:rFonts w:ascii="Aptos" w:hAnsi="Aptos" w:cs="Arial"/>
          <w:b/>
          <w:bCs/>
          <w:spacing w:val="-4"/>
          <w:szCs w:val="24"/>
        </w:rPr>
        <w:t>Objektas</w:t>
      </w:r>
      <w:r>
        <w:rPr>
          <w:rFonts w:ascii="Aptos" w:hAnsi="Aptos" w:cs="Arial"/>
          <w:spacing w:val="-4"/>
          <w:szCs w:val="24"/>
        </w:rPr>
        <w:t xml:space="preserve"> - </w:t>
      </w:r>
      <w:r w:rsidRPr="000E4F9E">
        <w:rPr>
          <w:rFonts w:ascii="Aptos" w:hAnsi="Aptos" w:cs="Arial"/>
          <w:spacing w:val="-4"/>
          <w:szCs w:val="24"/>
        </w:rPr>
        <w:t>vertinamas architektūros objektas, kuriam taikoma Architektūros kokybės vertinimo metodika.</w:t>
      </w:r>
    </w:p>
    <w:p w14:paraId="1D90BF14" w14:textId="18858431" w:rsidR="000E4F9E" w:rsidRDefault="000E4F9E" w:rsidP="004C6B95">
      <w:pPr>
        <w:tabs>
          <w:tab w:val="left" w:pos="567"/>
        </w:tabs>
        <w:jc w:val="both"/>
        <w:rPr>
          <w:rFonts w:ascii="Aptos" w:hAnsi="Aptos" w:cs="Arial"/>
          <w:spacing w:val="-4"/>
          <w:szCs w:val="24"/>
        </w:rPr>
      </w:pPr>
      <w:r>
        <w:rPr>
          <w:rFonts w:ascii="Aptos" w:hAnsi="Aptos" w:cs="Arial"/>
          <w:spacing w:val="-4"/>
          <w:szCs w:val="24"/>
        </w:rPr>
        <w:tab/>
      </w:r>
      <w:r w:rsidRPr="000E4F9E">
        <w:rPr>
          <w:rFonts w:ascii="Aptos" w:hAnsi="Aptos" w:cs="Arial"/>
          <w:b/>
          <w:bCs/>
          <w:spacing w:val="-4"/>
          <w:szCs w:val="24"/>
        </w:rPr>
        <w:t>Kriterijaus vertinimo aspektai</w:t>
      </w:r>
      <w:r w:rsidRPr="000E4F9E">
        <w:rPr>
          <w:rFonts w:ascii="Aptos" w:hAnsi="Aptos" w:cs="Arial"/>
          <w:spacing w:val="-4"/>
          <w:szCs w:val="24"/>
        </w:rPr>
        <w:t xml:space="preserve"> – aspektai, į kuriuos atsižvelgiant vertinama atitiktis kriterijui. Šių aspektų visuma </w:t>
      </w:r>
      <w:r>
        <w:rPr>
          <w:rFonts w:ascii="Aptos" w:hAnsi="Aptos" w:cs="Arial"/>
          <w:spacing w:val="-4"/>
          <w:szCs w:val="24"/>
        </w:rPr>
        <w:t>nustato</w:t>
      </w:r>
      <w:r w:rsidRPr="000E4F9E">
        <w:rPr>
          <w:rFonts w:ascii="Aptos" w:hAnsi="Aptos" w:cs="Arial"/>
          <w:spacing w:val="-4"/>
          <w:szCs w:val="24"/>
        </w:rPr>
        <w:t xml:space="preserve"> kriterijaus reikšmę.</w:t>
      </w:r>
    </w:p>
    <w:p w14:paraId="2A6843B4" w14:textId="70047D09" w:rsidR="000E4F9E" w:rsidRDefault="000E4F9E" w:rsidP="004C6B95">
      <w:pPr>
        <w:tabs>
          <w:tab w:val="left" w:pos="567"/>
        </w:tabs>
        <w:jc w:val="both"/>
        <w:rPr>
          <w:rFonts w:ascii="Aptos" w:hAnsi="Aptos" w:cs="Arial"/>
          <w:spacing w:val="-4"/>
          <w:szCs w:val="24"/>
        </w:rPr>
      </w:pPr>
      <w:r>
        <w:rPr>
          <w:rFonts w:ascii="Aptos" w:hAnsi="Aptos" w:cs="Arial"/>
          <w:spacing w:val="-4"/>
          <w:szCs w:val="24"/>
        </w:rPr>
        <w:tab/>
      </w:r>
      <w:r w:rsidRPr="000E4F9E">
        <w:rPr>
          <w:rFonts w:ascii="Aptos" w:hAnsi="Aptos" w:cs="Arial"/>
          <w:b/>
          <w:bCs/>
          <w:spacing w:val="-4"/>
          <w:szCs w:val="24"/>
        </w:rPr>
        <w:t>Projektas</w:t>
      </w:r>
      <w:r w:rsidRPr="000E4F9E">
        <w:rPr>
          <w:rFonts w:ascii="Aptos" w:hAnsi="Aptos" w:cs="Arial"/>
          <w:spacing w:val="-4"/>
          <w:szCs w:val="24"/>
        </w:rPr>
        <w:t xml:space="preserve"> – teritorijų planavimo</w:t>
      </w:r>
      <w:r>
        <w:rPr>
          <w:rFonts w:ascii="Aptos" w:hAnsi="Aptos" w:cs="Arial"/>
          <w:spacing w:val="-4"/>
          <w:szCs w:val="24"/>
        </w:rPr>
        <w:t xml:space="preserve"> ar</w:t>
      </w:r>
      <w:r w:rsidRPr="000E4F9E">
        <w:rPr>
          <w:rFonts w:ascii="Aptos" w:hAnsi="Aptos" w:cs="Arial"/>
          <w:spacing w:val="-4"/>
          <w:szCs w:val="24"/>
        </w:rPr>
        <w:t xml:space="preserve"> architektūros objekto pateiktas vertin</w:t>
      </w:r>
      <w:r>
        <w:rPr>
          <w:rFonts w:ascii="Aptos" w:hAnsi="Aptos" w:cs="Arial"/>
          <w:spacing w:val="-4"/>
          <w:szCs w:val="24"/>
        </w:rPr>
        <w:t>imui</w:t>
      </w:r>
      <w:r w:rsidRPr="000E4F9E">
        <w:rPr>
          <w:rFonts w:ascii="Aptos" w:hAnsi="Aptos" w:cs="Arial"/>
          <w:spacing w:val="-4"/>
          <w:szCs w:val="24"/>
        </w:rPr>
        <w:t xml:space="preserve"> dokumentas, kuriam privalomas savivaldybės vyriausiojo architekto pritarimas</w:t>
      </w:r>
      <w:r>
        <w:rPr>
          <w:rFonts w:ascii="Aptos" w:hAnsi="Aptos" w:cs="Arial"/>
          <w:spacing w:val="-4"/>
          <w:szCs w:val="24"/>
        </w:rPr>
        <w:t>.</w:t>
      </w:r>
    </w:p>
    <w:p w14:paraId="39FDAC01" w14:textId="11D1EB90" w:rsidR="009C68E5" w:rsidRPr="003C0B66" w:rsidRDefault="000E4F9E" w:rsidP="004C6B95">
      <w:pPr>
        <w:tabs>
          <w:tab w:val="left" w:pos="567"/>
        </w:tabs>
        <w:jc w:val="both"/>
        <w:rPr>
          <w:rFonts w:ascii="Aptos" w:hAnsi="Aptos" w:cs="Arial"/>
          <w:szCs w:val="24"/>
        </w:rPr>
      </w:pPr>
      <w:r>
        <w:rPr>
          <w:rFonts w:ascii="Aptos" w:hAnsi="Aptos" w:cs="Arial"/>
          <w:spacing w:val="-4"/>
          <w:szCs w:val="24"/>
        </w:rPr>
        <w:tab/>
        <w:t xml:space="preserve">Kitos Gairėse vartojamos sąvokos </w:t>
      </w:r>
      <w:r w:rsidR="00C407BE" w:rsidRPr="003C0B66">
        <w:rPr>
          <w:rFonts w:ascii="Aptos" w:hAnsi="Aptos" w:cs="Arial"/>
          <w:spacing w:val="-4"/>
          <w:szCs w:val="24"/>
        </w:rPr>
        <w:t xml:space="preserve">suprantamos taip, kaip jos apibrėžtos Architektūros, Lietuvos Respublikos statybos, Lietuvos Respublikos teritorijų planavimo ir Lietuvos Respublikos vietos savivaldos įstatymuose. </w:t>
      </w:r>
    </w:p>
    <w:p w14:paraId="53BC808C" w14:textId="77777777" w:rsidR="009C68E5" w:rsidRDefault="009C68E5">
      <w:pPr>
        <w:jc w:val="center"/>
        <w:rPr>
          <w:rFonts w:ascii="Aptos" w:hAnsi="Aptos" w:cs="Arial"/>
          <w:szCs w:val="24"/>
        </w:rPr>
      </w:pPr>
    </w:p>
    <w:p w14:paraId="6DDC20AF" w14:textId="77777777" w:rsidR="00553663" w:rsidRDefault="00553663">
      <w:pPr>
        <w:jc w:val="center"/>
        <w:rPr>
          <w:rFonts w:ascii="Aptos" w:hAnsi="Aptos" w:cs="Arial"/>
          <w:szCs w:val="24"/>
        </w:rPr>
      </w:pPr>
    </w:p>
    <w:p w14:paraId="70DC9309" w14:textId="77777777" w:rsidR="00553663" w:rsidRDefault="00553663">
      <w:pPr>
        <w:jc w:val="center"/>
        <w:rPr>
          <w:rFonts w:ascii="Aptos" w:hAnsi="Aptos" w:cs="Arial"/>
          <w:szCs w:val="24"/>
        </w:rPr>
      </w:pPr>
    </w:p>
    <w:p w14:paraId="2F3F81F3" w14:textId="77777777" w:rsidR="00553663" w:rsidRDefault="00553663">
      <w:pPr>
        <w:jc w:val="center"/>
        <w:rPr>
          <w:rFonts w:ascii="Aptos" w:hAnsi="Aptos" w:cs="Arial"/>
          <w:szCs w:val="24"/>
        </w:rPr>
      </w:pPr>
    </w:p>
    <w:p w14:paraId="184A88F7" w14:textId="77777777" w:rsidR="00553663" w:rsidRDefault="00553663">
      <w:pPr>
        <w:jc w:val="center"/>
        <w:rPr>
          <w:rFonts w:ascii="Aptos" w:hAnsi="Aptos" w:cs="Arial"/>
          <w:szCs w:val="24"/>
        </w:rPr>
      </w:pPr>
    </w:p>
    <w:p w14:paraId="71B61DD5" w14:textId="77777777" w:rsidR="00553663" w:rsidRPr="003C0B66" w:rsidRDefault="00553663">
      <w:pPr>
        <w:jc w:val="center"/>
        <w:rPr>
          <w:rFonts w:ascii="Aptos" w:hAnsi="Aptos" w:cs="Arial"/>
          <w:szCs w:val="24"/>
        </w:rPr>
      </w:pPr>
    </w:p>
    <w:p w14:paraId="019C6111" w14:textId="77777777" w:rsidR="009C68E5" w:rsidRPr="003C0B66" w:rsidRDefault="00C407BE">
      <w:pPr>
        <w:jc w:val="center"/>
        <w:rPr>
          <w:rFonts w:ascii="Aptos" w:hAnsi="Aptos" w:cs="Arial"/>
          <w:b/>
          <w:caps/>
          <w:szCs w:val="24"/>
        </w:rPr>
      </w:pPr>
      <w:r w:rsidRPr="003C0B66">
        <w:rPr>
          <w:rFonts w:ascii="Aptos" w:hAnsi="Aptos" w:cs="Arial"/>
          <w:b/>
          <w:caps/>
          <w:szCs w:val="24"/>
        </w:rPr>
        <w:lastRenderedPageBreak/>
        <w:t>II SKYRIUS</w:t>
      </w:r>
    </w:p>
    <w:p w14:paraId="6744735C" w14:textId="38E51817" w:rsidR="009C68E5" w:rsidRPr="003C0B66" w:rsidRDefault="00C407BE">
      <w:pPr>
        <w:jc w:val="center"/>
        <w:rPr>
          <w:rFonts w:ascii="Aptos" w:hAnsi="Aptos" w:cs="Arial"/>
          <w:b/>
          <w:bCs/>
          <w:szCs w:val="24"/>
        </w:rPr>
      </w:pPr>
      <w:r w:rsidRPr="003C0B66">
        <w:rPr>
          <w:rFonts w:ascii="Aptos" w:hAnsi="Aptos" w:cs="Arial"/>
          <w:b/>
          <w:bCs/>
          <w:caps/>
          <w:szCs w:val="24"/>
        </w:rPr>
        <w:t xml:space="preserve">ARCHITEKTŪROS KOKYBĖS VERTINIMO </w:t>
      </w:r>
      <w:r w:rsidR="00894687">
        <w:rPr>
          <w:rFonts w:ascii="Aptos" w:hAnsi="Aptos" w:cs="Arial"/>
          <w:b/>
          <w:bCs/>
          <w:caps/>
          <w:szCs w:val="24"/>
        </w:rPr>
        <w:t>ALYTAUS</w:t>
      </w:r>
      <w:r w:rsidR="00AE180F" w:rsidRPr="003C0B66">
        <w:rPr>
          <w:rFonts w:ascii="Aptos" w:hAnsi="Aptos" w:cs="Arial"/>
          <w:b/>
          <w:bCs/>
          <w:caps/>
          <w:szCs w:val="24"/>
        </w:rPr>
        <w:t xml:space="preserve"> RAJONO SAVIVALDYBĖS TERITORIJOJE </w:t>
      </w:r>
      <w:r w:rsidRPr="003C0B66">
        <w:rPr>
          <w:rFonts w:ascii="Aptos" w:hAnsi="Aptos" w:cs="Arial"/>
          <w:b/>
          <w:bCs/>
          <w:caps/>
          <w:szCs w:val="24"/>
        </w:rPr>
        <w:t>TIKSLAS,</w:t>
      </w:r>
      <w:r w:rsidRPr="003C0B66">
        <w:rPr>
          <w:rFonts w:ascii="Aptos" w:hAnsi="Aptos" w:cs="Arial"/>
          <w:b/>
          <w:bCs/>
          <w:szCs w:val="24"/>
        </w:rPr>
        <w:t xml:space="preserve"> KRITERIJAI IR VERTINIMO BŪDAI</w:t>
      </w:r>
    </w:p>
    <w:p w14:paraId="480A7461" w14:textId="77777777" w:rsidR="009C68E5" w:rsidRPr="003C0B66" w:rsidRDefault="009C68E5">
      <w:pPr>
        <w:jc w:val="both"/>
        <w:rPr>
          <w:rFonts w:ascii="Aptos" w:hAnsi="Aptos" w:cs="Arial"/>
          <w:szCs w:val="24"/>
        </w:rPr>
      </w:pPr>
    </w:p>
    <w:p w14:paraId="541F7804" w14:textId="76E4685B" w:rsidR="009C68E5" w:rsidRPr="003C0B66" w:rsidRDefault="004C6B95">
      <w:pPr>
        <w:ind w:firstLine="422"/>
        <w:jc w:val="both"/>
        <w:rPr>
          <w:rFonts w:ascii="Aptos" w:hAnsi="Aptos" w:cs="Arial"/>
          <w:szCs w:val="24"/>
        </w:rPr>
      </w:pPr>
      <w:r w:rsidRPr="003C0B66">
        <w:rPr>
          <w:rFonts w:ascii="Aptos" w:hAnsi="Aptos" w:cs="Arial"/>
          <w:szCs w:val="24"/>
        </w:rPr>
        <w:t>5</w:t>
      </w:r>
      <w:r w:rsidR="00C407BE" w:rsidRPr="003C0B66">
        <w:rPr>
          <w:rFonts w:ascii="Aptos" w:hAnsi="Aptos" w:cs="Arial"/>
          <w:szCs w:val="24"/>
        </w:rPr>
        <w:t xml:space="preserve">. Architektūros kokybės vertinimo </w:t>
      </w:r>
      <w:r w:rsidR="00575B46" w:rsidRPr="003C0B66">
        <w:rPr>
          <w:rFonts w:ascii="Aptos" w:hAnsi="Aptos" w:cs="Arial"/>
          <w:szCs w:val="24"/>
        </w:rPr>
        <w:t>Alytaus</w:t>
      </w:r>
      <w:r w:rsidR="00AE180F" w:rsidRPr="003C0B66">
        <w:rPr>
          <w:rFonts w:ascii="Aptos" w:hAnsi="Aptos" w:cs="Arial"/>
          <w:szCs w:val="24"/>
        </w:rPr>
        <w:t xml:space="preserve"> rajono savivaldybės teritorijoje </w:t>
      </w:r>
      <w:r w:rsidR="00C407BE" w:rsidRPr="003C0B66">
        <w:rPr>
          <w:rFonts w:ascii="Aptos" w:hAnsi="Aptos" w:cs="Arial"/>
          <w:szCs w:val="24"/>
        </w:rPr>
        <w:t xml:space="preserve">tikslas – pagal </w:t>
      </w:r>
      <w:r w:rsidR="00C77E57" w:rsidRPr="003C0B66">
        <w:rPr>
          <w:rFonts w:ascii="Aptos" w:hAnsi="Aptos" w:cs="Arial"/>
          <w:szCs w:val="24"/>
        </w:rPr>
        <w:t>Gairėse</w:t>
      </w:r>
      <w:r w:rsidR="00C407BE" w:rsidRPr="003C0B66">
        <w:rPr>
          <w:rFonts w:ascii="Aptos" w:hAnsi="Aptos" w:cs="Arial"/>
          <w:szCs w:val="24"/>
        </w:rPr>
        <w:t xml:space="preserve"> pateiktus vertinimo būdus ir priemones nustatyti objekto </w:t>
      </w:r>
      <w:r w:rsidR="00C407BE" w:rsidRPr="003C0B66">
        <w:rPr>
          <w:rFonts w:ascii="Aptos" w:eastAsia="Lucida Sans Unicode" w:hAnsi="Aptos" w:cs="Arial"/>
          <w:szCs w:val="24"/>
        </w:rPr>
        <w:t>atitiktį kriterijams, įvertinant</w:t>
      </w:r>
      <w:r w:rsidR="00C407BE" w:rsidRPr="003C0B66">
        <w:rPr>
          <w:rFonts w:ascii="Aptos" w:hAnsi="Aptos" w:cs="Arial"/>
          <w:szCs w:val="24"/>
        </w:rPr>
        <w:t xml:space="preserve"> kiekvieno kriterijaus aspektus. </w:t>
      </w:r>
    </w:p>
    <w:p w14:paraId="564C15EE" w14:textId="7947A431" w:rsidR="009C68E5" w:rsidRPr="003C0B66" w:rsidRDefault="004C6B95">
      <w:pPr>
        <w:ind w:firstLine="434"/>
        <w:rPr>
          <w:rFonts w:ascii="Aptos" w:hAnsi="Aptos" w:cs="Arial"/>
          <w:b/>
          <w:bCs/>
          <w:szCs w:val="24"/>
        </w:rPr>
      </w:pPr>
      <w:r w:rsidRPr="003C0B66">
        <w:rPr>
          <w:rFonts w:ascii="Aptos" w:hAnsi="Aptos" w:cs="Arial"/>
          <w:szCs w:val="24"/>
        </w:rPr>
        <w:t>6</w:t>
      </w:r>
      <w:r w:rsidR="00C407BE" w:rsidRPr="003C0B66">
        <w:rPr>
          <w:rFonts w:ascii="Aptos" w:hAnsi="Aptos" w:cs="Arial"/>
          <w:szCs w:val="24"/>
        </w:rPr>
        <w:t>. Kriterijai ir jų reikšmės:</w:t>
      </w:r>
    </w:p>
    <w:p w14:paraId="2D9FA424" w14:textId="6D9E6DA9" w:rsidR="007B1E22" w:rsidRPr="003C0B66" w:rsidRDefault="004C6B95">
      <w:pPr>
        <w:ind w:firstLine="426"/>
        <w:jc w:val="both"/>
        <w:rPr>
          <w:rFonts w:ascii="Aptos" w:hAnsi="Aptos" w:cs="Arial"/>
          <w:szCs w:val="24"/>
        </w:rPr>
      </w:pPr>
      <w:r w:rsidRPr="003C0B66">
        <w:rPr>
          <w:rFonts w:ascii="Aptos" w:hAnsi="Aptos" w:cs="Arial"/>
          <w:szCs w:val="24"/>
        </w:rPr>
        <w:t>6</w:t>
      </w:r>
      <w:r w:rsidR="00C407BE" w:rsidRPr="003C0B66">
        <w:rPr>
          <w:rFonts w:ascii="Aptos" w:hAnsi="Aptos" w:cs="Arial"/>
          <w:szCs w:val="24"/>
        </w:rPr>
        <w:t xml:space="preserve">.1. </w:t>
      </w:r>
      <w:r w:rsidR="00C407BE" w:rsidRPr="003C0B66">
        <w:rPr>
          <w:rFonts w:ascii="Aptos" w:hAnsi="Aptos" w:cs="Arial"/>
          <w:b/>
          <w:szCs w:val="24"/>
        </w:rPr>
        <w:t>Atitiktis darnaus vystymosi principams</w:t>
      </w:r>
      <w:r w:rsidR="00C407BE" w:rsidRPr="003C0B66">
        <w:rPr>
          <w:rFonts w:ascii="Aptos" w:hAnsi="Aptos" w:cs="Arial"/>
          <w:szCs w:val="24"/>
        </w:rPr>
        <w:t xml:space="preserve">. </w:t>
      </w:r>
    </w:p>
    <w:p w14:paraId="3FF23B8E" w14:textId="21FE235E" w:rsidR="009C68E5" w:rsidRPr="003C0B66" w:rsidRDefault="00C407BE">
      <w:pPr>
        <w:ind w:firstLine="426"/>
        <w:jc w:val="both"/>
        <w:rPr>
          <w:rFonts w:ascii="Aptos" w:hAnsi="Aptos" w:cs="Arial"/>
          <w:szCs w:val="24"/>
        </w:rPr>
      </w:pPr>
      <w:r w:rsidRPr="003C0B66">
        <w:rPr>
          <w:rFonts w:ascii="Aptos" w:hAnsi="Aptos" w:cs="Arial"/>
          <w:szCs w:val="24"/>
        </w:rPr>
        <w:t>Kokybiška architektūra, prisidedanti prie darnios valstybės ir žmonių aplinkos kūrimo, yra svarbi ekonomikos ir socialinių santykių raidai, atsižvelgiant į darnaus ir tvaraus vystymosi iššūkius.</w:t>
      </w:r>
    </w:p>
    <w:p w14:paraId="2FC6BAAD" w14:textId="0072BB9C" w:rsidR="007B1E22" w:rsidRPr="003C0B66" w:rsidRDefault="004C6B95">
      <w:pPr>
        <w:ind w:firstLine="426"/>
        <w:jc w:val="both"/>
        <w:rPr>
          <w:rFonts w:ascii="Aptos" w:hAnsi="Aptos" w:cs="Arial"/>
          <w:szCs w:val="24"/>
        </w:rPr>
      </w:pPr>
      <w:r w:rsidRPr="003C0B66">
        <w:rPr>
          <w:rFonts w:ascii="Aptos" w:hAnsi="Aptos" w:cs="Arial"/>
          <w:szCs w:val="24"/>
        </w:rPr>
        <w:t>6</w:t>
      </w:r>
      <w:r w:rsidR="00C407BE" w:rsidRPr="003C0B66">
        <w:rPr>
          <w:rFonts w:ascii="Aptos" w:hAnsi="Aptos" w:cs="Arial"/>
          <w:szCs w:val="24"/>
        </w:rPr>
        <w:t>.2.</w:t>
      </w:r>
      <w:r w:rsidR="00C407BE" w:rsidRPr="003C0B66">
        <w:rPr>
          <w:rFonts w:ascii="Aptos" w:hAnsi="Aptos" w:cs="Arial"/>
          <w:b/>
          <w:szCs w:val="24"/>
        </w:rPr>
        <w:t xml:space="preserve"> Urbanistinis integralumas</w:t>
      </w:r>
      <w:r w:rsidR="00C407BE" w:rsidRPr="003C0B66">
        <w:rPr>
          <w:rFonts w:ascii="Aptos" w:hAnsi="Aptos" w:cs="Arial"/>
          <w:szCs w:val="24"/>
        </w:rPr>
        <w:t xml:space="preserve">. </w:t>
      </w:r>
    </w:p>
    <w:p w14:paraId="4AE3863C" w14:textId="6068CE7F" w:rsidR="009C68E5" w:rsidRPr="003C0B66" w:rsidRDefault="00C407BE">
      <w:pPr>
        <w:ind w:firstLine="426"/>
        <w:jc w:val="both"/>
        <w:rPr>
          <w:rFonts w:ascii="Aptos" w:hAnsi="Aptos" w:cs="Arial"/>
          <w:szCs w:val="24"/>
        </w:rPr>
      </w:pPr>
      <w:r w:rsidRPr="003C0B66">
        <w:rPr>
          <w:rFonts w:ascii="Aptos" w:eastAsia="Calibri" w:hAnsi="Aptos" w:cs="Arial"/>
          <w:szCs w:val="24"/>
        </w:rPr>
        <w:t>Statinio, urbanistinio komplekso ir (ar) kraštovaizdžio</w:t>
      </w:r>
      <w:r w:rsidRPr="003C0B66">
        <w:rPr>
          <w:rFonts w:ascii="Aptos" w:hAnsi="Aptos" w:cs="Arial"/>
          <w:szCs w:val="24"/>
        </w:rPr>
        <w:t xml:space="preserve"> objekto darna su esama urbanistine struktūra ir poveikis kultūriniam kraštovaizdžiui.</w:t>
      </w:r>
    </w:p>
    <w:p w14:paraId="361B763A" w14:textId="65DF13C0" w:rsidR="007B1E22" w:rsidRPr="003C0B66" w:rsidRDefault="004C6B95">
      <w:pPr>
        <w:ind w:firstLine="426"/>
        <w:jc w:val="both"/>
        <w:rPr>
          <w:rFonts w:ascii="Aptos" w:hAnsi="Aptos" w:cs="Arial"/>
          <w:szCs w:val="24"/>
        </w:rPr>
      </w:pPr>
      <w:r w:rsidRPr="003C0B66">
        <w:rPr>
          <w:rFonts w:ascii="Aptos" w:hAnsi="Aptos" w:cs="Arial"/>
          <w:szCs w:val="24"/>
        </w:rPr>
        <w:t>6</w:t>
      </w:r>
      <w:r w:rsidR="00C407BE" w:rsidRPr="003C0B66">
        <w:rPr>
          <w:rFonts w:ascii="Aptos" w:hAnsi="Aptos" w:cs="Arial"/>
          <w:szCs w:val="24"/>
        </w:rPr>
        <w:t xml:space="preserve">.3. </w:t>
      </w:r>
      <w:r w:rsidR="00C407BE" w:rsidRPr="003C0B66">
        <w:rPr>
          <w:rFonts w:ascii="Aptos" w:hAnsi="Aptos" w:cs="Arial"/>
          <w:b/>
          <w:bCs/>
          <w:szCs w:val="24"/>
        </w:rPr>
        <w:t>Santykis su paveldėtomis vertėmis</w:t>
      </w:r>
      <w:r w:rsidR="00C407BE" w:rsidRPr="003C0B66">
        <w:rPr>
          <w:rFonts w:ascii="Aptos" w:hAnsi="Aptos" w:cs="Arial"/>
          <w:szCs w:val="24"/>
        </w:rPr>
        <w:t xml:space="preserve">. </w:t>
      </w:r>
    </w:p>
    <w:p w14:paraId="15A188DC" w14:textId="75F43ED5" w:rsidR="009C68E5" w:rsidRPr="003C0B66" w:rsidRDefault="00C407BE">
      <w:pPr>
        <w:ind w:firstLine="426"/>
        <w:jc w:val="both"/>
        <w:rPr>
          <w:rFonts w:ascii="Aptos" w:hAnsi="Aptos" w:cs="Arial"/>
          <w:szCs w:val="24"/>
        </w:rPr>
      </w:pPr>
      <w:r w:rsidRPr="003C0B66">
        <w:rPr>
          <w:rFonts w:ascii="Aptos" w:hAnsi="Aptos" w:cs="Arial"/>
          <w:szCs w:val="24"/>
        </w:rPr>
        <w:t>Kultūros paveldo objektų ir kultūros paveldo vietovių saugojimas, statinio, urbanistinio komplekso ir (ar) kraštovaizdžio objekto santykis su urbanistinės vietovės ar objekto istorine urbanistine ir (ar) architektūrine raida, kraštovaizdžio vertybėmis.</w:t>
      </w:r>
    </w:p>
    <w:p w14:paraId="707740F4" w14:textId="0511121A" w:rsidR="007B1E22" w:rsidRPr="003C0B66" w:rsidRDefault="004C6B95">
      <w:pPr>
        <w:ind w:firstLine="426"/>
        <w:jc w:val="both"/>
        <w:rPr>
          <w:rFonts w:ascii="Aptos" w:hAnsi="Aptos" w:cs="Arial"/>
          <w:szCs w:val="24"/>
        </w:rPr>
      </w:pPr>
      <w:r w:rsidRPr="003C0B66">
        <w:rPr>
          <w:rFonts w:ascii="Aptos" w:hAnsi="Aptos" w:cs="Arial"/>
          <w:szCs w:val="24"/>
        </w:rPr>
        <w:t>6</w:t>
      </w:r>
      <w:r w:rsidR="00C407BE" w:rsidRPr="003C0B66">
        <w:rPr>
          <w:rFonts w:ascii="Aptos" w:hAnsi="Aptos" w:cs="Arial"/>
          <w:szCs w:val="24"/>
        </w:rPr>
        <w:t xml:space="preserve">.4. </w:t>
      </w:r>
      <w:r w:rsidR="00C407BE" w:rsidRPr="003C0B66">
        <w:rPr>
          <w:rFonts w:ascii="Aptos" w:hAnsi="Aptos" w:cs="Arial"/>
          <w:b/>
          <w:bCs/>
          <w:szCs w:val="24"/>
        </w:rPr>
        <w:t>Aplinka visiems</w:t>
      </w:r>
      <w:r w:rsidR="00C407BE" w:rsidRPr="003C0B66">
        <w:rPr>
          <w:rFonts w:ascii="Aptos" w:hAnsi="Aptos" w:cs="Arial"/>
          <w:szCs w:val="24"/>
        </w:rPr>
        <w:t xml:space="preserve">. </w:t>
      </w:r>
    </w:p>
    <w:p w14:paraId="710C2A53" w14:textId="56936ADB" w:rsidR="009C68E5" w:rsidRPr="003C0B66" w:rsidRDefault="00C407BE">
      <w:pPr>
        <w:ind w:firstLine="426"/>
        <w:jc w:val="both"/>
        <w:rPr>
          <w:rFonts w:ascii="Aptos" w:hAnsi="Aptos" w:cs="Arial"/>
          <w:szCs w:val="24"/>
        </w:rPr>
      </w:pPr>
      <w:r w:rsidRPr="003C0B66">
        <w:rPr>
          <w:rFonts w:ascii="Aptos" w:hAnsi="Aptos" w:cs="Arial"/>
          <w:szCs w:val="24"/>
        </w:rPr>
        <w:t>Aplinka be specialaus pritaikymo gali naudotis visos visuomenės grupės.</w:t>
      </w:r>
    </w:p>
    <w:p w14:paraId="6ACF757F" w14:textId="6BE84D57" w:rsidR="007B1E22" w:rsidRPr="003C0B66" w:rsidRDefault="004C6B95">
      <w:pPr>
        <w:ind w:firstLine="426"/>
        <w:jc w:val="both"/>
        <w:rPr>
          <w:rFonts w:ascii="Aptos" w:hAnsi="Aptos" w:cs="Arial"/>
          <w:b/>
          <w:szCs w:val="24"/>
        </w:rPr>
      </w:pPr>
      <w:r w:rsidRPr="003C0B66">
        <w:rPr>
          <w:rFonts w:ascii="Aptos" w:hAnsi="Aptos" w:cs="Arial"/>
          <w:bCs/>
          <w:szCs w:val="24"/>
        </w:rPr>
        <w:t>6</w:t>
      </w:r>
      <w:r w:rsidR="00C407BE" w:rsidRPr="003C0B66">
        <w:rPr>
          <w:rFonts w:ascii="Aptos" w:hAnsi="Aptos" w:cs="Arial"/>
          <w:bCs/>
          <w:szCs w:val="24"/>
        </w:rPr>
        <w:t>.5.</w:t>
      </w:r>
      <w:r w:rsidR="00C407BE" w:rsidRPr="003C0B66">
        <w:rPr>
          <w:rFonts w:ascii="Aptos" w:hAnsi="Aptos" w:cs="Arial"/>
          <w:b/>
          <w:szCs w:val="24"/>
        </w:rPr>
        <w:t xml:space="preserve"> Sprendinių ekonomiškumas. </w:t>
      </w:r>
    </w:p>
    <w:p w14:paraId="7AC09A26" w14:textId="2A03B1F9" w:rsidR="009C68E5" w:rsidRPr="003C0B66" w:rsidRDefault="00C407BE">
      <w:pPr>
        <w:ind w:firstLine="426"/>
        <w:jc w:val="both"/>
        <w:rPr>
          <w:rFonts w:ascii="Aptos" w:hAnsi="Aptos" w:cs="Arial"/>
          <w:szCs w:val="24"/>
        </w:rPr>
      </w:pPr>
      <w:r w:rsidRPr="003C0B66">
        <w:rPr>
          <w:rFonts w:ascii="Aptos" w:hAnsi="Aptos" w:cs="Arial"/>
          <w:szCs w:val="24"/>
        </w:rPr>
        <w:t xml:space="preserve">Planuojamų sprendinių atitiktis ilgalaikėms investicijoms, jų racionalumas užtikrinant </w:t>
      </w:r>
      <w:r w:rsidRPr="003C0B66">
        <w:rPr>
          <w:rFonts w:ascii="Aptos" w:hAnsi="Aptos" w:cs="Arial"/>
          <w:szCs w:val="24"/>
          <w:bdr w:val="none" w:sz="0" w:space="0" w:color="auto" w:frame="1"/>
        </w:rPr>
        <w:t xml:space="preserve">efektyvų statinio gyvavimo ciklą, siekiant </w:t>
      </w:r>
      <w:r w:rsidRPr="003C0B66">
        <w:rPr>
          <w:rFonts w:ascii="Aptos" w:hAnsi="Aptos" w:cs="Arial"/>
          <w:szCs w:val="24"/>
        </w:rPr>
        <w:t>optimalaus kokybės ir kainos santykio.</w:t>
      </w:r>
    </w:p>
    <w:p w14:paraId="04E66653" w14:textId="7C5D2627" w:rsidR="007B1E22" w:rsidRPr="003C0B66" w:rsidRDefault="004C6B95">
      <w:pPr>
        <w:ind w:firstLine="426"/>
        <w:jc w:val="both"/>
        <w:rPr>
          <w:rFonts w:ascii="Aptos" w:hAnsi="Aptos" w:cs="Arial"/>
          <w:b/>
          <w:szCs w:val="24"/>
        </w:rPr>
      </w:pPr>
      <w:r w:rsidRPr="003C0B66">
        <w:rPr>
          <w:rFonts w:ascii="Aptos" w:hAnsi="Aptos" w:cs="Arial"/>
          <w:szCs w:val="24"/>
        </w:rPr>
        <w:t>6</w:t>
      </w:r>
      <w:r w:rsidR="00C407BE" w:rsidRPr="003C0B66">
        <w:rPr>
          <w:rFonts w:ascii="Aptos" w:hAnsi="Aptos" w:cs="Arial"/>
          <w:szCs w:val="24"/>
        </w:rPr>
        <w:t xml:space="preserve">.6. </w:t>
      </w:r>
      <w:r w:rsidR="00C407BE" w:rsidRPr="003C0B66">
        <w:rPr>
          <w:rFonts w:ascii="Aptos" w:hAnsi="Aptos" w:cs="Arial"/>
          <w:b/>
          <w:szCs w:val="24"/>
        </w:rPr>
        <w:t xml:space="preserve">Inovatyvumas. </w:t>
      </w:r>
    </w:p>
    <w:p w14:paraId="72C376A3" w14:textId="72A36897" w:rsidR="004C6B95" w:rsidRPr="003C0B66" w:rsidRDefault="00C407BE" w:rsidP="00553663">
      <w:pPr>
        <w:ind w:firstLine="426"/>
        <w:jc w:val="both"/>
        <w:rPr>
          <w:rFonts w:ascii="Aptos" w:hAnsi="Aptos" w:cs="Arial"/>
          <w:szCs w:val="24"/>
        </w:rPr>
      </w:pPr>
      <w:r w:rsidRPr="003C0B66">
        <w:rPr>
          <w:rFonts w:ascii="Aptos" w:hAnsi="Aptos" w:cs="Arial"/>
          <w:szCs w:val="24"/>
        </w:rPr>
        <w:t>Naujos originalios architektūrinių ir urbanistinių sprendimų idėjos siekiant tvarios statybos</w:t>
      </w:r>
      <w:r w:rsidRPr="003C0B66">
        <w:rPr>
          <w:rFonts w:ascii="Aptos" w:hAnsi="Aptos" w:cs="Arial"/>
          <w:szCs w:val="24"/>
          <w:bdr w:val="none" w:sz="0" w:space="0" w:color="auto" w:frame="1"/>
        </w:rPr>
        <w:t xml:space="preserve"> ir statinio gyvavimo ciklo</w:t>
      </w:r>
      <w:r w:rsidRPr="003C0B66">
        <w:rPr>
          <w:rFonts w:ascii="Aptos" w:hAnsi="Aptos" w:cs="Arial"/>
          <w:szCs w:val="24"/>
        </w:rPr>
        <w:t>, naudojant pažangias technologijas ir medžiagas, skatinant žiedinę ekonomiką, klimatą ir energiją tausojančias priemones, kuriant kokybišką aplinką visiems.</w:t>
      </w:r>
    </w:p>
    <w:p w14:paraId="39ACEAAC" w14:textId="54A255D4" w:rsidR="007B1E22" w:rsidRPr="003C0B66" w:rsidRDefault="004C6B95">
      <w:pPr>
        <w:ind w:firstLine="426"/>
        <w:jc w:val="both"/>
        <w:rPr>
          <w:rFonts w:ascii="Aptos" w:hAnsi="Aptos" w:cs="Arial"/>
          <w:b/>
          <w:szCs w:val="24"/>
        </w:rPr>
      </w:pPr>
      <w:r w:rsidRPr="003C0B66">
        <w:rPr>
          <w:rFonts w:ascii="Aptos" w:hAnsi="Aptos" w:cs="Arial"/>
          <w:szCs w:val="24"/>
        </w:rPr>
        <w:t>6</w:t>
      </w:r>
      <w:r w:rsidR="00C407BE" w:rsidRPr="003C0B66">
        <w:rPr>
          <w:rFonts w:ascii="Aptos" w:hAnsi="Aptos" w:cs="Arial"/>
          <w:szCs w:val="24"/>
        </w:rPr>
        <w:t xml:space="preserve">.7. </w:t>
      </w:r>
      <w:r w:rsidR="00C407BE" w:rsidRPr="003C0B66">
        <w:rPr>
          <w:rFonts w:ascii="Aptos" w:hAnsi="Aptos" w:cs="Arial"/>
          <w:b/>
          <w:szCs w:val="24"/>
        </w:rPr>
        <w:t xml:space="preserve">Funkcionali struktūra. </w:t>
      </w:r>
    </w:p>
    <w:p w14:paraId="30DB2AB7" w14:textId="15F02AF6" w:rsidR="009C68E5" w:rsidRPr="003C0B66" w:rsidRDefault="00C407BE">
      <w:pPr>
        <w:ind w:firstLine="426"/>
        <w:jc w:val="both"/>
        <w:rPr>
          <w:rFonts w:ascii="Aptos" w:hAnsi="Aptos" w:cs="Arial"/>
          <w:szCs w:val="24"/>
        </w:rPr>
      </w:pPr>
      <w:r w:rsidRPr="003C0B66">
        <w:rPr>
          <w:rFonts w:ascii="Aptos" w:eastAsia="Calibri" w:hAnsi="Aptos" w:cs="Arial"/>
          <w:szCs w:val="24"/>
        </w:rPr>
        <w:t>Statinio, urbanistinio komplekso ir (ar) kraštovaizdžio</w:t>
      </w:r>
      <w:r w:rsidRPr="003C0B66">
        <w:rPr>
          <w:rFonts w:ascii="Aptos" w:hAnsi="Aptos" w:cs="Arial"/>
          <w:szCs w:val="24"/>
        </w:rPr>
        <w:t xml:space="preserve"> objekto atitiktis planuojamai funkcijai ir galimybė pritaikyti kintant funkcijoms.</w:t>
      </w:r>
    </w:p>
    <w:p w14:paraId="38CF19B3" w14:textId="1847614A" w:rsidR="007B1E22" w:rsidRPr="003C0B66" w:rsidRDefault="004C6B95">
      <w:pPr>
        <w:ind w:firstLine="426"/>
        <w:jc w:val="both"/>
        <w:rPr>
          <w:rFonts w:ascii="Aptos" w:hAnsi="Aptos" w:cs="Arial"/>
          <w:szCs w:val="24"/>
        </w:rPr>
      </w:pPr>
      <w:r w:rsidRPr="003C0B66">
        <w:rPr>
          <w:rFonts w:ascii="Aptos" w:hAnsi="Aptos" w:cs="Arial"/>
          <w:szCs w:val="24"/>
        </w:rPr>
        <w:t>6</w:t>
      </w:r>
      <w:r w:rsidR="00C407BE" w:rsidRPr="003C0B66">
        <w:rPr>
          <w:rFonts w:ascii="Aptos" w:hAnsi="Aptos" w:cs="Arial"/>
          <w:szCs w:val="24"/>
        </w:rPr>
        <w:t xml:space="preserve">.8. </w:t>
      </w:r>
      <w:r w:rsidR="00C407BE" w:rsidRPr="003C0B66">
        <w:rPr>
          <w:rFonts w:ascii="Aptos" w:hAnsi="Aptos" w:cs="Arial"/>
          <w:b/>
          <w:szCs w:val="24"/>
        </w:rPr>
        <w:t>Vientisa architektūrinė idėja ir estetika</w:t>
      </w:r>
      <w:r w:rsidR="00C407BE" w:rsidRPr="003C0B66">
        <w:rPr>
          <w:rFonts w:ascii="Aptos" w:hAnsi="Aptos" w:cs="Arial"/>
          <w:szCs w:val="24"/>
        </w:rPr>
        <w:t xml:space="preserve">. </w:t>
      </w:r>
    </w:p>
    <w:p w14:paraId="63027DC1" w14:textId="39B39104" w:rsidR="009C68E5" w:rsidRPr="003C0B66" w:rsidRDefault="00C407BE">
      <w:pPr>
        <w:ind w:firstLine="426"/>
        <w:jc w:val="both"/>
        <w:rPr>
          <w:rFonts w:ascii="Aptos" w:hAnsi="Aptos" w:cs="Arial"/>
          <w:szCs w:val="24"/>
        </w:rPr>
      </w:pPr>
      <w:r w:rsidRPr="003C0B66">
        <w:rPr>
          <w:rFonts w:ascii="Aptos" w:hAnsi="Aptos" w:cs="Arial"/>
          <w:szCs w:val="24"/>
        </w:rPr>
        <w:t>Nuosekliai suvokiama statinio, urbanistinio komplekso ir (ar) kraštovaizdžio objekto meninė išraiška.</w:t>
      </w:r>
    </w:p>
    <w:p w14:paraId="03DBCCAD" w14:textId="5FBFCCE7" w:rsidR="009C68E5" w:rsidRPr="003C0B66" w:rsidRDefault="004C6B95">
      <w:pPr>
        <w:ind w:firstLine="426"/>
        <w:jc w:val="both"/>
        <w:rPr>
          <w:rFonts w:ascii="Aptos" w:hAnsi="Aptos" w:cs="Arial"/>
          <w:szCs w:val="24"/>
        </w:rPr>
      </w:pPr>
      <w:r w:rsidRPr="003C0B66">
        <w:rPr>
          <w:rFonts w:ascii="Aptos" w:hAnsi="Aptos" w:cs="Arial"/>
          <w:szCs w:val="24"/>
        </w:rPr>
        <w:t>7</w:t>
      </w:r>
      <w:r w:rsidR="00C407BE" w:rsidRPr="003C0B66">
        <w:rPr>
          <w:rFonts w:ascii="Aptos" w:hAnsi="Aptos" w:cs="Arial"/>
          <w:szCs w:val="24"/>
        </w:rPr>
        <w:t xml:space="preserve">. </w:t>
      </w:r>
      <w:r w:rsidRPr="003C0B66">
        <w:rPr>
          <w:rFonts w:ascii="Aptos" w:hAnsi="Aptos" w:cs="Arial"/>
          <w:szCs w:val="24"/>
        </w:rPr>
        <w:t xml:space="preserve"> </w:t>
      </w:r>
      <w:r w:rsidR="00C407BE" w:rsidRPr="003C0B66">
        <w:rPr>
          <w:rFonts w:ascii="Aptos" w:hAnsi="Aptos" w:cs="Arial"/>
          <w:szCs w:val="24"/>
        </w:rPr>
        <w:t xml:space="preserve">Kriterijai, atsižvelgiant į jų vertinimo aspektus, skirstomi į dvi grupes: </w:t>
      </w:r>
    </w:p>
    <w:p w14:paraId="2247C89D" w14:textId="06E595DF" w:rsidR="009C68E5" w:rsidRPr="003C0B66" w:rsidRDefault="004C6B95">
      <w:pPr>
        <w:ind w:firstLine="426"/>
        <w:jc w:val="both"/>
        <w:rPr>
          <w:rFonts w:ascii="Aptos" w:hAnsi="Aptos" w:cs="Arial"/>
          <w:szCs w:val="24"/>
        </w:rPr>
      </w:pPr>
      <w:r w:rsidRPr="003C0B66">
        <w:rPr>
          <w:rFonts w:ascii="Aptos" w:hAnsi="Aptos" w:cs="Arial"/>
          <w:szCs w:val="24"/>
        </w:rPr>
        <w:t>7</w:t>
      </w:r>
      <w:r w:rsidR="00C407BE" w:rsidRPr="003C0B66">
        <w:rPr>
          <w:rFonts w:ascii="Aptos" w:hAnsi="Aptos" w:cs="Arial"/>
          <w:szCs w:val="24"/>
        </w:rPr>
        <w:t>.1. objekto santykio su aplinka (atitiktis darnaus vystymosi principams; urbanistinis integralumas; santykis su paveldėtomis vertėmis; aplinka visiems);</w:t>
      </w:r>
    </w:p>
    <w:p w14:paraId="36E7F89E" w14:textId="660AC1ED" w:rsidR="009C68E5" w:rsidRPr="003C0B66" w:rsidRDefault="004C6B95">
      <w:pPr>
        <w:ind w:firstLine="426"/>
        <w:jc w:val="both"/>
        <w:rPr>
          <w:rFonts w:ascii="Aptos" w:hAnsi="Aptos" w:cs="Arial"/>
          <w:szCs w:val="24"/>
        </w:rPr>
      </w:pPr>
      <w:r w:rsidRPr="003C0B66">
        <w:rPr>
          <w:rFonts w:ascii="Aptos" w:hAnsi="Aptos" w:cs="Arial"/>
          <w:szCs w:val="24"/>
        </w:rPr>
        <w:t>7</w:t>
      </w:r>
      <w:r w:rsidR="00C407BE" w:rsidRPr="003C0B66">
        <w:rPr>
          <w:rFonts w:ascii="Aptos" w:hAnsi="Aptos" w:cs="Arial"/>
          <w:szCs w:val="24"/>
        </w:rPr>
        <w:t>.2. objekto charakteristikų (sprendinių ekonomiškumas; inovatyvumas; funkcionali struktūra; vientisa architektūrinė idėja ir estetika).</w:t>
      </w:r>
    </w:p>
    <w:p w14:paraId="7C39871B" w14:textId="3C2AE50F" w:rsidR="009C68E5" w:rsidRPr="003C0B66" w:rsidRDefault="004C6B95">
      <w:pPr>
        <w:ind w:firstLine="426"/>
        <w:jc w:val="both"/>
        <w:rPr>
          <w:rFonts w:ascii="Aptos" w:hAnsi="Aptos" w:cs="Arial"/>
          <w:szCs w:val="24"/>
          <w:lang w:eastAsia="lt-LT"/>
        </w:rPr>
      </w:pPr>
      <w:r w:rsidRPr="003C0B66">
        <w:rPr>
          <w:rFonts w:ascii="Aptos" w:hAnsi="Aptos" w:cs="Arial"/>
          <w:szCs w:val="24"/>
        </w:rPr>
        <w:t>8</w:t>
      </w:r>
      <w:r w:rsidR="00C407BE" w:rsidRPr="003C0B66">
        <w:rPr>
          <w:rFonts w:ascii="Aptos" w:hAnsi="Aptos" w:cs="Arial"/>
          <w:szCs w:val="24"/>
        </w:rPr>
        <w:t>. Vertinant objekto atitiktį konkrečiam architektūros kokybės kriterijui, įvertinamas kiekvienas architektūros kokybės kriterijaus</w:t>
      </w:r>
      <w:r w:rsidR="00C407BE" w:rsidRPr="003C0B66">
        <w:rPr>
          <w:rFonts w:ascii="Aptos" w:hAnsi="Aptos" w:cs="Arial"/>
          <w:szCs w:val="24"/>
          <w:lang w:eastAsia="lt-LT"/>
        </w:rPr>
        <w:t xml:space="preserve"> aspektas pagal atsakymus į jam įvertinti skirtus klausimus</w:t>
      </w:r>
      <w:r w:rsidR="00E668E9" w:rsidRPr="003C0B66">
        <w:rPr>
          <w:rFonts w:ascii="Aptos" w:hAnsi="Aptos" w:cs="Arial"/>
          <w:szCs w:val="24"/>
          <w:lang w:eastAsia="lt-LT"/>
        </w:rPr>
        <w:t>:</w:t>
      </w:r>
    </w:p>
    <w:p w14:paraId="4CAF89D7" w14:textId="77777777" w:rsidR="00553663" w:rsidRPr="003C0B66" w:rsidRDefault="00553663" w:rsidP="004C6B95">
      <w:pPr>
        <w:jc w:val="both"/>
        <w:rPr>
          <w:rFonts w:ascii="Aptos" w:hAnsi="Aptos" w:cs="Arial"/>
          <w:szCs w:val="24"/>
          <w:lang w:eastAsia="lt-LT"/>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6"/>
        <w:gridCol w:w="2126"/>
        <w:gridCol w:w="1843"/>
        <w:gridCol w:w="1984"/>
        <w:gridCol w:w="3827"/>
      </w:tblGrid>
      <w:tr w:rsidR="001621D0" w:rsidRPr="003C0B66" w14:paraId="5D134B17" w14:textId="77777777" w:rsidTr="00917B30">
        <w:trPr>
          <w:trHeight w:val="113"/>
        </w:trPr>
        <w:tc>
          <w:tcPr>
            <w:tcW w:w="426" w:type="dxa"/>
            <w:shd w:val="clear" w:color="auto" w:fill="FFFFFF" w:themeFill="background1"/>
          </w:tcPr>
          <w:p w14:paraId="38C93CBA" w14:textId="77777777" w:rsidR="001621D0" w:rsidRPr="003C0B66" w:rsidRDefault="001621D0" w:rsidP="008B363C">
            <w:pPr>
              <w:jc w:val="center"/>
              <w:rPr>
                <w:rFonts w:ascii="Aptos" w:hAnsi="Aptos" w:cs="Arial"/>
                <w:szCs w:val="24"/>
              </w:rPr>
            </w:pPr>
            <w:r w:rsidRPr="003C0B66">
              <w:rPr>
                <w:rFonts w:ascii="Aptos" w:hAnsi="Aptos" w:cs="Arial"/>
                <w:szCs w:val="24"/>
              </w:rPr>
              <w:t>Nr.</w:t>
            </w:r>
          </w:p>
        </w:tc>
        <w:tc>
          <w:tcPr>
            <w:tcW w:w="2126" w:type="dxa"/>
            <w:shd w:val="clear" w:color="auto" w:fill="FFFFFF" w:themeFill="background1"/>
          </w:tcPr>
          <w:p w14:paraId="1B2B7215" w14:textId="56BF8F98" w:rsidR="001621D0" w:rsidRPr="003C0B66" w:rsidRDefault="001621D0" w:rsidP="008B363C">
            <w:pPr>
              <w:jc w:val="center"/>
              <w:rPr>
                <w:rFonts w:ascii="Aptos" w:hAnsi="Aptos" w:cs="Arial"/>
                <w:szCs w:val="24"/>
              </w:rPr>
            </w:pPr>
            <w:r w:rsidRPr="003C0B66">
              <w:rPr>
                <w:rFonts w:ascii="Aptos" w:hAnsi="Aptos" w:cs="Arial"/>
                <w:b/>
                <w:szCs w:val="24"/>
              </w:rPr>
              <w:t>Kriterijus</w:t>
            </w:r>
          </w:p>
        </w:tc>
        <w:tc>
          <w:tcPr>
            <w:tcW w:w="1843" w:type="dxa"/>
            <w:shd w:val="clear" w:color="auto" w:fill="FFFFFF" w:themeFill="background1"/>
          </w:tcPr>
          <w:p w14:paraId="6CC4402E" w14:textId="77777777" w:rsidR="001621D0" w:rsidRPr="003C0B66" w:rsidRDefault="001621D0" w:rsidP="008B363C">
            <w:pPr>
              <w:jc w:val="center"/>
              <w:rPr>
                <w:rFonts w:ascii="Aptos" w:hAnsi="Aptos" w:cs="Arial"/>
                <w:b/>
                <w:szCs w:val="24"/>
              </w:rPr>
            </w:pPr>
            <w:r w:rsidRPr="003C0B66">
              <w:rPr>
                <w:rFonts w:ascii="Aptos" w:hAnsi="Aptos" w:cs="Arial"/>
                <w:szCs w:val="24"/>
              </w:rPr>
              <w:t xml:space="preserve">Kriterijaus </w:t>
            </w:r>
            <w:r w:rsidRPr="003C0B66">
              <w:rPr>
                <w:rFonts w:ascii="Aptos" w:hAnsi="Aptos" w:cs="Arial"/>
                <w:b/>
                <w:szCs w:val="24"/>
              </w:rPr>
              <w:t>reikšmė</w:t>
            </w:r>
          </w:p>
        </w:tc>
        <w:tc>
          <w:tcPr>
            <w:tcW w:w="1984" w:type="dxa"/>
            <w:shd w:val="clear" w:color="auto" w:fill="FFFFFF" w:themeFill="background1"/>
          </w:tcPr>
          <w:p w14:paraId="3FDF1986" w14:textId="77777777" w:rsidR="001621D0" w:rsidRPr="003C0B66" w:rsidRDefault="001621D0" w:rsidP="008B363C">
            <w:pPr>
              <w:jc w:val="center"/>
              <w:rPr>
                <w:rFonts w:ascii="Aptos" w:hAnsi="Aptos" w:cs="Arial"/>
                <w:szCs w:val="24"/>
              </w:rPr>
            </w:pPr>
            <w:r w:rsidRPr="003C0B66">
              <w:rPr>
                <w:rFonts w:ascii="Aptos" w:hAnsi="Aptos" w:cs="Arial"/>
                <w:szCs w:val="24"/>
              </w:rPr>
              <w:t>Kriterijaus</w:t>
            </w:r>
            <w:r w:rsidRPr="003C0B66">
              <w:rPr>
                <w:rFonts w:ascii="Aptos" w:hAnsi="Aptos" w:cs="Arial"/>
                <w:b/>
                <w:szCs w:val="24"/>
              </w:rPr>
              <w:t xml:space="preserve"> vertinimo aspektai</w:t>
            </w:r>
          </w:p>
        </w:tc>
        <w:tc>
          <w:tcPr>
            <w:tcW w:w="3827" w:type="dxa"/>
            <w:shd w:val="clear" w:color="auto" w:fill="FFFFFF" w:themeFill="background1"/>
          </w:tcPr>
          <w:p w14:paraId="6CE30A69" w14:textId="77777777" w:rsidR="001621D0" w:rsidRPr="003C0B66" w:rsidRDefault="001621D0" w:rsidP="008B363C">
            <w:pPr>
              <w:jc w:val="center"/>
              <w:rPr>
                <w:rFonts w:ascii="Aptos" w:hAnsi="Aptos" w:cs="Arial"/>
                <w:b/>
                <w:szCs w:val="24"/>
              </w:rPr>
            </w:pPr>
            <w:r w:rsidRPr="003C0B66">
              <w:rPr>
                <w:rFonts w:ascii="Aptos" w:hAnsi="Aptos" w:cs="Arial"/>
                <w:b/>
                <w:bCs/>
                <w:szCs w:val="24"/>
              </w:rPr>
              <w:t>Klausimai</w:t>
            </w:r>
            <w:r w:rsidRPr="003C0B66">
              <w:rPr>
                <w:rFonts w:ascii="Aptos" w:hAnsi="Aptos" w:cs="Arial"/>
                <w:szCs w:val="24"/>
              </w:rPr>
              <w:t xml:space="preserve"> aspektams įvertinti</w:t>
            </w:r>
          </w:p>
        </w:tc>
      </w:tr>
      <w:tr w:rsidR="001621D0" w:rsidRPr="003C0B66" w14:paraId="236DC799" w14:textId="77777777" w:rsidTr="004C6B95">
        <w:trPr>
          <w:trHeight w:val="111"/>
        </w:trPr>
        <w:tc>
          <w:tcPr>
            <w:tcW w:w="10206" w:type="dxa"/>
            <w:gridSpan w:val="5"/>
            <w:shd w:val="clear" w:color="auto" w:fill="FFFFFF" w:themeFill="background1"/>
          </w:tcPr>
          <w:p w14:paraId="48348F64" w14:textId="77777777" w:rsidR="001621D0" w:rsidRPr="003C0B66" w:rsidRDefault="001621D0" w:rsidP="001621D0">
            <w:pPr>
              <w:rPr>
                <w:rFonts w:ascii="Aptos" w:hAnsi="Aptos" w:cs="Arial"/>
                <w:szCs w:val="24"/>
              </w:rPr>
            </w:pPr>
            <w:r w:rsidRPr="003C0B66">
              <w:rPr>
                <w:rFonts w:ascii="Aptos" w:hAnsi="Aptos" w:cs="Arial"/>
                <w:szCs w:val="24"/>
              </w:rPr>
              <w:t>I. Objekto</w:t>
            </w:r>
            <w:r w:rsidRPr="003C0B66">
              <w:rPr>
                <w:rFonts w:ascii="Aptos" w:hAnsi="Aptos" w:cs="Arial"/>
                <w:b/>
                <w:szCs w:val="24"/>
              </w:rPr>
              <w:t xml:space="preserve"> santykis su aplinka</w:t>
            </w:r>
          </w:p>
        </w:tc>
      </w:tr>
      <w:tr w:rsidR="001621D0" w:rsidRPr="003C0B66" w14:paraId="420455FF" w14:textId="77777777" w:rsidTr="00917B30">
        <w:trPr>
          <w:trHeight w:val="472"/>
        </w:trPr>
        <w:tc>
          <w:tcPr>
            <w:tcW w:w="426" w:type="dxa"/>
          </w:tcPr>
          <w:p w14:paraId="458EEB02" w14:textId="77777777" w:rsidR="001621D0" w:rsidRPr="003C0B66" w:rsidRDefault="001621D0" w:rsidP="001621D0">
            <w:pPr>
              <w:rPr>
                <w:rFonts w:ascii="Aptos" w:hAnsi="Aptos" w:cs="Arial"/>
                <w:b/>
                <w:szCs w:val="24"/>
              </w:rPr>
            </w:pPr>
            <w:r w:rsidRPr="003C0B66">
              <w:rPr>
                <w:rFonts w:ascii="Aptos" w:hAnsi="Aptos" w:cs="Arial"/>
                <w:b/>
                <w:szCs w:val="24"/>
              </w:rPr>
              <w:t xml:space="preserve">1. </w:t>
            </w:r>
          </w:p>
        </w:tc>
        <w:tc>
          <w:tcPr>
            <w:tcW w:w="2126" w:type="dxa"/>
          </w:tcPr>
          <w:p w14:paraId="16DA8EEF" w14:textId="77777777" w:rsidR="001621D0" w:rsidRPr="003C0B66" w:rsidRDefault="001621D0" w:rsidP="001621D0">
            <w:pPr>
              <w:rPr>
                <w:rFonts w:ascii="Aptos" w:hAnsi="Aptos" w:cs="Arial"/>
                <w:b/>
                <w:szCs w:val="24"/>
              </w:rPr>
            </w:pPr>
            <w:r w:rsidRPr="003C0B66">
              <w:rPr>
                <w:rFonts w:ascii="Aptos" w:hAnsi="Aptos" w:cs="Arial"/>
                <w:b/>
                <w:szCs w:val="24"/>
              </w:rPr>
              <w:t xml:space="preserve">Atitiktis darnaus vystymosi principams </w:t>
            </w:r>
          </w:p>
          <w:p w14:paraId="59AA2D2E" w14:textId="77777777" w:rsidR="001621D0" w:rsidRPr="003C0B66" w:rsidRDefault="001621D0" w:rsidP="001621D0">
            <w:pPr>
              <w:rPr>
                <w:rFonts w:ascii="Aptos" w:hAnsi="Aptos" w:cs="Arial"/>
                <w:b/>
                <w:szCs w:val="24"/>
              </w:rPr>
            </w:pPr>
          </w:p>
          <w:p w14:paraId="70942D0D" w14:textId="77777777" w:rsidR="001621D0" w:rsidRPr="003C0B66" w:rsidRDefault="001621D0" w:rsidP="001621D0">
            <w:pPr>
              <w:rPr>
                <w:rFonts w:ascii="Aptos" w:hAnsi="Aptos" w:cs="Arial"/>
                <w:b/>
                <w:szCs w:val="24"/>
              </w:rPr>
            </w:pPr>
          </w:p>
          <w:p w14:paraId="7F9148C6" w14:textId="77777777" w:rsidR="001621D0" w:rsidRPr="003C0B66" w:rsidRDefault="001621D0" w:rsidP="001621D0">
            <w:pPr>
              <w:rPr>
                <w:rFonts w:ascii="Aptos" w:hAnsi="Aptos" w:cs="Arial"/>
                <w:b/>
                <w:szCs w:val="24"/>
              </w:rPr>
            </w:pPr>
          </w:p>
        </w:tc>
        <w:tc>
          <w:tcPr>
            <w:tcW w:w="1843" w:type="dxa"/>
          </w:tcPr>
          <w:p w14:paraId="03A1DA48" w14:textId="77777777" w:rsidR="001621D0" w:rsidRPr="003C0B66" w:rsidRDefault="001621D0" w:rsidP="001621D0">
            <w:pPr>
              <w:rPr>
                <w:rFonts w:ascii="Aptos" w:hAnsi="Aptos" w:cs="Arial"/>
                <w:szCs w:val="24"/>
              </w:rPr>
            </w:pPr>
            <w:r w:rsidRPr="003C0B66">
              <w:rPr>
                <w:rFonts w:ascii="Aptos" w:hAnsi="Aptos" w:cs="Arial"/>
                <w:szCs w:val="24"/>
              </w:rPr>
              <w:lastRenderedPageBreak/>
              <w:t xml:space="preserve">Kokybiška architektūra, prisidedanti prie darnios </w:t>
            </w:r>
            <w:r w:rsidRPr="003C0B66">
              <w:rPr>
                <w:rFonts w:ascii="Aptos" w:hAnsi="Aptos" w:cs="Arial"/>
                <w:szCs w:val="24"/>
              </w:rPr>
              <w:lastRenderedPageBreak/>
              <w:t xml:space="preserve">valstybės ir žmonių aplinkos kūrimo, </w:t>
            </w:r>
          </w:p>
          <w:p w14:paraId="733FA37E" w14:textId="77777777" w:rsidR="001621D0" w:rsidRPr="003C0B66" w:rsidRDefault="001621D0" w:rsidP="001621D0">
            <w:pPr>
              <w:rPr>
                <w:rFonts w:ascii="Aptos" w:hAnsi="Aptos" w:cs="Arial"/>
                <w:szCs w:val="24"/>
              </w:rPr>
            </w:pPr>
            <w:r w:rsidRPr="003C0B66">
              <w:rPr>
                <w:rFonts w:ascii="Aptos" w:hAnsi="Aptos" w:cs="Arial"/>
                <w:szCs w:val="24"/>
              </w:rPr>
              <w:t>yra svarbi ekonomikos ir socialinių santykių raidai, atsižvelgiant į darnaus ir tvaraus vystymosi iššūkius.</w:t>
            </w:r>
          </w:p>
          <w:p w14:paraId="6B700079" w14:textId="77777777" w:rsidR="001621D0" w:rsidRPr="003C0B66" w:rsidRDefault="001621D0" w:rsidP="001621D0">
            <w:pPr>
              <w:rPr>
                <w:rFonts w:ascii="Aptos" w:hAnsi="Aptos" w:cs="Arial"/>
                <w:szCs w:val="24"/>
              </w:rPr>
            </w:pPr>
          </w:p>
          <w:p w14:paraId="42CF0AC8" w14:textId="77777777" w:rsidR="001621D0" w:rsidRPr="003C0B66" w:rsidRDefault="001621D0" w:rsidP="001621D0">
            <w:pPr>
              <w:rPr>
                <w:rFonts w:ascii="Aptos" w:hAnsi="Aptos" w:cs="Arial"/>
                <w:i/>
                <w:iCs/>
                <w:szCs w:val="24"/>
              </w:rPr>
            </w:pPr>
          </w:p>
        </w:tc>
        <w:tc>
          <w:tcPr>
            <w:tcW w:w="1984" w:type="dxa"/>
          </w:tcPr>
          <w:p w14:paraId="1BDD78FE" w14:textId="77777777" w:rsidR="001621D0" w:rsidRPr="003C0B66" w:rsidRDefault="001621D0" w:rsidP="001621D0">
            <w:pPr>
              <w:ind w:hanging="360"/>
              <w:rPr>
                <w:rFonts w:ascii="Aptos" w:hAnsi="Aptos" w:cs="Arial"/>
                <w:szCs w:val="24"/>
              </w:rPr>
            </w:pPr>
            <w:r w:rsidRPr="003C0B66">
              <w:rPr>
                <w:rFonts w:ascii="Aptos" w:hAnsi="Aptos" w:cs="Arial"/>
                <w:szCs w:val="24"/>
              </w:rPr>
              <w:lastRenderedPageBreak/>
              <w:t></w:t>
            </w:r>
            <w:r w:rsidRPr="003C0B66">
              <w:rPr>
                <w:rFonts w:ascii="Aptos" w:hAnsi="Aptos" w:cs="Arial"/>
                <w:szCs w:val="24"/>
              </w:rPr>
              <w:tab/>
              <w:t>Atsakingas išteklių naudojimas;</w:t>
            </w:r>
          </w:p>
          <w:p w14:paraId="1A77760D" w14:textId="77777777" w:rsidR="001621D0" w:rsidRPr="003C0B66" w:rsidRDefault="001621D0" w:rsidP="001621D0">
            <w:pPr>
              <w:ind w:hanging="360"/>
              <w:rPr>
                <w:rFonts w:ascii="Aptos" w:hAnsi="Aptos" w:cs="Arial"/>
                <w:szCs w:val="24"/>
              </w:rPr>
            </w:pPr>
            <w:r w:rsidRPr="003C0B66">
              <w:rPr>
                <w:rFonts w:ascii="Aptos" w:hAnsi="Aptos" w:cs="Arial"/>
                <w:szCs w:val="24"/>
              </w:rPr>
              <w:lastRenderedPageBreak/>
              <w:t></w:t>
            </w:r>
            <w:r w:rsidRPr="003C0B66">
              <w:rPr>
                <w:rFonts w:ascii="Aptos" w:hAnsi="Aptos" w:cs="Arial"/>
                <w:szCs w:val="24"/>
              </w:rPr>
              <w:tab/>
              <w:t>gamtos (gyvūnijos ir augmenijos) puoselėjimas;</w:t>
            </w:r>
          </w:p>
          <w:p w14:paraId="73F89907" w14:textId="77777777" w:rsidR="001621D0" w:rsidRPr="003C0B66" w:rsidRDefault="001621D0" w:rsidP="001621D0">
            <w:pPr>
              <w:ind w:hanging="360"/>
              <w:rPr>
                <w:rFonts w:ascii="Aptos" w:hAnsi="Aptos" w:cs="Arial"/>
                <w:szCs w:val="24"/>
              </w:rPr>
            </w:pPr>
            <w:r w:rsidRPr="003C0B66">
              <w:rPr>
                <w:rFonts w:ascii="Aptos" w:hAnsi="Aptos" w:cs="Arial"/>
                <w:szCs w:val="24"/>
              </w:rPr>
              <w:t></w:t>
            </w:r>
            <w:r w:rsidRPr="003C0B66">
              <w:rPr>
                <w:rFonts w:ascii="Aptos" w:hAnsi="Aptos" w:cs="Arial"/>
                <w:szCs w:val="24"/>
              </w:rPr>
              <w:tab/>
              <w:t>prisitaikymas prie klimato kaitos padarinių ir (ar) jų švelninimas.</w:t>
            </w:r>
          </w:p>
          <w:p w14:paraId="23138640" w14:textId="77777777" w:rsidR="001621D0" w:rsidRPr="003C0B66" w:rsidRDefault="001621D0" w:rsidP="001621D0">
            <w:pPr>
              <w:ind w:left="360"/>
              <w:rPr>
                <w:rFonts w:ascii="Aptos" w:hAnsi="Aptos" w:cs="Arial"/>
                <w:szCs w:val="24"/>
              </w:rPr>
            </w:pPr>
          </w:p>
          <w:p w14:paraId="3F11FD86" w14:textId="77777777" w:rsidR="001621D0" w:rsidRPr="003C0B66" w:rsidRDefault="001621D0" w:rsidP="001621D0">
            <w:pPr>
              <w:ind w:left="360"/>
              <w:rPr>
                <w:rFonts w:ascii="Aptos" w:hAnsi="Aptos" w:cs="Arial"/>
                <w:szCs w:val="24"/>
              </w:rPr>
            </w:pPr>
          </w:p>
        </w:tc>
        <w:tc>
          <w:tcPr>
            <w:tcW w:w="3827" w:type="dxa"/>
          </w:tcPr>
          <w:p w14:paraId="3037C0F7" w14:textId="77777777" w:rsidR="001621D0" w:rsidRPr="003C0B66" w:rsidRDefault="001621D0" w:rsidP="001621D0">
            <w:pPr>
              <w:rPr>
                <w:rFonts w:ascii="Aptos" w:hAnsi="Aptos" w:cs="Arial"/>
                <w:szCs w:val="24"/>
              </w:rPr>
            </w:pPr>
            <w:r w:rsidRPr="003C0B66">
              <w:rPr>
                <w:rFonts w:ascii="Aptos" w:hAnsi="Aptos" w:cs="Arial"/>
                <w:szCs w:val="24"/>
              </w:rPr>
              <w:lastRenderedPageBreak/>
              <w:t>1. Ar objekto sprendiniai grindžiami atsakingo žemės naudojimo ir užstatymo intensyvumo principais?</w:t>
            </w:r>
          </w:p>
          <w:p w14:paraId="65F2A1EA" w14:textId="77777777" w:rsidR="001621D0" w:rsidRPr="003C0B66" w:rsidRDefault="001621D0" w:rsidP="001621D0">
            <w:pPr>
              <w:rPr>
                <w:rFonts w:ascii="Aptos" w:hAnsi="Aptos" w:cs="Arial"/>
                <w:szCs w:val="24"/>
              </w:rPr>
            </w:pPr>
            <w:r w:rsidRPr="003C0B66">
              <w:rPr>
                <w:rFonts w:ascii="Aptos" w:hAnsi="Aptos" w:cs="Arial"/>
                <w:szCs w:val="24"/>
              </w:rPr>
              <w:lastRenderedPageBreak/>
              <w:t>2. Ar naudojamos vietinės ar vietoje pagamintos medžiagos?</w:t>
            </w:r>
          </w:p>
          <w:p w14:paraId="283A7436" w14:textId="635A5F29" w:rsidR="001621D0" w:rsidRPr="003C0B66" w:rsidRDefault="001621D0" w:rsidP="001621D0">
            <w:pPr>
              <w:rPr>
                <w:rFonts w:ascii="Aptos" w:hAnsi="Aptos" w:cs="Arial"/>
                <w:szCs w:val="24"/>
              </w:rPr>
            </w:pPr>
            <w:r w:rsidRPr="003C0B66">
              <w:rPr>
                <w:rFonts w:ascii="Aptos" w:hAnsi="Aptos" w:cs="Arial"/>
                <w:szCs w:val="24"/>
              </w:rPr>
              <w:t>3. Ar projektuojant objektą atsižvelgta į penkis esminius tvarumo principus: atsisakyti, mažinti, remontuoti, pakartotinai naudoti ir perdirbti</w:t>
            </w:r>
            <w:r w:rsidR="008A1940" w:rsidRPr="003C0B66">
              <w:rPr>
                <w:rFonts w:ascii="Aptos" w:hAnsi="Aptos" w:cs="Arial"/>
                <w:szCs w:val="24"/>
              </w:rPr>
              <w:t>?</w:t>
            </w:r>
            <w:r w:rsidRPr="003C0B66">
              <w:rPr>
                <w:rFonts w:ascii="Aptos" w:hAnsi="Aptos" w:cs="Arial"/>
                <w:i/>
                <w:iCs/>
                <w:szCs w:val="24"/>
              </w:rPr>
              <w:t xml:space="preserve"> </w:t>
            </w:r>
          </w:p>
          <w:p w14:paraId="65890C2A" w14:textId="77777777" w:rsidR="001621D0" w:rsidRPr="003C0B66" w:rsidRDefault="001621D0" w:rsidP="001621D0">
            <w:pPr>
              <w:rPr>
                <w:rFonts w:ascii="Aptos" w:hAnsi="Aptos" w:cs="Arial"/>
                <w:szCs w:val="24"/>
              </w:rPr>
            </w:pPr>
            <w:r w:rsidRPr="003C0B66">
              <w:rPr>
                <w:rFonts w:ascii="Aptos" w:hAnsi="Aptos" w:cs="Arial"/>
                <w:szCs w:val="24"/>
              </w:rPr>
              <w:t>4. Ar atsižvelgta į prisitaikymo prie klimato kaitos, klimato apsaugos ir anglies dioksido poveikio neutralumo aspektus?</w:t>
            </w:r>
          </w:p>
          <w:p w14:paraId="55A48B36" w14:textId="1D0180C3" w:rsidR="001621D0" w:rsidRPr="003C0B66" w:rsidRDefault="001621D0" w:rsidP="001621D0">
            <w:pPr>
              <w:rPr>
                <w:rFonts w:ascii="Aptos" w:hAnsi="Aptos" w:cs="Arial"/>
                <w:szCs w:val="24"/>
              </w:rPr>
            </w:pPr>
            <w:r w:rsidRPr="003C0B66">
              <w:rPr>
                <w:rFonts w:ascii="Aptos" w:hAnsi="Aptos" w:cs="Arial"/>
                <w:szCs w:val="24"/>
              </w:rPr>
              <w:t>5. Ar objekte numatyta išsaugoti gamtos vertybes? Ar įtraukiami gamta paremti sprendimai?</w:t>
            </w:r>
          </w:p>
          <w:p w14:paraId="247D7C4C" w14:textId="77777777" w:rsidR="001621D0" w:rsidRPr="003C0B66" w:rsidRDefault="001621D0" w:rsidP="001621D0">
            <w:pPr>
              <w:rPr>
                <w:rFonts w:ascii="Aptos" w:hAnsi="Aptos" w:cs="Arial"/>
                <w:szCs w:val="24"/>
              </w:rPr>
            </w:pPr>
            <w:r w:rsidRPr="003C0B66">
              <w:rPr>
                <w:rFonts w:ascii="Aptos" w:hAnsi="Aptos" w:cs="Arial"/>
                <w:szCs w:val="24"/>
              </w:rPr>
              <w:t>6. Ar objekto sprendiniais skatinama biologinė įvairovė (genetinė, rūšių ir ekosistemų)?</w:t>
            </w:r>
          </w:p>
          <w:p w14:paraId="7D1635BD" w14:textId="77777777" w:rsidR="001621D0" w:rsidRPr="003C0B66" w:rsidRDefault="001621D0" w:rsidP="001621D0">
            <w:pPr>
              <w:rPr>
                <w:rFonts w:ascii="Aptos" w:hAnsi="Aptos" w:cs="Arial"/>
                <w:b/>
                <w:szCs w:val="24"/>
              </w:rPr>
            </w:pPr>
            <w:r w:rsidRPr="003C0B66">
              <w:rPr>
                <w:rFonts w:ascii="Aptos" w:hAnsi="Aptos" w:cs="Arial"/>
                <w:szCs w:val="24"/>
              </w:rPr>
              <w:t>7. Ar įgyvendinant objektą vengiama taršos?</w:t>
            </w:r>
          </w:p>
          <w:p w14:paraId="58189476" w14:textId="77777777" w:rsidR="001621D0" w:rsidRPr="003C0B66" w:rsidRDefault="001621D0" w:rsidP="001621D0">
            <w:pPr>
              <w:rPr>
                <w:rFonts w:ascii="Aptos" w:hAnsi="Aptos" w:cs="Arial"/>
                <w:b/>
                <w:szCs w:val="24"/>
              </w:rPr>
            </w:pPr>
            <w:r w:rsidRPr="003C0B66">
              <w:rPr>
                <w:rFonts w:ascii="Aptos" w:hAnsi="Aptos" w:cs="Arial"/>
                <w:szCs w:val="24"/>
              </w:rPr>
              <w:t>8. Ar objekto sprendiniais skatinamos tvarios gyvenimo sąlygos ir didinama socialinė atsakomybė kuriant kokybiškas, lengvai prieinamas ir įperkamas gyvenamąsias erdves, teritorijas?</w:t>
            </w:r>
          </w:p>
        </w:tc>
      </w:tr>
      <w:tr w:rsidR="001621D0" w:rsidRPr="003C0B66" w14:paraId="55F3679F" w14:textId="77777777" w:rsidTr="00917B30">
        <w:trPr>
          <w:trHeight w:val="472"/>
        </w:trPr>
        <w:tc>
          <w:tcPr>
            <w:tcW w:w="426" w:type="dxa"/>
          </w:tcPr>
          <w:p w14:paraId="3B63FD64" w14:textId="77777777" w:rsidR="001621D0" w:rsidRPr="003C0B66" w:rsidRDefault="001621D0" w:rsidP="001621D0">
            <w:pPr>
              <w:rPr>
                <w:rFonts w:ascii="Aptos" w:hAnsi="Aptos" w:cs="Arial"/>
                <w:b/>
                <w:szCs w:val="24"/>
              </w:rPr>
            </w:pPr>
            <w:r w:rsidRPr="003C0B66">
              <w:rPr>
                <w:rFonts w:ascii="Aptos" w:hAnsi="Aptos" w:cs="Arial"/>
                <w:b/>
                <w:szCs w:val="24"/>
              </w:rPr>
              <w:lastRenderedPageBreak/>
              <w:t>2.</w:t>
            </w:r>
          </w:p>
        </w:tc>
        <w:tc>
          <w:tcPr>
            <w:tcW w:w="2126" w:type="dxa"/>
          </w:tcPr>
          <w:p w14:paraId="05FCB26F" w14:textId="77777777" w:rsidR="001621D0" w:rsidRPr="003C0B66" w:rsidRDefault="001621D0" w:rsidP="001621D0">
            <w:pPr>
              <w:rPr>
                <w:rFonts w:ascii="Aptos" w:hAnsi="Aptos" w:cs="Arial"/>
                <w:b/>
                <w:szCs w:val="24"/>
              </w:rPr>
            </w:pPr>
            <w:r w:rsidRPr="003C0B66">
              <w:rPr>
                <w:rFonts w:ascii="Aptos" w:hAnsi="Aptos" w:cs="Arial"/>
                <w:b/>
                <w:szCs w:val="24"/>
              </w:rPr>
              <w:t>Urbanistinis integralumas</w:t>
            </w:r>
          </w:p>
          <w:p w14:paraId="4A55FC47" w14:textId="77777777" w:rsidR="001621D0" w:rsidRPr="003C0B66" w:rsidRDefault="001621D0" w:rsidP="001621D0">
            <w:pPr>
              <w:rPr>
                <w:rFonts w:ascii="Aptos" w:hAnsi="Aptos" w:cs="Arial"/>
                <w:b/>
                <w:szCs w:val="24"/>
              </w:rPr>
            </w:pPr>
          </w:p>
          <w:p w14:paraId="5FBC1339" w14:textId="77777777" w:rsidR="001621D0" w:rsidRPr="003C0B66" w:rsidRDefault="001621D0" w:rsidP="001621D0">
            <w:pPr>
              <w:rPr>
                <w:rFonts w:ascii="Aptos" w:hAnsi="Aptos" w:cs="Arial"/>
                <w:b/>
                <w:szCs w:val="24"/>
              </w:rPr>
            </w:pPr>
          </w:p>
          <w:p w14:paraId="4D3A4CF8" w14:textId="77777777" w:rsidR="001621D0" w:rsidRPr="003C0B66" w:rsidRDefault="001621D0" w:rsidP="001621D0">
            <w:pPr>
              <w:rPr>
                <w:rFonts w:ascii="Aptos" w:hAnsi="Aptos" w:cs="Arial"/>
                <w:bCs/>
                <w:szCs w:val="24"/>
              </w:rPr>
            </w:pPr>
          </w:p>
        </w:tc>
        <w:tc>
          <w:tcPr>
            <w:tcW w:w="1843" w:type="dxa"/>
          </w:tcPr>
          <w:p w14:paraId="50A7A913" w14:textId="77777777" w:rsidR="001621D0" w:rsidRPr="003C0B66" w:rsidRDefault="001621D0" w:rsidP="001621D0">
            <w:pPr>
              <w:tabs>
                <w:tab w:val="left" w:pos="567"/>
              </w:tabs>
              <w:rPr>
                <w:rFonts w:ascii="Aptos" w:hAnsi="Aptos" w:cs="Arial"/>
                <w:szCs w:val="24"/>
              </w:rPr>
            </w:pPr>
            <w:r w:rsidRPr="003C0B66">
              <w:rPr>
                <w:rFonts w:ascii="Aptos" w:eastAsia="Calibri" w:hAnsi="Aptos" w:cs="Arial"/>
                <w:szCs w:val="24"/>
              </w:rPr>
              <w:t>Statinio, urbanistinio komplekso ir (ar) kraštovaizdžio</w:t>
            </w:r>
            <w:r w:rsidRPr="003C0B66">
              <w:rPr>
                <w:rFonts w:ascii="Aptos" w:hAnsi="Aptos" w:cs="Arial"/>
                <w:szCs w:val="24"/>
              </w:rPr>
              <w:t xml:space="preserve"> objekto darna su esama urbanistine struktūra ir poveikis kultūriniam kraštovaizdžiui.</w:t>
            </w:r>
          </w:p>
          <w:p w14:paraId="4B0E15B8" w14:textId="77777777" w:rsidR="001621D0" w:rsidRPr="003C0B66" w:rsidRDefault="001621D0" w:rsidP="001621D0">
            <w:pPr>
              <w:tabs>
                <w:tab w:val="left" w:pos="567"/>
              </w:tabs>
              <w:rPr>
                <w:rFonts w:ascii="Aptos" w:hAnsi="Aptos" w:cs="Arial"/>
                <w:bCs/>
                <w:szCs w:val="24"/>
              </w:rPr>
            </w:pPr>
          </w:p>
          <w:p w14:paraId="7664092F" w14:textId="77777777" w:rsidR="001621D0" w:rsidRPr="003C0B66" w:rsidRDefault="001621D0" w:rsidP="001621D0">
            <w:pPr>
              <w:tabs>
                <w:tab w:val="left" w:pos="567"/>
              </w:tabs>
              <w:rPr>
                <w:rFonts w:ascii="Aptos" w:hAnsi="Aptos" w:cs="Arial"/>
                <w:bCs/>
                <w:szCs w:val="24"/>
              </w:rPr>
            </w:pPr>
          </w:p>
          <w:p w14:paraId="76C14C01" w14:textId="77777777" w:rsidR="001621D0" w:rsidRPr="003C0B66" w:rsidRDefault="001621D0" w:rsidP="001621D0">
            <w:pPr>
              <w:tabs>
                <w:tab w:val="left" w:pos="567"/>
              </w:tabs>
              <w:rPr>
                <w:rFonts w:ascii="Aptos" w:hAnsi="Aptos" w:cs="Arial"/>
                <w:szCs w:val="24"/>
              </w:rPr>
            </w:pPr>
          </w:p>
          <w:p w14:paraId="708DACFC" w14:textId="77777777" w:rsidR="001621D0" w:rsidRPr="003C0B66" w:rsidRDefault="001621D0" w:rsidP="001621D0">
            <w:pPr>
              <w:rPr>
                <w:rFonts w:ascii="Aptos" w:hAnsi="Aptos" w:cs="Arial"/>
                <w:i/>
                <w:iCs/>
                <w:szCs w:val="24"/>
              </w:rPr>
            </w:pPr>
          </w:p>
          <w:p w14:paraId="06322BAC" w14:textId="77777777" w:rsidR="001621D0" w:rsidRPr="003C0B66" w:rsidRDefault="001621D0" w:rsidP="001621D0">
            <w:pPr>
              <w:rPr>
                <w:rFonts w:ascii="Aptos" w:hAnsi="Aptos" w:cs="Arial"/>
                <w:szCs w:val="24"/>
              </w:rPr>
            </w:pPr>
          </w:p>
        </w:tc>
        <w:tc>
          <w:tcPr>
            <w:tcW w:w="1984" w:type="dxa"/>
          </w:tcPr>
          <w:p w14:paraId="4DC21D28" w14:textId="77777777" w:rsidR="001621D0" w:rsidRPr="003C0B66" w:rsidRDefault="001621D0" w:rsidP="001621D0">
            <w:pPr>
              <w:ind w:left="42"/>
              <w:rPr>
                <w:rFonts w:ascii="Aptos" w:hAnsi="Aptos" w:cs="Arial"/>
                <w:szCs w:val="24"/>
              </w:rPr>
            </w:pPr>
            <w:r w:rsidRPr="003C0B66">
              <w:rPr>
                <w:rFonts w:ascii="Aptos" w:hAnsi="Aptos" w:cs="Arial"/>
                <w:szCs w:val="24"/>
              </w:rPr>
              <w:t>Darni integracija į urbanistinės vietovės plano struktūrą, užstatymą ir tūrinę erdvinę kompoziciją;</w:t>
            </w:r>
          </w:p>
          <w:p w14:paraId="2AE55FCC" w14:textId="77777777" w:rsidR="001621D0" w:rsidRPr="003C0B66" w:rsidRDefault="001621D0" w:rsidP="001621D0">
            <w:pPr>
              <w:ind w:left="42"/>
              <w:rPr>
                <w:rFonts w:ascii="Aptos" w:hAnsi="Aptos" w:cs="Arial"/>
                <w:szCs w:val="24"/>
              </w:rPr>
            </w:pPr>
            <w:r w:rsidRPr="003C0B66">
              <w:rPr>
                <w:rFonts w:ascii="Aptos" w:hAnsi="Aptos" w:cs="Arial"/>
                <w:szCs w:val="24"/>
              </w:rPr>
              <w:t>kultūrinio kraštovaizdžio formavimas.</w:t>
            </w:r>
          </w:p>
          <w:p w14:paraId="3C98EDE6" w14:textId="77777777" w:rsidR="001621D0" w:rsidRPr="003C0B66" w:rsidRDefault="001621D0" w:rsidP="001621D0">
            <w:pPr>
              <w:rPr>
                <w:rFonts w:ascii="Aptos" w:hAnsi="Aptos" w:cs="Arial"/>
                <w:szCs w:val="24"/>
              </w:rPr>
            </w:pPr>
          </w:p>
          <w:p w14:paraId="51EB73C2" w14:textId="77777777" w:rsidR="001621D0" w:rsidRPr="003C0B66" w:rsidRDefault="001621D0" w:rsidP="001621D0">
            <w:pPr>
              <w:ind w:left="720"/>
              <w:rPr>
                <w:rFonts w:ascii="Aptos" w:hAnsi="Aptos" w:cs="Arial"/>
                <w:szCs w:val="24"/>
              </w:rPr>
            </w:pPr>
          </w:p>
        </w:tc>
        <w:tc>
          <w:tcPr>
            <w:tcW w:w="3827" w:type="dxa"/>
          </w:tcPr>
          <w:p w14:paraId="50C4C632" w14:textId="77777777" w:rsidR="001621D0" w:rsidRPr="003C0B66" w:rsidRDefault="001621D0" w:rsidP="001621D0">
            <w:pPr>
              <w:rPr>
                <w:rFonts w:ascii="Aptos" w:hAnsi="Aptos" w:cs="Arial"/>
                <w:szCs w:val="24"/>
              </w:rPr>
            </w:pPr>
            <w:r w:rsidRPr="003C0B66">
              <w:rPr>
                <w:rFonts w:ascii="Aptos" w:hAnsi="Aptos" w:cs="Arial"/>
                <w:szCs w:val="24"/>
              </w:rPr>
              <w:t>1. Ar objekto sprendiniai dera prie esamos sklypų ir (ar) kvartalų struktūros?</w:t>
            </w:r>
          </w:p>
          <w:p w14:paraId="27F45B82" w14:textId="77777777" w:rsidR="001621D0" w:rsidRPr="003C0B66" w:rsidRDefault="001621D0" w:rsidP="001621D0">
            <w:pPr>
              <w:rPr>
                <w:rFonts w:ascii="Aptos" w:hAnsi="Aptos" w:cs="Arial"/>
                <w:szCs w:val="24"/>
              </w:rPr>
            </w:pPr>
            <w:r w:rsidRPr="003C0B66">
              <w:rPr>
                <w:rFonts w:ascii="Aptos" w:hAnsi="Aptos" w:cs="Arial"/>
                <w:szCs w:val="24"/>
              </w:rPr>
              <w:t>2. Ar objekto sprendiniai pritaikomi prie esamo gatvių, dviračių ir (ar) pėsčiųjų takų tinklo?</w:t>
            </w:r>
          </w:p>
          <w:p w14:paraId="646760EB" w14:textId="77777777" w:rsidR="001621D0" w:rsidRPr="003C0B66" w:rsidRDefault="001621D0" w:rsidP="001621D0">
            <w:pPr>
              <w:rPr>
                <w:rFonts w:ascii="Aptos" w:hAnsi="Aptos" w:cs="Arial"/>
                <w:szCs w:val="24"/>
              </w:rPr>
            </w:pPr>
            <w:r w:rsidRPr="003C0B66">
              <w:rPr>
                <w:rFonts w:ascii="Aptos" w:hAnsi="Aptos" w:cs="Arial"/>
                <w:szCs w:val="24"/>
              </w:rPr>
              <w:t xml:space="preserve">3. Ar objekto sprendiniai darniai įsilieja į viešųjų  urbanistinių erdvių (aikščių, skverų, parkų ir t. t.) sistemą? </w:t>
            </w:r>
          </w:p>
          <w:p w14:paraId="6CFDF747" w14:textId="2282386B" w:rsidR="001621D0" w:rsidRPr="003C0B66" w:rsidRDefault="001621D0" w:rsidP="001621D0">
            <w:pPr>
              <w:rPr>
                <w:rFonts w:ascii="Aptos" w:hAnsi="Aptos" w:cs="Arial"/>
                <w:szCs w:val="24"/>
              </w:rPr>
            </w:pPr>
            <w:r w:rsidRPr="003C0B66">
              <w:rPr>
                <w:rFonts w:ascii="Aptos" w:hAnsi="Aptos" w:cs="Arial"/>
                <w:szCs w:val="24"/>
              </w:rPr>
              <w:t>4. Ar objekto sprendiniai atitinka urbanistinio konteksto užstatymo tipą (</w:t>
            </w:r>
            <w:proofErr w:type="spellStart"/>
            <w:r w:rsidRPr="003C0B66">
              <w:rPr>
                <w:rFonts w:ascii="Aptos" w:hAnsi="Aptos" w:cs="Arial"/>
                <w:szCs w:val="24"/>
              </w:rPr>
              <w:t>morfotip</w:t>
            </w:r>
            <w:r w:rsidR="00575B46" w:rsidRPr="003C0B66">
              <w:rPr>
                <w:rFonts w:ascii="Aptos" w:hAnsi="Aptos" w:cs="Arial"/>
                <w:szCs w:val="24"/>
              </w:rPr>
              <w:t>ą</w:t>
            </w:r>
            <w:proofErr w:type="spellEnd"/>
            <w:r w:rsidRPr="003C0B66">
              <w:rPr>
                <w:rFonts w:ascii="Aptos" w:hAnsi="Aptos" w:cs="Arial"/>
                <w:szCs w:val="24"/>
              </w:rPr>
              <w:t>)?</w:t>
            </w:r>
          </w:p>
          <w:p w14:paraId="66044BD0" w14:textId="77777777" w:rsidR="001621D0" w:rsidRPr="003C0B66" w:rsidRDefault="001621D0" w:rsidP="001621D0">
            <w:pPr>
              <w:rPr>
                <w:rFonts w:ascii="Aptos" w:hAnsi="Aptos" w:cs="Arial"/>
                <w:szCs w:val="24"/>
              </w:rPr>
            </w:pPr>
            <w:r w:rsidRPr="003C0B66">
              <w:rPr>
                <w:rFonts w:ascii="Aptos" w:hAnsi="Aptos" w:cs="Arial"/>
                <w:szCs w:val="24"/>
              </w:rPr>
              <w:t xml:space="preserve">5. Ar objekto užstatymo tankis, intensyvumo rodikliai dera su aplinkinio užstatymo rodikliais? </w:t>
            </w:r>
          </w:p>
          <w:p w14:paraId="4DDD4F7E" w14:textId="4F17E113" w:rsidR="001621D0" w:rsidRPr="003C0B66" w:rsidRDefault="001621D0" w:rsidP="001621D0">
            <w:pPr>
              <w:rPr>
                <w:rFonts w:ascii="Aptos" w:hAnsi="Aptos" w:cs="Arial"/>
                <w:szCs w:val="24"/>
              </w:rPr>
            </w:pPr>
            <w:r w:rsidRPr="003C0B66">
              <w:rPr>
                <w:rFonts w:ascii="Aptos" w:hAnsi="Aptos" w:cs="Arial"/>
                <w:szCs w:val="24"/>
              </w:rPr>
              <w:t>6. Ar objekto sprendiniai dera su esamo užstatymo aukš</w:t>
            </w:r>
            <w:r w:rsidR="001B0498">
              <w:rPr>
                <w:rFonts w:ascii="Aptos" w:hAnsi="Aptos" w:cs="Arial"/>
                <w:szCs w:val="24"/>
              </w:rPr>
              <w:t>čiu</w:t>
            </w:r>
            <w:r w:rsidRPr="003C0B66">
              <w:rPr>
                <w:rFonts w:ascii="Aptos" w:hAnsi="Aptos" w:cs="Arial"/>
                <w:szCs w:val="24"/>
              </w:rPr>
              <w:t xml:space="preserve"> (ar objekto sprendiniais siūlomas foninio aukščio užstatymas, ar siūloma dominantė (tūrinė arba vertikali); jei projektuojamas objektas yra dominantė, ar ji dera su jau esančiomis, ir t. t.)?</w:t>
            </w:r>
          </w:p>
          <w:p w14:paraId="3E3F61F3" w14:textId="77777777" w:rsidR="001621D0" w:rsidRPr="003C0B66" w:rsidRDefault="001621D0" w:rsidP="001621D0">
            <w:pPr>
              <w:rPr>
                <w:rFonts w:ascii="Aptos" w:hAnsi="Aptos" w:cs="Arial"/>
                <w:szCs w:val="24"/>
              </w:rPr>
            </w:pPr>
            <w:r w:rsidRPr="003C0B66">
              <w:rPr>
                <w:rFonts w:ascii="Aptos" w:hAnsi="Aptos" w:cs="Arial"/>
                <w:szCs w:val="24"/>
              </w:rPr>
              <w:lastRenderedPageBreak/>
              <w:t>7. Ar objekto sprendiniai dera su vietos (gatvės, kvartalo, rajono, miesto) perspektyvomis, panoramomis ir siluetais?</w:t>
            </w:r>
          </w:p>
          <w:p w14:paraId="209D8491" w14:textId="77777777" w:rsidR="001621D0" w:rsidRPr="003C0B66" w:rsidRDefault="001621D0" w:rsidP="001621D0">
            <w:pPr>
              <w:rPr>
                <w:rFonts w:ascii="Aptos" w:hAnsi="Aptos" w:cs="Arial"/>
                <w:szCs w:val="24"/>
              </w:rPr>
            </w:pPr>
            <w:r w:rsidRPr="003C0B66">
              <w:rPr>
                <w:rFonts w:ascii="Aptos" w:hAnsi="Aptos" w:cs="Arial"/>
                <w:szCs w:val="24"/>
              </w:rPr>
              <w:t>8. Ar objekto sprendiniai nedaro neigiamos įtakos esamiems vizualiniams ryšiams tarp viešųjų urbanistinių erdvių ir vertikaliųjų akcentų, charakteringoms ir reikšmingoms apžvalgos vietoms?</w:t>
            </w:r>
          </w:p>
        </w:tc>
      </w:tr>
      <w:tr w:rsidR="001621D0" w:rsidRPr="003C0B66" w14:paraId="13BC8A0D" w14:textId="77777777" w:rsidTr="00917B30">
        <w:trPr>
          <w:trHeight w:val="472"/>
        </w:trPr>
        <w:tc>
          <w:tcPr>
            <w:tcW w:w="426" w:type="dxa"/>
          </w:tcPr>
          <w:p w14:paraId="75DB1A65" w14:textId="77777777" w:rsidR="001621D0" w:rsidRPr="003C0B66" w:rsidRDefault="001621D0" w:rsidP="001621D0">
            <w:pPr>
              <w:rPr>
                <w:rFonts w:ascii="Aptos" w:hAnsi="Aptos" w:cs="Arial"/>
                <w:b/>
                <w:szCs w:val="24"/>
              </w:rPr>
            </w:pPr>
            <w:r w:rsidRPr="003C0B66">
              <w:rPr>
                <w:rFonts w:ascii="Aptos" w:hAnsi="Aptos" w:cs="Arial"/>
                <w:b/>
                <w:szCs w:val="24"/>
              </w:rPr>
              <w:lastRenderedPageBreak/>
              <w:t>3.</w:t>
            </w:r>
          </w:p>
        </w:tc>
        <w:tc>
          <w:tcPr>
            <w:tcW w:w="2126" w:type="dxa"/>
          </w:tcPr>
          <w:p w14:paraId="71909A83" w14:textId="77777777" w:rsidR="001621D0" w:rsidRPr="003C0B66" w:rsidRDefault="001621D0" w:rsidP="001621D0">
            <w:pPr>
              <w:rPr>
                <w:rFonts w:ascii="Aptos" w:hAnsi="Aptos" w:cs="Arial"/>
                <w:b/>
                <w:szCs w:val="24"/>
              </w:rPr>
            </w:pPr>
            <w:r w:rsidRPr="003C0B66">
              <w:rPr>
                <w:rFonts w:ascii="Aptos" w:hAnsi="Aptos" w:cs="Arial"/>
                <w:b/>
                <w:szCs w:val="24"/>
              </w:rPr>
              <w:t xml:space="preserve">Santykis su paveldėtomis vertėmis </w:t>
            </w:r>
          </w:p>
          <w:p w14:paraId="53847D50" w14:textId="77777777" w:rsidR="001621D0" w:rsidRPr="003C0B66" w:rsidRDefault="001621D0" w:rsidP="001621D0">
            <w:pPr>
              <w:rPr>
                <w:rFonts w:ascii="Aptos" w:hAnsi="Aptos" w:cs="Arial"/>
                <w:szCs w:val="24"/>
              </w:rPr>
            </w:pPr>
          </w:p>
        </w:tc>
        <w:tc>
          <w:tcPr>
            <w:tcW w:w="1843" w:type="dxa"/>
          </w:tcPr>
          <w:p w14:paraId="1CC84B4B" w14:textId="77777777" w:rsidR="001621D0" w:rsidRPr="003C0B66" w:rsidRDefault="001621D0" w:rsidP="001621D0">
            <w:pPr>
              <w:tabs>
                <w:tab w:val="left" w:pos="567"/>
              </w:tabs>
              <w:rPr>
                <w:rFonts w:ascii="Aptos" w:hAnsi="Aptos" w:cs="Arial"/>
                <w:szCs w:val="24"/>
              </w:rPr>
            </w:pPr>
            <w:r w:rsidRPr="003C0B66">
              <w:rPr>
                <w:rFonts w:ascii="Aptos" w:hAnsi="Aptos" w:cs="Arial"/>
                <w:szCs w:val="24"/>
              </w:rPr>
              <w:t xml:space="preserve">Kultūros paveldo objektų ir kultūros paveldo vietovių saugojimas, </w:t>
            </w:r>
            <w:r w:rsidRPr="003C0B66">
              <w:rPr>
                <w:rFonts w:ascii="Aptos" w:eastAsia="Calibri" w:hAnsi="Aptos" w:cs="Arial"/>
                <w:szCs w:val="24"/>
              </w:rPr>
              <w:t>statinio, urbanistinio</w:t>
            </w:r>
            <w:r w:rsidRPr="003C0B66">
              <w:rPr>
                <w:rFonts w:ascii="Aptos" w:eastAsia="Calibri" w:hAnsi="Aptos" w:cs="Arial"/>
                <w:b/>
                <w:bCs/>
                <w:szCs w:val="24"/>
              </w:rPr>
              <w:t xml:space="preserve"> </w:t>
            </w:r>
            <w:r w:rsidRPr="003C0B66">
              <w:rPr>
                <w:rFonts w:ascii="Aptos" w:eastAsia="Calibri" w:hAnsi="Aptos" w:cs="Arial"/>
                <w:szCs w:val="24"/>
              </w:rPr>
              <w:t>komplekso ir (ar) kraštovaizdžio</w:t>
            </w:r>
            <w:r w:rsidRPr="003C0B66">
              <w:rPr>
                <w:rFonts w:ascii="Aptos" w:hAnsi="Aptos" w:cs="Arial"/>
                <w:szCs w:val="24"/>
              </w:rPr>
              <w:t xml:space="preserve"> objekto santykis su urbanistinės vietovės ar objekto istorine urbanistine ir (ar) architektūrine raida, kraštovaizdžio vertybėmis.</w:t>
            </w:r>
          </w:p>
          <w:p w14:paraId="4AFD3EEF" w14:textId="77777777" w:rsidR="001621D0" w:rsidRPr="003C0B66" w:rsidRDefault="001621D0" w:rsidP="001621D0">
            <w:pPr>
              <w:tabs>
                <w:tab w:val="left" w:pos="567"/>
              </w:tabs>
              <w:rPr>
                <w:rFonts w:ascii="Aptos" w:hAnsi="Aptos" w:cs="Arial"/>
                <w:b/>
                <w:bCs/>
                <w:szCs w:val="24"/>
              </w:rPr>
            </w:pPr>
          </w:p>
          <w:p w14:paraId="706423A0" w14:textId="77777777" w:rsidR="001621D0" w:rsidRPr="003C0B66" w:rsidRDefault="001621D0" w:rsidP="001621D0">
            <w:pPr>
              <w:rPr>
                <w:rFonts w:ascii="Aptos" w:hAnsi="Aptos" w:cs="Arial"/>
                <w:szCs w:val="24"/>
              </w:rPr>
            </w:pPr>
          </w:p>
          <w:p w14:paraId="4CB791EF" w14:textId="77777777" w:rsidR="001621D0" w:rsidRPr="003C0B66" w:rsidRDefault="001621D0" w:rsidP="001621D0">
            <w:pPr>
              <w:rPr>
                <w:rFonts w:ascii="Aptos" w:hAnsi="Aptos" w:cs="Arial"/>
                <w:szCs w:val="24"/>
              </w:rPr>
            </w:pPr>
          </w:p>
          <w:p w14:paraId="39664B60" w14:textId="77777777" w:rsidR="001621D0" w:rsidRPr="003C0B66" w:rsidRDefault="001621D0" w:rsidP="001621D0">
            <w:pPr>
              <w:rPr>
                <w:rFonts w:ascii="Aptos" w:hAnsi="Aptos" w:cs="Arial"/>
                <w:szCs w:val="24"/>
              </w:rPr>
            </w:pPr>
          </w:p>
        </w:tc>
        <w:tc>
          <w:tcPr>
            <w:tcW w:w="1984" w:type="dxa"/>
          </w:tcPr>
          <w:p w14:paraId="24667BA4" w14:textId="77777777" w:rsidR="001621D0" w:rsidRPr="003C0B66" w:rsidRDefault="001621D0" w:rsidP="001621D0">
            <w:pPr>
              <w:rPr>
                <w:rFonts w:ascii="Aptos" w:hAnsi="Aptos" w:cs="Arial"/>
                <w:szCs w:val="24"/>
              </w:rPr>
            </w:pPr>
            <w:r w:rsidRPr="003C0B66">
              <w:rPr>
                <w:rFonts w:ascii="Aptos" w:hAnsi="Aptos" w:cs="Arial"/>
                <w:szCs w:val="24"/>
              </w:rPr>
              <w:t>Vertingų ypatumų įvardijimas ir išsaugojimas;</w:t>
            </w:r>
          </w:p>
          <w:p w14:paraId="0AA20D49" w14:textId="77777777" w:rsidR="001621D0" w:rsidRPr="003C0B66" w:rsidRDefault="001621D0" w:rsidP="001621D0">
            <w:pPr>
              <w:rPr>
                <w:rFonts w:ascii="Aptos" w:hAnsi="Aptos" w:cs="Arial"/>
                <w:szCs w:val="24"/>
              </w:rPr>
            </w:pPr>
            <w:r w:rsidRPr="003C0B66">
              <w:rPr>
                <w:rFonts w:ascii="Aptos" w:hAnsi="Aptos" w:cs="Arial"/>
                <w:szCs w:val="24"/>
              </w:rPr>
              <w:t xml:space="preserve">kultūros paveldo objektų saugojimas ir pritaikymas; </w:t>
            </w:r>
          </w:p>
          <w:p w14:paraId="05E460AC" w14:textId="77777777" w:rsidR="001621D0" w:rsidRPr="003C0B66" w:rsidRDefault="001621D0" w:rsidP="001621D0">
            <w:pPr>
              <w:rPr>
                <w:rFonts w:ascii="Aptos" w:hAnsi="Aptos" w:cs="Arial"/>
                <w:szCs w:val="24"/>
              </w:rPr>
            </w:pPr>
            <w:r w:rsidRPr="003C0B66">
              <w:rPr>
                <w:rFonts w:ascii="Aptos" w:hAnsi="Aptos" w:cs="Arial"/>
                <w:szCs w:val="24"/>
              </w:rPr>
              <w:t>pertvarkymo mastas ir tikslingumas;</w:t>
            </w:r>
          </w:p>
          <w:p w14:paraId="255D4DF9" w14:textId="77777777" w:rsidR="001621D0" w:rsidRPr="003C0B66" w:rsidRDefault="001621D0" w:rsidP="001621D0">
            <w:pPr>
              <w:rPr>
                <w:rFonts w:ascii="Aptos" w:hAnsi="Aptos" w:cs="Arial"/>
                <w:szCs w:val="24"/>
              </w:rPr>
            </w:pPr>
            <w:r w:rsidRPr="003C0B66">
              <w:rPr>
                <w:rFonts w:ascii="Aptos" w:hAnsi="Aptos" w:cs="Arial"/>
                <w:szCs w:val="24"/>
              </w:rPr>
              <w:t>autentiškumo puoselėjimas, vientisumo išlaikymas.</w:t>
            </w:r>
          </w:p>
          <w:p w14:paraId="078518BC" w14:textId="77777777" w:rsidR="001621D0" w:rsidRPr="003C0B66" w:rsidRDefault="001621D0" w:rsidP="001621D0">
            <w:pPr>
              <w:rPr>
                <w:rFonts w:ascii="Aptos" w:hAnsi="Aptos" w:cs="Arial"/>
                <w:szCs w:val="24"/>
              </w:rPr>
            </w:pPr>
          </w:p>
        </w:tc>
        <w:tc>
          <w:tcPr>
            <w:tcW w:w="3827" w:type="dxa"/>
          </w:tcPr>
          <w:p w14:paraId="18129E85" w14:textId="77777777" w:rsidR="001621D0" w:rsidRPr="003C0B66" w:rsidRDefault="001621D0" w:rsidP="001621D0">
            <w:pPr>
              <w:rPr>
                <w:rFonts w:ascii="Aptos" w:hAnsi="Aptos" w:cs="Arial"/>
                <w:szCs w:val="24"/>
              </w:rPr>
            </w:pPr>
            <w:r w:rsidRPr="003C0B66">
              <w:rPr>
                <w:rFonts w:ascii="Aptos" w:hAnsi="Aptos" w:cs="Arial"/>
                <w:szCs w:val="24"/>
              </w:rPr>
              <w:t>1. Ar įvertinta vietovės istorinė urbanistinė raida, ar susipažinta su išlikusiu kultūros paveldu, ar šios žinios ir informacija daro įtaką objekto sprendiniams?</w:t>
            </w:r>
          </w:p>
          <w:p w14:paraId="1D580CF7" w14:textId="77777777" w:rsidR="001621D0" w:rsidRPr="003C0B66" w:rsidRDefault="001621D0" w:rsidP="001621D0">
            <w:pPr>
              <w:rPr>
                <w:rFonts w:ascii="Aptos" w:hAnsi="Aptos" w:cs="Arial"/>
                <w:szCs w:val="24"/>
              </w:rPr>
            </w:pPr>
            <w:r w:rsidRPr="003C0B66">
              <w:rPr>
                <w:rFonts w:ascii="Aptos" w:hAnsi="Aptos" w:cs="Arial"/>
                <w:szCs w:val="24"/>
              </w:rPr>
              <w:t>2. Ar numatomi objekto sprendiniai, išraiška atitinka tarptautinius ir šalies kultūros paveldo standartus, principus ir teisinę bazę, ar išsaugomi kultūros paveldo objektai, jų vertingosios savybės?</w:t>
            </w:r>
          </w:p>
          <w:p w14:paraId="55F61F7E" w14:textId="77777777" w:rsidR="001621D0" w:rsidRPr="003C0B66" w:rsidRDefault="001621D0" w:rsidP="001621D0">
            <w:pPr>
              <w:rPr>
                <w:rFonts w:ascii="Aptos" w:hAnsi="Aptos" w:cs="Arial"/>
                <w:szCs w:val="24"/>
              </w:rPr>
            </w:pPr>
            <w:r w:rsidRPr="003C0B66">
              <w:rPr>
                <w:rFonts w:ascii="Aptos" w:hAnsi="Aptos" w:cs="Arial"/>
                <w:szCs w:val="24"/>
              </w:rPr>
              <w:t xml:space="preserve">3. Ar vertinamų kompleksų, statinių, sklypų, kvartalų, teritorijų sprendiniais papildoma, formuojama ar performuojama urbanistinė struktūra? </w:t>
            </w:r>
          </w:p>
          <w:p w14:paraId="5E2314B7" w14:textId="77777777" w:rsidR="001621D0" w:rsidRPr="003C0B66" w:rsidRDefault="001621D0" w:rsidP="001621D0">
            <w:pPr>
              <w:rPr>
                <w:rFonts w:ascii="Aptos" w:hAnsi="Aptos" w:cs="Arial"/>
                <w:szCs w:val="24"/>
              </w:rPr>
            </w:pPr>
            <w:r w:rsidRPr="003C0B66">
              <w:rPr>
                <w:rFonts w:ascii="Aptos" w:hAnsi="Aptos" w:cs="Arial"/>
                <w:szCs w:val="24"/>
              </w:rPr>
              <w:t>4. Ar objekto sprendiniai stiprina ir išlaiko paveldo, kraštovaizdžio autentiškumą ir vientisumą?</w:t>
            </w:r>
          </w:p>
          <w:p w14:paraId="02DE988F" w14:textId="77777777" w:rsidR="001621D0" w:rsidRPr="003C0B66" w:rsidRDefault="001621D0" w:rsidP="001621D0">
            <w:pPr>
              <w:rPr>
                <w:rFonts w:ascii="Aptos" w:hAnsi="Aptos" w:cs="Arial"/>
                <w:szCs w:val="24"/>
              </w:rPr>
            </w:pPr>
            <w:r w:rsidRPr="003C0B66">
              <w:rPr>
                <w:rFonts w:ascii="Aptos" w:hAnsi="Aptos" w:cs="Arial"/>
                <w:szCs w:val="24"/>
              </w:rPr>
              <w:t>5. Ar ateities kartos ir toliau galės naudotis visu kultūros paveldu,</w:t>
            </w:r>
            <w:r w:rsidRPr="003C0B66">
              <w:rPr>
                <w:rFonts w:ascii="Aptos" w:hAnsi="Aptos" w:cs="Arial"/>
                <w:b/>
                <w:bCs/>
                <w:color w:val="000000"/>
                <w:szCs w:val="24"/>
                <w:lang w:eastAsia="lt-LT"/>
              </w:rPr>
              <w:t xml:space="preserve"> </w:t>
            </w:r>
            <w:r w:rsidRPr="003C0B66">
              <w:rPr>
                <w:rFonts w:ascii="Aptos" w:hAnsi="Aptos" w:cs="Arial"/>
                <w:color w:val="000000"/>
                <w:szCs w:val="24"/>
                <w:lang w:eastAsia="lt-LT"/>
              </w:rPr>
              <w:t xml:space="preserve">ar </w:t>
            </w:r>
            <w:r w:rsidRPr="003C0B66">
              <w:rPr>
                <w:rFonts w:ascii="Aptos" w:hAnsi="Aptos" w:cs="Arial"/>
                <w:szCs w:val="24"/>
              </w:rPr>
              <w:t xml:space="preserve">numatyta kultūros paveldo objektą </w:t>
            </w:r>
            <w:proofErr w:type="spellStart"/>
            <w:r w:rsidRPr="003C0B66">
              <w:rPr>
                <w:rFonts w:ascii="Aptos" w:hAnsi="Aptos" w:cs="Arial"/>
                <w:szCs w:val="24"/>
              </w:rPr>
              <w:t>įveiklinti</w:t>
            </w:r>
            <w:proofErr w:type="spellEnd"/>
            <w:r w:rsidRPr="003C0B66">
              <w:rPr>
                <w:rFonts w:ascii="Aptos" w:hAnsi="Aptos" w:cs="Arial"/>
                <w:szCs w:val="24"/>
              </w:rPr>
              <w:t xml:space="preserve"> ir aktualizuoti,</w:t>
            </w:r>
            <w:r w:rsidRPr="003C0B66">
              <w:rPr>
                <w:rFonts w:ascii="Aptos" w:hAnsi="Aptos" w:cs="Arial"/>
                <w:color w:val="000000"/>
                <w:szCs w:val="24"/>
                <w:lang w:eastAsia="lt-LT"/>
              </w:rPr>
              <w:t xml:space="preserve"> </w:t>
            </w:r>
            <w:r w:rsidRPr="003C0B66">
              <w:rPr>
                <w:rFonts w:ascii="Aptos" w:hAnsi="Aptos" w:cs="Arial"/>
                <w:szCs w:val="24"/>
              </w:rPr>
              <w:t xml:space="preserve">ar jis pritaikytas viešajam pažinimui ir (ar) pažinimui jį naudojant? </w:t>
            </w:r>
          </w:p>
          <w:p w14:paraId="308F64E4" w14:textId="77777777" w:rsidR="001621D0" w:rsidRPr="003C0B66" w:rsidRDefault="001621D0" w:rsidP="001621D0">
            <w:pPr>
              <w:rPr>
                <w:rFonts w:ascii="Aptos" w:hAnsi="Aptos" w:cs="Arial"/>
                <w:color w:val="000000"/>
                <w:szCs w:val="24"/>
                <w:lang w:eastAsia="lt-LT"/>
              </w:rPr>
            </w:pPr>
            <w:r w:rsidRPr="003C0B66">
              <w:rPr>
                <w:rFonts w:ascii="Aptos" w:hAnsi="Aptos" w:cs="Arial"/>
                <w:szCs w:val="24"/>
              </w:rPr>
              <w:t>6. Ar užtikrinama kultūros paveldo ir naujų elementų pusiausvyra, darna ir (arba) sklandus ryšys, ar objektas darniai įsilieja į esamą urbanistinę struktūrą?</w:t>
            </w:r>
          </w:p>
          <w:p w14:paraId="081E487D" w14:textId="77777777" w:rsidR="001621D0" w:rsidRPr="003C0B66" w:rsidRDefault="001621D0" w:rsidP="001621D0">
            <w:pPr>
              <w:ind w:right="100"/>
              <w:rPr>
                <w:rFonts w:ascii="Aptos" w:hAnsi="Aptos" w:cs="Arial"/>
                <w:szCs w:val="24"/>
              </w:rPr>
            </w:pPr>
            <w:r w:rsidRPr="003C0B66">
              <w:rPr>
                <w:rFonts w:ascii="Aptos" w:hAnsi="Aptos" w:cs="Arial"/>
                <w:szCs w:val="24"/>
              </w:rPr>
              <w:t>7. Ar pirmenybė teikiama ne naujai statybai, o tęstiniam ir (arba) pritaikomajam pakartotiniam pastatų naudojimui ir tinkamai jų priežiūrai?</w:t>
            </w:r>
          </w:p>
          <w:p w14:paraId="0CCF9CBC" w14:textId="77777777" w:rsidR="001621D0" w:rsidRPr="003C0B66" w:rsidRDefault="001621D0" w:rsidP="001621D0">
            <w:pPr>
              <w:ind w:right="100"/>
              <w:rPr>
                <w:rFonts w:ascii="Aptos" w:hAnsi="Aptos" w:cs="Arial"/>
                <w:szCs w:val="24"/>
              </w:rPr>
            </w:pPr>
            <w:r w:rsidRPr="003C0B66">
              <w:rPr>
                <w:rFonts w:ascii="Aptos" w:hAnsi="Aptos" w:cs="Arial"/>
                <w:szCs w:val="24"/>
              </w:rPr>
              <w:t xml:space="preserve">8. Ar objekto sprendiniai leidžia atpažinti teritorijos, objekto </w:t>
            </w:r>
            <w:r w:rsidRPr="003C0B66">
              <w:rPr>
                <w:rFonts w:ascii="Aptos" w:hAnsi="Aptos" w:cs="Arial"/>
                <w:szCs w:val="24"/>
              </w:rPr>
              <w:lastRenderedPageBreak/>
              <w:t>raidos etapus (architektūros stilius, laikotarpius), atskirti pirminius ir šiuolaikinius elementus; ar nauji sprendiniai šiuolaikiški, ar projektuojami nauji pastatai neatkartoja buvusių</w:t>
            </w:r>
          </w:p>
        </w:tc>
      </w:tr>
      <w:tr w:rsidR="001621D0" w:rsidRPr="003C0B66" w14:paraId="5531977A" w14:textId="77777777" w:rsidTr="00917B30">
        <w:trPr>
          <w:trHeight w:val="472"/>
        </w:trPr>
        <w:tc>
          <w:tcPr>
            <w:tcW w:w="426" w:type="dxa"/>
          </w:tcPr>
          <w:p w14:paraId="4308DF93" w14:textId="77777777" w:rsidR="001621D0" w:rsidRPr="003C0B66" w:rsidRDefault="001621D0" w:rsidP="001621D0">
            <w:pPr>
              <w:rPr>
                <w:rFonts w:ascii="Aptos" w:hAnsi="Aptos" w:cs="Arial"/>
                <w:b/>
                <w:szCs w:val="24"/>
              </w:rPr>
            </w:pPr>
            <w:r w:rsidRPr="003C0B66">
              <w:rPr>
                <w:rFonts w:ascii="Aptos" w:hAnsi="Aptos" w:cs="Arial"/>
                <w:b/>
                <w:szCs w:val="24"/>
              </w:rPr>
              <w:lastRenderedPageBreak/>
              <w:t xml:space="preserve">4. </w:t>
            </w:r>
          </w:p>
        </w:tc>
        <w:tc>
          <w:tcPr>
            <w:tcW w:w="2126" w:type="dxa"/>
          </w:tcPr>
          <w:p w14:paraId="4675F5D9" w14:textId="77777777" w:rsidR="001621D0" w:rsidRPr="003C0B66" w:rsidRDefault="001621D0" w:rsidP="001621D0">
            <w:pPr>
              <w:rPr>
                <w:rFonts w:ascii="Aptos" w:hAnsi="Aptos" w:cs="Arial"/>
                <w:b/>
                <w:szCs w:val="24"/>
              </w:rPr>
            </w:pPr>
            <w:r w:rsidRPr="003C0B66">
              <w:rPr>
                <w:rFonts w:ascii="Aptos" w:hAnsi="Aptos" w:cs="Arial"/>
                <w:b/>
                <w:szCs w:val="24"/>
              </w:rPr>
              <w:t>Aplinka visiems</w:t>
            </w:r>
          </w:p>
          <w:p w14:paraId="366571CE" w14:textId="77777777" w:rsidR="001621D0" w:rsidRPr="003C0B66" w:rsidRDefault="001621D0" w:rsidP="001621D0">
            <w:pPr>
              <w:rPr>
                <w:rFonts w:ascii="Aptos" w:hAnsi="Aptos" w:cs="Arial"/>
                <w:szCs w:val="24"/>
              </w:rPr>
            </w:pPr>
          </w:p>
        </w:tc>
        <w:tc>
          <w:tcPr>
            <w:tcW w:w="1843" w:type="dxa"/>
          </w:tcPr>
          <w:p w14:paraId="6CCBBBDB" w14:textId="77777777" w:rsidR="001621D0" w:rsidRPr="003C0B66" w:rsidRDefault="001621D0" w:rsidP="001621D0">
            <w:pPr>
              <w:rPr>
                <w:rFonts w:ascii="Aptos" w:hAnsi="Aptos" w:cs="Arial"/>
                <w:szCs w:val="24"/>
              </w:rPr>
            </w:pPr>
            <w:r w:rsidRPr="003C0B66">
              <w:rPr>
                <w:rFonts w:ascii="Aptos" w:hAnsi="Aptos" w:cs="Arial"/>
                <w:szCs w:val="24"/>
              </w:rPr>
              <w:t>A</w:t>
            </w:r>
            <w:r w:rsidRPr="003C0B66">
              <w:rPr>
                <w:rFonts w:ascii="Aptos" w:hAnsi="Aptos" w:cs="Arial"/>
                <w:szCs w:val="24"/>
                <w:lang w:eastAsia="lt-LT"/>
              </w:rPr>
              <w:t xml:space="preserve">plinka, kai ja be </w:t>
            </w:r>
            <w:r w:rsidRPr="003C0B66">
              <w:rPr>
                <w:rFonts w:ascii="Aptos" w:hAnsi="Aptos" w:cs="Arial"/>
                <w:szCs w:val="24"/>
              </w:rPr>
              <w:t xml:space="preserve">specialaus pritaikymo gali naudotis </w:t>
            </w:r>
            <w:r w:rsidRPr="003C0B66">
              <w:rPr>
                <w:rFonts w:ascii="Aptos" w:hAnsi="Aptos" w:cs="Arial"/>
                <w:szCs w:val="24"/>
                <w:lang w:eastAsia="lt-LT"/>
              </w:rPr>
              <w:t>visos visuomenės grupės</w:t>
            </w:r>
            <w:r w:rsidRPr="003C0B66">
              <w:rPr>
                <w:rFonts w:ascii="Aptos" w:hAnsi="Aptos" w:cs="Arial"/>
                <w:szCs w:val="24"/>
              </w:rPr>
              <w:t>.</w:t>
            </w:r>
          </w:p>
          <w:p w14:paraId="5EF2C076" w14:textId="77777777" w:rsidR="001621D0" w:rsidRPr="003C0B66" w:rsidRDefault="001621D0" w:rsidP="001621D0">
            <w:pPr>
              <w:rPr>
                <w:rFonts w:ascii="Aptos" w:hAnsi="Aptos" w:cs="Arial"/>
                <w:szCs w:val="24"/>
              </w:rPr>
            </w:pPr>
          </w:p>
          <w:p w14:paraId="21CE4B1B" w14:textId="77777777" w:rsidR="001621D0" w:rsidRPr="003C0B66" w:rsidRDefault="001621D0" w:rsidP="001621D0">
            <w:pPr>
              <w:rPr>
                <w:rFonts w:ascii="Aptos" w:hAnsi="Aptos" w:cs="Arial"/>
                <w:i/>
                <w:iCs/>
                <w:szCs w:val="24"/>
              </w:rPr>
            </w:pPr>
          </w:p>
        </w:tc>
        <w:tc>
          <w:tcPr>
            <w:tcW w:w="1984" w:type="dxa"/>
          </w:tcPr>
          <w:p w14:paraId="0224154B" w14:textId="77777777" w:rsidR="001621D0" w:rsidRPr="003C0B66" w:rsidRDefault="001621D0" w:rsidP="001621D0">
            <w:pPr>
              <w:rPr>
                <w:rFonts w:ascii="Aptos" w:hAnsi="Aptos" w:cs="Arial"/>
                <w:szCs w:val="24"/>
              </w:rPr>
            </w:pPr>
            <w:r w:rsidRPr="003C0B66">
              <w:rPr>
                <w:rFonts w:ascii="Aptos" w:hAnsi="Aptos" w:cs="Arial"/>
                <w:szCs w:val="24"/>
              </w:rPr>
              <w:t>Socialinis jautrumas ir atsakomybės skatinimas;</w:t>
            </w:r>
          </w:p>
          <w:p w14:paraId="3D51807D" w14:textId="77777777" w:rsidR="001621D0" w:rsidRPr="003C0B66" w:rsidRDefault="001621D0" w:rsidP="001621D0">
            <w:pPr>
              <w:rPr>
                <w:rFonts w:ascii="Aptos" w:hAnsi="Aptos" w:cs="Arial"/>
                <w:szCs w:val="24"/>
              </w:rPr>
            </w:pPr>
            <w:r w:rsidRPr="003C0B66">
              <w:rPr>
                <w:rFonts w:ascii="Aptos" w:hAnsi="Aptos" w:cs="Arial"/>
                <w:szCs w:val="24"/>
              </w:rPr>
              <w:t>objektų ir vietų pasiekiamumas;</w:t>
            </w:r>
          </w:p>
          <w:p w14:paraId="7ABB159F" w14:textId="77777777" w:rsidR="001621D0" w:rsidRPr="003C0B66" w:rsidRDefault="001621D0" w:rsidP="001621D0">
            <w:pPr>
              <w:rPr>
                <w:rFonts w:ascii="Aptos" w:hAnsi="Aptos" w:cs="Arial"/>
                <w:szCs w:val="24"/>
              </w:rPr>
            </w:pPr>
            <w:r w:rsidRPr="003C0B66">
              <w:rPr>
                <w:rFonts w:ascii="Aptos" w:hAnsi="Aptos" w:cs="Arial"/>
                <w:szCs w:val="24"/>
              </w:rPr>
              <w:t>universalaus dizaino principų taikymas: visų žmonių lygybė, universalumas, paprastas ir intuityvus naudojimas, suvokiama ir juntama informacija, tolerancija asmens fizinėms  jėgoms, optimalus dydis ir erdvė.</w:t>
            </w:r>
          </w:p>
          <w:p w14:paraId="76398046" w14:textId="77777777" w:rsidR="001621D0" w:rsidRPr="003C0B66" w:rsidRDefault="001621D0" w:rsidP="001621D0">
            <w:pPr>
              <w:ind w:left="360"/>
              <w:rPr>
                <w:rFonts w:ascii="Aptos" w:hAnsi="Aptos" w:cs="Arial"/>
                <w:szCs w:val="24"/>
              </w:rPr>
            </w:pPr>
          </w:p>
        </w:tc>
        <w:tc>
          <w:tcPr>
            <w:tcW w:w="3827" w:type="dxa"/>
          </w:tcPr>
          <w:p w14:paraId="16FB0607" w14:textId="77777777" w:rsidR="001621D0" w:rsidRPr="003C0B66" w:rsidRDefault="001621D0" w:rsidP="001621D0">
            <w:pPr>
              <w:rPr>
                <w:rFonts w:ascii="Aptos" w:hAnsi="Aptos" w:cs="Arial"/>
                <w:szCs w:val="24"/>
              </w:rPr>
            </w:pPr>
            <w:r w:rsidRPr="003C0B66">
              <w:rPr>
                <w:rFonts w:ascii="Aptos" w:hAnsi="Aptos" w:cs="Arial"/>
                <w:szCs w:val="24"/>
              </w:rPr>
              <w:t xml:space="preserve">1. Ar objektų sprendiniais užkertamas kelias segregacijai, </w:t>
            </w:r>
            <w:proofErr w:type="spellStart"/>
            <w:r w:rsidRPr="003C0B66">
              <w:rPr>
                <w:rFonts w:ascii="Aptos" w:hAnsi="Aptos" w:cs="Arial"/>
                <w:szCs w:val="24"/>
              </w:rPr>
              <w:t>gentrifikacijai</w:t>
            </w:r>
            <w:proofErr w:type="spellEnd"/>
            <w:r w:rsidRPr="003C0B66">
              <w:rPr>
                <w:rFonts w:ascii="Aptos" w:hAnsi="Aptos" w:cs="Arial"/>
                <w:szCs w:val="24"/>
              </w:rPr>
              <w:t xml:space="preserve"> ir formuotis vietovėje getams?</w:t>
            </w:r>
          </w:p>
          <w:p w14:paraId="3722F31D" w14:textId="77777777" w:rsidR="001621D0" w:rsidRPr="003C0B66" w:rsidRDefault="001621D0" w:rsidP="001621D0">
            <w:pPr>
              <w:rPr>
                <w:rFonts w:ascii="Aptos" w:hAnsi="Aptos" w:cs="Arial"/>
                <w:szCs w:val="24"/>
              </w:rPr>
            </w:pPr>
            <w:r w:rsidRPr="003C0B66">
              <w:rPr>
                <w:rFonts w:ascii="Aptos" w:hAnsi="Aptos" w:cs="Arial"/>
                <w:szCs w:val="24"/>
              </w:rPr>
              <w:t xml:space="preserve">2. Ar įgyvendinant objektą kuriamos patrauklios ir patogios žmonėms bendrauti privačios ir viešosios erdvės? </w:t>
            </w:r>
          </w:p>
          <w:p w14:paraId="52D57EB1" w14:textId="77777777" w:rsidR="001621D0" w:rsidRPr="003C0B66" w:rsidRDefault="001621D0" w:rsidP="001621D0">
            <w:pPr>
              <w:rPr>
                <w:rFonts w:ascii="Aptos" w:hAnsi="Aptos" w:cs="Arial"/>
                <w:szCs w:val="24"/>
              </w:rPr>
            </w:pPr>
            <w:r w:rsidRPr="003C0B66">
              <w:rPr>
                <w:rFonts w:ascii="Aptos" w:hAnsi="Aptos" w:cs="Arial"/>
                <w:szCs w:val="24"/>
              </w:rPr>
              <w:t>3. Ar objektas skatina bendrą atsakomybę ir už privačias, ir už viešąsias erdves?</w:t>
            </w:r>
          </w:p>
          <w:p w14:paraId="636A405D" w14:textId="77777777" w:rsidR="001621D0" w:rsidRPr="003C0B66" w:rsidRDefault="001621D0" w:rsidP="001621D0">
            <w:pPr>
              <w:rPr>
                <w:rFonts w:ascii="Aptos" w:hAnsi="Aptos" w:cs="Arial"/>
                <w:szCs w:val="24"/>
              </w:rPr>
            </w:pPr>
            <w:r w:rsidRPr="003C0B66">
              <w:rPr>
                <w:rFonts w:ascii="Aptos" w:hAnsi="Aptos" w:cs="Arial"/>
                <w:szCs w:val="24"/>
              </w:rPr>
              <w:t>4. Ar objektas yra greitai ir lengvai pasiekiamas viešuoju transportu?</w:t>
            </w:r>
          </w:p>
          <w:p w14:paraId="7E34177C" w14:textId="77777777" w:rsidR="001621D0" w:rsidRPr="003C0B66" w:rsidRDefault="001621D0" w:rsidP="001621D0">
            <w:pPr>
              <w:rPr>
                <w:rFonts w:ascii="Aptos" w:hAnsi="Aptos" w:cs="Arial"/>
                <w:szCs w:val="24"/>
              </w:rPr>
            </w:pPr>
            <w:r w:rsidRPr="003C0B66">
              <w:rPr>
                <w:rFonts w:ascii="Aptos" w:hAnsi="Aptos" w:cs="Arial"/>
                <w:szCs w:val="24"/>
              </w:rPr>
              <w:t xml:space="preserve">5. Ar objekto aplinka projektuojama ir planuojama taip, kad būtų galima judėti be kliūčių?  </w:t>
            </w:r>
          </w:p>
          <w:p w14:paraId="2F75D8DF" w14:textId="77777777" w:rsidR="001621D0" w:rsidRPr="003C0B66" w:rsidRDefault="001621D0" w:rsidP="001621D0">
            <w:pPr>
              <w:rPr>
                <w:rFonts w:ascii="Aptos" w:hAnsi="Aptos" w:cs="Arial"/>
                <w:szCs w:val="24"/>
              </w:rPr>
            </w:pPr>
            <w:r w:rsidRPr="003C0B66">
              <w:rPr>
                <w:rFonts w:ascii="Aptos" w:hAnsi="Aptos" w:cs="Arial"/>
                <w:szCs w:val="24"/>
              </w:rPr>
              <w:t>6. Ar objekto viduje visi galės judėti be kliūčių?</w:t>
            </w:r>
          </w:p>
          <w:p w14:paraId="570DC158" w14:textId="77777777" w:rsidR="001621D0" w:rsidRPr="003C0B66" w:rsidRDefault="001621D0" w:rsidP="001621D0">
            <w:pPr>
              <w:rPr>
                <w:rFonts w:ascii="Aptos" w:hAnsi="Aptos" w:cs="Arial"/>
                <w:szCs w:val="24"/>
              </w:rPr>
            </w:pPr>
            <w:r w:rsidRPr="003C0B66">
              <w:rPr>
                <w:rFonts w:ascii="Aptos" w:hAnsi="Aptos" w:cs="Arial"/>
                <w:szCs w:val="24"/>
              </w:rPr>
              <w:t>7. Ar vertinamame objekte bus galima orientuotis intuityviai; ar reikiama informacija suvokiama ir juntama?</w:t>
            </w:r>
          </w:p>
          <w:p w14:paraId="45BF411C" w14:textId="77777777" w:rsidR="001621D0" w:rsidRPr="003C0B66" w:rsidRDefault="001621D0" w:rsidP="001621D0">
            <w:pPr>
              <w:rPr>
                <w:rFonts w:ascii="Aptos" w:hAnsi="Aptos" w:cs="Arial"/>
                <w:b/>
                <w:szCs w:val="24"/>
              </w:rPr>
            </w:pPr>
            <w:r w:rsidRPr="003C0B66">
              <w:rPr>
                <w:rFonts w:ascii="Aptos" w:hAnsi="Aptos" w:cs="Arial"/>
                <w:szCs w:val="24"/>
              </w:rPr>
              <w:t>8. Ar projektuojant ir planuojant atsižvelgta žmogaus mastelį; ar funkcinė įranga ergonomiška?</w:t>
            </w:r>
          </w:p>
        </w:tc>
      </w:tr>
      <w:tr w:rsidR="001621D0" w:rsidRPr="003C0B66" w14:paraId="3F79ACD1" w14:textId="77777777" w:rsidTr="004C6B95">
        <w:trPr>
          <w:trHeight w:val="162"/>
        </w:trPr>
        <w:tc>
          <w:tcPr>
            <w:tcW w:w="10206" w:type="dxa"/>
            <w:gridSpan w:val="5"/>
            <w:shd w:val="clear" w:color="auto" w:fill="FFFFFF" w:themeFill="background1"/>
          </w:tcPr>
          <w:p w14:paraId="6A8D0806" w14:textId="77777777" w:rsidR="001621D0" w:rsidRPr="003C0B66" w:rsidRDefault="001621D0" w:rsidP="001621D0">
            <w:pPr>
              <w:rPr>
                <w:rFonts w:ascii="Aptos" w:hAnsi="Aptos" w:cs="Arial"/>
                <w:b/>
                <w:szCs w:val="24"/>
              </w:rPr>
            </w:pPr>
            <w:r w:rsidRPr="003C0B66">
              <w:rPr>
                <w:rFonts w:ascii="Aptos" w:hAnsi="Aptos" w:cs="Arial"/>
                <w:szCs w:val="24"/>
              </w:rPr>
              <w:t xml:space="preserve">II. Objekto </w:t>
            </w:r>
            <w:r w:rsidRPr="003C0B66">
              <w:rPr>
                <w:rFonts w:ascii="Aptos" w:hAnsi="Aptos" w:cs="Arial"/>
                <w:b/>
                <w:szCs w:val="24"/>
              </w:rPr>
              <w:t>charakteristikos</w:t>
            </w:r>
          </w:p>
        </w:tc>
      </w:tr>
      <w:tr w:rsidR="001621D0" w:rsidRPr="003C0B66" w14:paraId="22B2A8E9" w14:textId="77777777" w:rsidTr="00917B30">
        <w:trPr>
          <w:trHeight w:val="303"/>
        </w:trPr>
        <w:tc>
          <w:tcPr>
            <w:tcW w:w="426" w:type="dxa"/>
          </w:tcPr>
          <w:p w14:paraId="39E79136" w14:textId="77777777" w:rsidR="001621D0" w:rsidRPr="003C0B66" w:rsidRDefault="001621D0" w:rsidP="001621D0">
            <w:pPr>
              <w:rPr>
                <w:rFonts w:ascii="Aptos" w:hAnsi="Aptos" w:cs="Arial"/>
                <w:b/>
                <w:szCs w:val="24"/>
              </w:rPr>
            </w:pPr>
            <w:r w:rsidRPr="003C0B66">
              <w:rPr>
                <w:rFonts w:ascii="Aptos" w:hAnsi="Aptos" w:cs="Arial"/>
                <w:b/>
                <w:szCs w:val="24"/>
              </w:rPr>
              <w:t xml:space="preserve">5. </w:t>
            </w:r>
          </w:p>
        </w:tc>
        <w:tc>
          <w:tcPr>
            <w:tcW w:w="2126" w:type="dxa"/>
          </w:tcPr>
          <w:p w14:paraId="03BAA2CE" w14:textId="77777777" w:rsidR="001621D0" w:rsidRPr="003C0B66" w:rsidRDefault="001621D0" w:rsidP="001621D0">
            <w:pPr>
              <w:rPr>
                <w:rFonts w:ascii="Aptos" w:hAnsi="Aptos" w:cs="Arial"/>
                <w:b/>
                <w:szCs w:val="24"/>
              </w:rPr>
            </w:pPr>
            <w:r w:rsidRPr="003C0B66">
              <w:rPr>
                <w:rFonts w:ascii="Aptos" w:hAnsi="Aptos" w:cs="Arial"/>
                <w:b/>
                <w:szCs w:val="24"/>
              </w:rPr>
              <w:t>Sprendinių ekonomiškumas</w:t>
            </w:r>
          </w:p>
        </w:tc>
        <w:tc>
          <w:tcPr>
            <w:tcW w:w="1843" w:type="dxa"/>
          </w:tcPr>
          <w:p w14:paraId="2A0478AD" w14:textId="77777777" w:rsidR="001621D0" w:rsidRPr="003C0B66" w:rsidRDefault="001621D0" w:rsidP="001621D0">
            <w:pPr>
              <w:rPr>
                <w:rFonts w:ascii="Aptos" w:hAnsi="Aptos" w:cs="Arial"/>
                <w:szCs w:val="24"/>
              </w:rPr>
            </w:pPr>
            <w:r w:rsidRPr="003C0B66">
              <w:rPr>
                <w:rFonts w:ascii="Aptos" w:hAnsi="Aptos" w:cs="Arial"/>
                <w:szCs w:val="24"/>
              </w:rPr>
              <w:t xml:space="preserve">Planuojamų sprendinių atitiktis ilgalaikėms investicijoms, jų racionalumas, užtikrinantis </w:t>
            </w:r>
            <w:r w:rsidRPr="003C0B66">
              <w:rPr>
                <w:rFonts w:ascii="Aptos" w:hAnsi="Aptos" w:cs="Arial"/>
                <w:szCs w:val="24"/>
                <w:bdr w:val="none" w:sz="0" w:space="0" w:color="auto" w:frame="1"/>
              </w:rPr>
              <w:t xml:space="preserve">efektyvų statinio gyvavimo ciklą, siekiant </w:t>
            </w:r>
            <w:r w:rsidRPr="003C0B66">
              <w:rPr>
                <w:rFonts w:ascii="Aptos" w:hAnsi="Aptos" w:cs="Arial"/>
                <w:szCs w:val="24"/>
              </w:rPr>
              <w:t xml:space="preserve"> optimalaus kokybės ir kainos santykio.</w:t>
            </w:r>
          </w:p>
          <w:p w14:paraId="08965566" w14:textId="77777777" w:rsidR="001621D0" w:rsidRPr="003C0B66" w:rsidRDefault="001621D0" w:rsidP="001621D0">
            <w:pPr>
              <w:rPr>
                <w:rFonts w:ascii="Aptos" w:hAnsi="Aptos" w:cs="Arial"/>
                <w:szCs w:val="24"/>
              </w:rPr>
            </w:pPr>
          </w:p>
          <w:p w14:paraId="0A56E7A6" w14:textId="77777777" w:rsidR="001621D0" w:rsidRPr="003C0B66" w:rsidRDefault="001621D0" w:rsidP="001621D0">
            <w:pPr>
              <w:rPr>
                <w:rFonts w:ascii="Aptos" w:hAnsi="Aptos" w:cs="Arial"/>
                <w:szCs w:val="24"/>
              </w:rPr>
            </w:pPr>
          </w:p>
          <w:p w14:paraId="43018A9F" w14:textId="77777777" w:rsidR="001621D0" w:rsidRPr="003C0B66" w:rsidRDefault="001621D0" w:rsidP="001621D0">
            <w:pPr>
              <w:rPr>
                <w:rFonts w:ascii="Aptos" w:hAnsi="Aptos" w:cs="Arial"/>
                <w:szCs w:val="24"/>
              </w:rPr>
            </w:pPr>
          </w:p>
        </w:tc>
        <w:tc>
          <w:tcPr>
            <w:tcW w:w="1984" w:type="dxa"/>
          </w:tcPr>
          <w:p w14:paraId="2D2FBBE5" w14:textId="77777777" w:rsidR="001621D0" w:rsidRPr="003C0B66" w:rsidRDefault="001621D0" w:rsidP="001621D0">
            <w:pPr>
              <w:rPr>
                <w:rFonts w:ascii="Aptos" w:hAnsi="Aptos" w:cs="Arial"/>
                <w:szCs w:val="24"/>
              </w:rPr>
            </w:pPr>
            <w:r w:rsidRPr="003C0B66">
              <w:rPr>
                <w:rFonts w:ascii="Aptos" w:hAnsi="Aptos" w:cs="Arial"/>
                <w:szCs w:val="24"/>
              </w:rPr>
              <w:lastRenderedPageBreak/>
              <w:t xml:space="preserve">Numatomas statybos kokybiškumas; </w:t>
            </w:r>
          </w:p>
          <w:p w14:paraId="1B481AA2" w14:textId="77777777" w:rsidR="001621D0" w:rsidRPr="003C0B66" w:rsidRDefault="001621D0" w:rsidP="001621D0">
            <w:pPr>
              <w:rPr>
                <w:rFonts w:ascii="Aptos" w:hAnsi="Aptos" w:cs="Arial"/>
                <w:szCs w:val="24"/>
              </w:rPr>
            </w:pPr>
            <w:r w:rsidRPr="003C0B66">
              <w:rPr>
                <w:rFonts w:ascii="Aptos" w:hAnsi="Aptos" w:cs="Arial"/>
                <w:szCs w:val="24"/>
              </w:rPr>
              <w:t>sąnaudų pagrįstumas;</w:t>
            </w:r>
          </w:p>
          <w:p w14:paraId="3832758B" w14:textId="77777777" w:rsidR="001621D0" w:rsidRPr="003C0B66" w:rsidRDefault="001621D0" w:rsidP="001621D0">
            <w:pPr>
              <w:rPr>
                <w:rFonts w:ascii="Aptos" w:hAnsi="Aptos" w:cs="Arial"/>
                <w:szCs w:val="24"/>
              </w:rPr>
            </w:pPr>
            <w:r w:rsidRPr="003C0B66">
              <w:rPr>
                <w:rFonts w:ascii="Aptos" w:hAnsi="Aptos" w:cs="Arial"/>
                <w:szCs w:val="24"/>
              </w:rPr>
              <w:t>vietos vertės didinimas;</w:t>
            </w:r>
          </w:p>
          <w:p w14:paraId="02D43449" w14:textId="77777777" w:rsidR="001621D0" w:rsidRPr="003C0B66" w:rsidRDefault="001621D0" w:rsidP="001621D0">
            <w:pPr>
              <w:rPr>
                <w:rFonts w:ascii="Aptos" w:hAnsi="Aptos" w:cs="Arial"/>
                <w:szCs w:val="24"/>
              </w:rPr>
            </w:pPr>
            <w:r w:rsidRPr="003C0B66">
              <w:rPr>
                <w:rFonts w:ascii="Aptos" w:hAnsi="Aptos" w:cs="Arial"/>
                <w:szCs w:val="24"/>
              </w:rPr>
              <w:t>esamos socialinės ir inžinerinės infrastruktūros panaudojimas, kūrimas.</w:t>
            </w:r>
          </w:p>
          <w:p w14:paraId="21E67F61" w14:textId="77777777" w:rsidR="001621D0" w:rsidRPr="003C0B66" w:rsidRDefault="001621D0" w:rsidP="001621D0">
            <w:pPr>
              <w:rPr>
                <w:rFonts w:ascii="Aptos" w:hAnsi="Aptos" w:cs="Arial"/>
                <w:szCs w:val="24"/>
              </w:rPr>
            </w:pPr>
            <w:r w:rsidRPr="003C0B66">
              <w:rPr>
                <w:rFonts w:ascii="Aptos" w:hAnsi="Aptos" w:cs="Arial"/>
                <w:szCs w:val="24"/>
              </w:rPr>
              <w:t xml:space="preserve">uždaras raidos ciklas (planavimas, projektavimas, </w:t>
            </w:r>
            <w:r w:rsidRPr="003C0B66">
              <w:rPr>
                <w:rFonts w:ascii="Aptos" w:hAnsi="Aptos" w:cs="Arial"/>
                <w:szCs w:val="24"/>
              </w:rPr>
              <w:lastRenderedPageBreak/>
              <w:t>statyba ir naudojimas) per objekto gyvavimo laiką.</w:t>
            </w:r>
          </w:p>
        </w:tc>
        <w:tc>
          <w:tcPr>
            <w:tcW w:w="3827" w:type="dxa"/>
          </w:tcPr>
          <w:p w14:paraId="22B1822F" w14:textId="77777777" w:rsidR="001621D0" w:rsidRPr="003C0B66" w:rsidRDefault="001621D0" w:rsidP="001621D0">
            <w:pPr>
              <w:rPr>
                <w:rFonts w:ascii="Aptos" w:hAnsi="Aptos" w:cs="Arial"/>
                <w:szCs w:val="24"/>
              </w:rPr>
            </w:pPr>
            <w:r w:rsidRPr="003C0B66">
              <w:rPr>
                <w:rFonts w:ascii="Aptos" w:hAnsi="Aptos" w:cs="Arial"/>
                <w:szCs w:val="24"/>
              </w:rPr>
              <w:lastRenderedPageBreak/>
              <w:t>1. Ar pasirinktos kokybiškos statybos medžiagos ir ar taikomi tinkami techniniai sprendimai, kuriais siekiama užtikrinti, kad statinys bus veiksmingai naudojamas visą ekonomiškai pagrįstą naudojimo laiką?</w:t>
            </w:r>
          </w:p>
          <w:p w14:paraId="0EDC1CAB" w14:textId="77777777" w:rsidR="001621D0" w:rsidRPr="003C0B66" w:rsidRDefault="001621D0" w:rsidP="001621D0">
            <w:pPr>
              <w:rPr>
                <w:rFonts w:ascii="Aptos" w:hAnsi="Aptos" w:cs="Arial"/>
                <w:szCs w:val="24"/>
              </w:rPr>
            </w:pPr>
            <w:r w:rsidRPr="003C0B66">
              <w:rPr>
                <w:rFonts w:ascii="Aptos" w:hAnsi="Aptos" w:cs="Arial"/>
                <w:szCs w:val="24"/>
              </w:rPr>
              <w:t>2. Ar statybinių medžiagų ir metodų gyvavimo ciklas ilgas, todėl mažesnės priežiūros išlaidos, ar dėl to vietos vertė tokia pati ar didėja?</w:t>
            </w:r>
          </w:p>
          <w:p w14:paraId="2D448C90" w14:textId="77777777" w:rsidR="001621D0" w:rsidRPr="003C0B66" w:rsidRDefault="001621D0" w:rsidP="001621D0">
            <w:pPr>
              <w:rPr>
                <w:rFonts w:ascii="Aptos" w:hAnsi="Aptos" w:cs="Arial"/>
                <w:szCs w:val="24"/>
              </w:rPr>
            </w:pPr>
            <w:r w:rsidRPr="003C0B66">
              <w:rPr>
                <w:rFonts w:ascii="Aptos" w:hAnsi="Aptos" w:cs="Arial"/>
                <w:szCs w:val="24"/>
              </w:rPr>
              <w:t>3. Ar, vertinant iš ilgalaikės perspektyvos, viešieji ir privatūs ištekliai buvo panaudoti geriausiai ar tik siekiant trumpalaikės naudos?</w:t>
            </w:r>
          </w:p>
          <w:p w14:paraId="39D12BE2" w14:textId="77777777" w:rsidR="001621D0" w:rsidRPr="003C0B66" w:rsidRDefault="001621D0" w:rsidP="001621D0">
            <w:pPr>
              <w:rPr>
                <w:rFonts w:ascii="Aptos" w:hAnsi="Aptos" w:cs="Arial"/>
                <w:szCs w:val="24"/>
              </w:rPr>
            </w:pPr>
            <w:r w:rsidRPr="003C0B66">
              <w:rPr>
                <w:rFonts w:ascii="Aptos" w:hAnsi="Aptos" w:cs="Arial"/>
                <w:szCs w:val="24"/>
              </w:rPr>
              <w:lastRenderedPageBreak/>
              <w:t>4. Ar objekto vieta yra ekonomiškai perspektyvi tolesnei plėtrai?</w:t>
            </w:r>
          </w:p>
          <w:p w14:paraId="288D4017" w14:textId="77777777" w:rsidR="001621D0" w:rsidRPr="003C0B66" w:rsidRDefault="001621D0" w:rsidP="001621D0">
            <w:pPr>
              <w:rPr>
                <w:rFonts w:ascii="Aptos" w:hAnsi="Aptos" w:cs="Arial"/>
                <w:szCs w:val="24"/>
              </w:rPr>
            </w:pPr>
            <w:r w:rsidRPr="003C0B66">
              <w:rPr>
                <w:rFonts w:ascii="Aptos" w:hAnsi="Aptos" w:cs="Arial"/>
                <w:szCs w:val="24"/>
              </w:rPr>
              <w:t>5. Ar objekto sprendiniai padidina vietos ilgalaikį patrauklumą gyvenimo, darbo, laisvalaikio ir (arba) turizmo erdvės atžvilgiu, nes šalia yra įvairių išteklių, įrenginių ir (arba) viešųjų paslaugų?</w:t>
            </w:r>
          </w:p>
          <w:p w14:paraId="4DE074AB" w14:textId="77777777" w:rsidR="001621D0" w:rsidRPr="003C0B66" w:rsidRDefault="001621D0" w:rsidP="001621D0">
            <w:pPr>
              <w:rPr>
                <w:rFonts w:ascii="Aptos" w:hAnsi="Aptos" w:cs="Arial"/>
                <w:szCs w:val="24"/>
              </w:rPr>
            </w:pPr>
            <w:r w:rsidRPr="003C0B66">
              <w:rPr>
                <w:rFonts w:ascii="Aptos" w:hAnsi="Aptos" w:cs="Arial"/>
                <w:szCs w:val="24"/>
              </w:rPr>
              <w:t xml:space="preserve">6. Ar objekto planavimo ir projektavimo sprendinių, statybos ir eksploatavimo ekonomiškumas padidina vietos </w:t>
            </w:r>
            <w:proofErr w:type="spellStart"/>
            <w:r w:rsidRPr="003C0B66">
              <w:rPr>
                <w:rFonts w:ascii="Aptos" w:hAnsi="Aptos" w:cs="Arial"/>
                <w:szCs w:val="24"/>
              </w:rPr>
              <w:t>įperkamumo</w:t>
            </w:r>
            <w:proofErr w:type="spellEnd"/>
            <w:r w:rsidRPr="003C0B66">
              <w:rPr>
                <w:rFonts w:ascii="Aptos" w:hAnsi="Aptos" w:cs="Arial"/>
                <w:szCs w:val="24"/>
              </w:rPr>
              <w:t xml:space="preserve"> galimybes?</w:t>
            </w:r>
          </w:p>
          <w:p w14:paraId="36E89472" w14:textId="77777777" w:rsidR="001621D0" w:rsidRPr="003C0B66" w:rsidRDefault="001621D0" w:rsidP="001621D0">
            <w:pPr>
              <w:rPr>
                <w:rFonts w:ascii="Aptos" w:hAnsi="Aptos" w:cs="Arial"/>
                <w:szCs w:val="24"/>
              </w:rPr>
            </w:pPr>
            <w:r w:rsidRPr="003C0B66">
              <w:rPr>
                <w:rFonts w:ascii="Aptos" w:hAnsi="Aptos" w:cs="Arial"/>
                <w:szCs w:val="24"/>
              </w:rPr>
              <w:t xml:space="preserve">7. Ar panaudojama esama ir (ar) kuriama nauja socialinė ir inžinerinė infrastruktūra? </w:t>
            </w:r>
          </w:p>
          <w:p w14:paraId="1393A877" w14:textId="77777777" w:rsidR="001621D0" w:rsidRPr="003C0B66" w:rsidRDefault="001621D0" w:rsidP="001621D0">
            <w:pPr>
              <w:rPr>
                <w:rFonts w:ascii="Aptos" w:hAnsi="Aptos" w:cs="Arial"/>
                <w:szCs w:val="24"/>
              </w:rPr>
            </w:pPr>
            <w:r w:rsidRPr="003C0B66">
              <w:rPr>
                <w:rFonts w:ascii="Aptos" w:hAnsi="Aptos" w:cs="Arial"/>
                <w:szCs w:val="24"/>
              </w:rPr>
              <w:t>8. Ar vietos nuosavybės ir (arba) investavimo modeliais prisidedama prie gyvybingų ir mišrių rajonų kūrimo?</w:t>
            </w:r>
          </w:p>
        </w:tc>
      </w:tr>
      <w:tr w:rsidR="001621D0" w:rsidRPr="003C0B66" w14:paraId="2F1F760C" w14:textId="77777777" w:rsidTr="00917B30">
        <w:trPr>
          <w:trHeight w:val="472"/>
        </w:trPr>
        <w:tc>
          <w:tcPr>
            <w:tcW w:w="426" w:type="dxa"/>
          </w:tcPr>
          <w:p w14:paraId="3B06B7A7" w14:textId="77777777" w:rsidR="001621D0" w:rsidRPr="003C0B66" w:rsidRDefault="001621D0" w:rsidP="001621D0">
            <w:pPr>
              <w:rPr>
                <w:rFonts w:ascii="Aptos" w:hAnsi="Aptos" w:cs="Arial"/>
                <w:b/>
                <w:szCs w:val="24"/>
              </w:rPr>
            </w:pPr>
            <w:r w:rsidRPr="003C0B66">
              <w:rPr>
                <w:rFonts w:ascii="Aptos" w:hAnsi="Aptos" w:cs="Arial"/>
                <w:b/>
                <w:szCs w:val="24"/>
              </w:rPr>
              <w:lastRenderedPageBreak/>
              <w:t xml:space="preserve">6. </w:t>
            </w:r>
          </w:p>
        </w:tc>
        <w:tc>
          <w:tcPr>
            <w:tcW w:w="2126" w:type="dxa"/>
          </w:tcPr>
          <w:p w14:paraId="0BC066AD" w14:textId="77777777" w:rsidR="001621D0" w:rsidRPr="003C0B66" w:rsidRDefault="001621D0" w:rsidP="001621D0">
            <w:pPr>
              <w:rPr>
                <w:rFonts w:ascii="Aptos" w:hAnsi="Aptos" w:cs="Arial"/>
                <w:b/>
                <w:szCs w:val="24"/>
              </w:rPr>
            </w:pPr>
            <w:r w:rsidRPr="003C0B66">
              <w:rPr>
                <w:rFonts w:ascii="Aptos" w:hAnsi="Aptos" w:cs="Arial"/>
                <w:b/>
                <w:szCs w:val="24"/>
              </w:rPr>
              <w:t>Inovatyvumas</w:t>
            </w:r>
          </w:p>
          <w:p w14:paraId="6F2FA8A0" w14:textId="77777777" w:rsidR="001621D0" w:rsidRPr="003C0B66" w:rsidRDefault="001621D0" w:rsidP="001621D0">
            <w:pPr>
              <w:rPr>
                <w:rFonts w:ascii="Aptos" w:hAnsi="Aptos" w:cs="Arial"/>
                <w:b/>
                <w:szCs w:val="24"/>
              </w:rPr>
            </w:pPr>
          </w:p>
        </w:tc>
        <w:tc>
          <w:tcPr>
            <w:tcW w:w="1843" w:type="dxa"/>
          </w:tcPr>
          <w:p w14:paraId="126501A8" w14:textId="77777777" w:rsidR="001621D0" w:rsidRPr="003C0B66" w:rsidRDefault="001621D0" w:rsidP="001621D0">
            <w:pPr>
              <w:suppressAutoHyphens/>
              <w:rPr>
                <w:rFonts w:ascii="Aptos" w:hAnsi="Aptos" w:cs="Arial"/>
                <w:strike/>
                <w:szCs w:val="24"/>
                <w:lang w:eastAsia="lt-LT"/>
              </w:rPr>
            </w:pPr>
            <w:r w:rsidRPr="003C0B66">
              <w:rPr>
                <w:rFonts w:ascii="Aptos" w:hAnsi="Aptos" w:cs="Arial"/>
                <w:szCs w:val="24"/>
              </w:rPr>
              <w:t>Naujos originalios architektūrinių ir urbanistinių sprendimų idėjos, siekiant tvarios statybos</w:t>
            </w:r>
            <w:r w:rsidRPr="003C0B66">
              <w:rPr>
                <w:rFonts w:ascii="Aptos" w:hAnsi="Aptos" w:cs="Arial"/>
                <w:szCs w:val="24"/>
                <w:bdr w:val="none" w:sz="0" w:space="0" w:color="auto" w:frame="1"/>
              </w:rPr>
              <w:t xml:space="preserve"> ir statinio gyvavimo ciklo</w:t>
            </w:r>
            <w:r w:rsidRPr="003C0B66">
              <w:rPr>
                <w:rFonts w:ascii="Aptos" w:hAnsi="Aptos" w:cs="Arial"/>
                <w:szCs w:val="24"/>
              </w:rPr>
              <w:t>, naudojant pažangias technologijas ir medžiagas, skatinant žiedinę ekonomiką, klimatą ir energiją tausojančias priemones, kuriant kokybišką aplinką visiems.</w:t>
            </w:r>
          </w:p>
          <w:p w14:paraId="47FD4380" w14:textId="77777777" w:rsidR="001621D0" w:rsidRPr="003C0B66" w:rsidRDefault="001621D0" w:rsidP="001621D0">
            <w:pPr>
              <w:tabs>
                <w:tab w:val="left" w:pos="567"/>
              </w:tabs>
              <w:rPr>
                <w:rFonts w:ascii="Aptos" w:hAnsi="Aptos" w:cs="Arial"/>
                <w:szCs w:val="24"/>
              </w:rPr>
            </w:pPr>
          </w:p>
          <w:p w14:paraId="5A136B8D" w14:textId="77777777" w:rsidR="001621D0" w:rsidRPr="003C0B66" w:rsidRDefault="001621D0" w:rsidP="001621D0">
            <w:pPr>
              <w:tabs>
                <w:tab w:val="left" w:pos="567"/>
              </w:tabs>
              <w:rPr>
                <w:rFonts w:ascii="Aptos" w:hAnsi="Aptos" w:cs="Arial"/>
                <w:szCs w:val="24"/>
              </w:rPr>
            </w:pPr>
          </w:p>
        </w:tc>
        <w:tc>
          <w:tcPr>
            <w:tcW w:w="1984" w:type="dxa"/>
          </w:tcPr>
          <w:p w14:paraId="3611E933" w14:textId="77777777" w:rsidR="001621D0" w:rsidRPr="003C0B66" w:rsidRDefault="001621D0" w:rsidP="001621D0">
            <w:pPr>
              <w:rPr>
                <w:rFonts w:ascii="Aptos" w:hAnsi="Aptos" w:cs="Arial"/>
                <w:szCs w:val="24"/>
              </w:rPr>
            </w:pPr>
            <w:r w:rsidRPr="003C0B66">
              <w:rPr>
                <w:rFonts w:ascii="Aptos" w:hAnsi="Aptos" w:cs="Arial"/>
                <w:szCs w:val="24"/>
              </w:rPr>
              <w:t>Nauji architektūriniai, urbanistiniai ir (ar) kraštovaizdžio sprendiniai;</w:t>
            </w:r>
          </w:p>
          <w:p w14:paraId="682C0F5C" w14:textId="77777777" w:rsidR="001621D0" w:rsidRPr="003C0B66" w:rsidRDefault="001621D0" w:rsidP="001621D0">
            <w:pPr>
              <w:rPr>
                <w:rFonts w:ascii="Aptos" w:hAnsi="Aptos" w:cs="Arial"/>
                <w:szCs w:val="24"/>
              </w:rPr>
            </w:pPr>
            <w:r w:rsidRPr="003C0B66">
              <w:rPr>
                <w:rFonts w:ascii="Aptos" w:hAnsi="Aptos" w:cs="Arial"/>
                <w:szCs w:val="24"/>
              </w:rPr>
              <w:t>naujų technologijų ir (ar) medžiagų panaudojimas;</w:t>
            </w:r>
          </w:p>
          <w:p w14:paraId="7D562159" w14:textId="77777777" w:rsidR="001621D0" w:rsidRPr="003C0B66" w:rsidRDefault="001621D0" w:rsidP="001621D0">
            <w:pPr>
              <w:rPr>
                <w:rFonts w:ascii="Aptos" w:hAnsi="Aptos" w:cs="Arial"/>
                <w:szCs w:val="24"/>
              </w:rPr>
            </w:pPr>
            <w:r w:rsidRPr="003C0B66">
              <w:rPr>
                <w:rFonts w:ascii="Aptos" w:hAnsi="Aptos" w:cs="Arial"/>
                <w:szCs w:val="24"/>
              </w:rPr>
              <w:t>laikotarpio vertybių atspindėjimas.</w:t>
            </w:r>
          </w:p>
        </w:tc>
        <w:tc>
          <w:tcPr>
            <w:tcW w:w="3827" w:type="dxa"/>
          </w:tcPr>
          <w:p w14:paraId="6C4A46DE" w14:textId="77777777" w:rsidR="001621D0" w:rsidRPr="003C0B66" w:rsidRDefault="001621D0" w:rsidP="001621D0">
            <w:pPr>
              <w:rPr>
                <w:rFonts w:ascii="Aptos" w:hAnsi="Aptos" w:cs="Arial"/>
                <w:szCs w:val="24"/>
              </w:rPr>
            </w:pPr>
            <w:r w:rsidRPr="003C0B66">
              <w:rPr>
                <w:rFonts w:ascii="Aptos" w:hAnsi="Aptos" w:cs="Arial"/>
                <w:szCs w:val="24"/>
              </w:rPr>
              <w:t>1. Ar objekto sprendiniai apima eksperimentinius metodus?</w:t>
            </w:r>
          </w:p>
          <w:p w14:paraId="788DB672" w14:textId="77777777" w:rsidR="001621D0" w:rsidRPr="003C0B66" w:rsidRDefault="001621D0" w:rsidP="001621D0">
            <w:pPr>
              <w:rPr>
                <w:rFonts w:ascii="Aptos" w:hAnsi="Aptos" w:cs="Arial"/>
                <w:szCs w:val="24"/>
              </w:rPr>
            </w:pPr>
            <w:r w:rsidRPr="003C0B66">
              <w:rPr>
                <w:rFonts w:ascii="Aptos" w:hAnsi="Aptos" w:cs="Arial"/>
                <w:szCs w:val="24"/>
              </w:rPr>
              <w:t>2. Ar objekte taikomi nauji architektūriniai, urbanistiniai ar (ir) kraštovaizdžio sprendiniai?</w:t>
            </w:r>
          </w:p>
          <w:p w14:paraId="6F9D20BB" w14:textId="77777777" w:rsidR="001621D0" w:rsidRPr="003C0B66" w:rsidRDefault="001621D0" w:rsidP="001621D0">
            <w:pPr>
              <w:rPr>
                <w:rFonts w:ascii="Aptos" w:hAnsi="Aptos" w:cs="Arial"/>
                <w:szCs w:val="24"/>
              </w:rPr>
            </w:pPr>
            <w:r w:rsidRPr="003C0B66">
              <w:rPr>
                <w:rFonts w:ascii="Aptos" w:hAnsi="Aptos" w:cs="Arial"/>
                <w:szCs w:val="24"/>
              </w:rPr>
              <w:t>3. Ar taikomi nauji sprendiniai draugiški aplinkai?</w:t>
            </w:r>
          </w:p>
          <w:p w14:paraId="79FDA6BB" w14:textId="77777777" w:rsidR="001621D0" w:rsidRPr="003C0B66" w:rsidRDefault="001621D0" w:rsidP="001621D0">
            <w:pPr>
              <w:rPr>
                <w:rFonts w:ascii="Aptos" w:hAnsi="Aptos" w:cs="Arial"/>
                <w:szCs w:val="24"/>
              </w:rPr>
            </w:pPr>
            <w:r w:rsidRPr="003C0B66">
              <w:rPr>
                <w:rFonts w:ascii="Aptos" w:hAnsi="Aptos" w:cs="Arial"/>
                <w:szCs w:val="24"/>
              </w:rPr>
              <w:t>4. Ar objekte numatyta taikyti naujas technologijas ir (ar) naudoti naujas medžiagas?</w:t>
            </w:r>
          </w:p>
          <w:p w14:paraId="12F25D6E" w14:textId="77777777" w:rsidR="001621D0" w:rsidRPr="003C0B66" w:rsidRDefault="001621D0" w:rsidP="001621D0">
            <w:pPr>
              <w:rPr>
                <w:rFonts w:ascii="Aptos" w:hAnsi="Aptos" w:cs="Arial"/>
                <w:szCs w:val="24"/>
              </w:rPr>
            </w:pPr>
            <w:r w:rsidRPr="003C0B66">
              <w:rPr>
                <w:rFonts w:ascii="Aptos" w:hAnsi="Aptos" w:cs="Arial"/>
                <w:szCs w:val="24"/>
              </w:rPr>
              <w:t>5. Ar naujos technologijos išbandytos ir patikimos?</w:t>
            </w:r>
          </w:p>
          <w:p w14:paraId="76F7046C" w14:textId="77777777" w:rsidR="001621D0" w:rsidRPr="003C0B66" w:rsidRDefault="001621D0" w:rsidP="001621D0">
            <w:pPr>
              <w:rPr>
                <w:rFonts w:ascii="Aptos" w:hAnsi="Aptos" w:cs="Arial"/>
                <w:szCs w:val="24"/>
              </w:rPr>
            </w:pPr>
            <w:r w:rsidRPr="003C0B66">
              <w:rPr>
                <w:rFonts w:ascii="Aptos" w:hAnsi="Aptos" w:cs="Arial"/>
                <w:szCs w:val="24"/>
              </w:rPr>
              <w:t>6. Ar naujų technologijų taikymas ir (ar) medžiagų naudojimas padės taupyti energiją?</w:t>
            </w:r>
          </w:p>
          <w:p w14:paraId="7D719DAA" w14:textId="77777777" w:rsidR="001621D0" w:rsidRPr="003C0B66" w:rsidRDefault="001621D0" w:rsidP="001621D0">
            <w:pPr>
              <w:rPr>
                <w:rFonts w:ascii="Aptos" w:hAnsi="Aptos" w:cs="Arial"/>
                <w:szCs w:val="24"/>
              </w:rPr>
            </w:pPr>
            <w:r w:rsidRPr="003C0B66">
              <w:rPr>
                <w:rFonts w:ascii="Aptos" w:hAnsi="Aptos" w:cs="Arial"/>
                <w:szCs w:val="24"/>
              </w:rPr>
              <w:t>7. Ar objekte diegiami inovatyvūs sprendiniai ir ar  technologijos padės kurti aukštos kokybės gyvenamąją aplinką visiems?</w:t>
            </w:r>
          </w:p>
          <w:p w14:paraId="0ABA7B79" w14:textId="77777777" w:rsidR="001621D0" w:rsidRPr="003C0B66" w:rsidRDefault="001621D0" w:rsidP="001621D0">
            <w:pPr>
              <w:rPr>
                <w:rFonts w:ascii="Aptos" w:hAnsi="Aptos" w:cs="Arial"/>
                <w:szCs w:val="24"/>
              </w:rPr>
            </w:pPr>
            <w:r w:rsidRPr="003C0B66">
              <w:rPr>
                <w:rFonts w:ascii="Aptos" w:hAnsi="Aptos" w:cs="Arial"/>
                <w:szCs w:val="24"/>
              </w:rPr>
              <w:t>8. Ar objekte diegiami inovatyvūs sprendiniai ir ar technologijos atspindi laikotarpio vertybes?</w:t>
            </w:r>
          </w:p>
        </w:tc>
      </w:tr>
      <w:tr w:rsidR="001621D0" w:rsidRPr="003C0B66" w14:paraId="55DEB5F8" w14:textId="77777777" w:rsidTr="00917B30">
        <w:trPr>
          <w:trHeight w:val="472"/>
        </w:trPr>
        <w:tc>
          <w:tcPr>
            <w:tcW w:w="426" w:type="dxa"/>
          </w:tcPr>
          <w:p w14:paraId="650080D3" w14:textId="77777777" w:rsidR="001621D0" w:rsidRPr="003C0B66" w:rsidRDefault="001621D0" w:rsidP="001621D0">
            <w:pPr>
              <w:rPr>
                <w:rFonts w:ascii="Aptos" w:hAnsi="Aptos" w:cs="Arial"/>
                <w:b/>
                <w:szCs w:val="24"/>
              </w:rPr>
            </w:pPr>
            <w:r w:rsidRPr="003C0B66">
              <w:rPr>
                <w:rFonts w:ascii="Aptos" w:hAnsi="Aptos" w:cs="Arial"/>
                <w:b/>
                <w:szCs w:val="24"/>
              </w:rPr>
              <w:t>7.</w:t>
            </w:r>
          </w:p>
        </w:tc>
        <w:tc>
          <w:tcPr>
            <w:tcW w:w="2126" w:type="dxa"/>
          </w:tcPr>
          <w:p w14:paraId="5F5B1004" w14:textId="77777777" w:rsidR="001621D0" w:rsidRPr="003C0B66" w:rsidRDefault="001621D0" w:rsidP="001621D0">
            <w:pPr>
              <w:rPr>
                <w:rFonts w:ascii="Aptos" w:hAnsi="Aptos" w:cs="Arial"/>
                <w:b/>
                <w:szCs w:val="24"/>
              </w:rPr>
            </w:pPr>
            <w:r w:rsidRPr="003C0B66">
              <w:rPr>
                <w:rFonts w:ascii="Aptos" w:hAnsi="Aptos" w:cs="Arial"/>
                <w:b/>
                <w:szCs w:val="24"/>
              </w:rPr>
              <w:t>Funkcionali struktūra</w:t>
            </w:r>
          </w:p>
          <w:p w14:paraId="438262D6" w14:textId="77777777" w:rsidR="001621D0" w:rsidRPr="003C0B66" w:rsidRDefault="001621D0" w:rsidP="001621D0">
            <w:pPr>
              <w:rPr>
                <w:rFonts w:ascii="Aptos" w:hAnsi="Aptos" w:cs="Arial"/>
                <w:b/>
                <w:szCs w:val="24"/>
              </w:rPr>
            </w:pPr>
          </w:p>
          <w:p w14:paraId="7C168F78" w14:textId="77777777" w:rsidR="001621D0" w:rsidRPr="003C0B66" w:rsidRDefault="001621D0" w:rsidP="001621D0">
            <w:pPr>
              <w:rPr>
                <w:rFonts w:ascii="Aptos" w:hAnsi="Aptos" w:cs="Arial"/>
                <w:b/>
                <w:szCs w:val="24"/>
              </w:rPr>
            </w:pPr>
          </w:p>
          <w:p w14:paraId="088AE5BC" w14:textId="77777777" w:rsidR="001621D0" w:rsidRPr="003C0B66" w:rsidRDefault="001621D0" w:rsidP="001621D0">
            <w:pPr>
              <w:rPr>
                <w:rFonts w:ascii="Aptos" w:hAnsi="Aptos" w:cs="Arial"/>
                <w:b/>
                <w:szCs w:val="24"/>
              </w:rPr>
            </w:pPr>
          </w:p>
        </w:tc>
        <w:tc>
          <w:tcPr>
            <w:tcW w:w="1843" w:type="dxa"/>
          </w:tcPr>
          <w:p w14:paraId="539C0994" w14:textId="77777777" w:rsidR="001621D0" w:rsidRPr="003C0B66" w:rsidRDefault="001621D0" w:rsidP="001621D0">
            <w:pPr>
              <w:tabs>
                <w:tab w:val="left" w:pos="567"/>
              </w:tabs>
              <w:rPr>
                <w:rFonts w:ascii="Aptos" w:hAnsi="Aptos" w:cs="Arial"/>
                <w:szCs w:val="24"/>
              </w:rPr>
            </w:pPr>
            <w:r w:rsidRPr="003C0B66">
              <w:rPr>
                <w:rFonts w:ascii="Aptos" w:eastAsia="Calibri" w:hAnsi="Aptos" w:cs="Arial"/>
                <w:szCs w:val="24"/>
              </w:rPr>
              <w:lastRenderedPageBreak/>
              <w:t xml:space="preserve">Statinio, urbanistinio </w:t>
            </w:r>
            <w:r w:rsidRPr="003C0B66">
              <w:rPr>
                <w:rFonts w:ascii="Aptos" w:eastAsia="Calibri" w:hAnsi="Aptos" w:cs="Arial"/>
                <w:szCs w:val="24"/>
              </w:rPr>
              <w:lastRenderedPageBreak/>
              <w:t>komplekso ir (ar) kraštovaizdžio</w:t>
            </w:r>
            <w:r w:rsidRPr="003C0B66">
              <w:rPr>
                <w:rFonts w:ascii="Aptos" w:hAnsi="Aptos" w:cs="Arial"/>
                <w:szCs w:val="24"/>
              </w:rPr>
              <w:t xml:space="preserve"> objekto atitiktis planuojamai funkcijai ir galimybė pritaikyti kintant funkcijoms.</w:t>
            </w:r>
          </w:p>
          <w:p w14:paraId="24285A05" w14:textId="77777777" w:rsidR="001621D0" w:rsidRPr="003C0B66" w:rsidRDefault="001621D0" w:rsidP="001621D0">
            <w:pPr>
              <w:tabs>
                <w:tab w:val="left" w:pos="567"/>
              </w:tabs>
              <w:rPr>
                <w:rFonts w:ascii="Aptos" w:hAnsi="Aptos" w:cs="Arial"/>
                <w:b/>
                <w:bCs/>
                <w:szCs w:val="24"/>
              </w:rPr>
            </w:pPr>
          </w:p>
          <w:p w14:paraId="3B1230D5" w14:textId="77777777" w:rsidR="001621D0" w:rsidRPr="003C0B66" w:rsidRDefault="001621D0" w:rsidP="001621D0">
            <w:pPr>
              <w:tabs>
                <w:tab w:val="left" w:pos="567"/>
              </w:tabs>
              <w:rPr>
                <w:rFonts w:ascii="Aptos" w:hAnsi="Aptos" w:cs="Arial"/>
                <w:b/>
                <w:bCs/>
                <w:szCs w:val="24"/>
              </w:rPr>
            </w:pPr>
          </w:p>
          <w:p w14:paraId="43E82C00" w14:textId="77777777" w:rsidR="001621D0" w:rsidRPr="003C0B66" w:rsidRDefault="001621D0" w:rsidP="001621D0">
            <w:pPr>
              <w:tabs>
                <w:tab w:val="left" w:pos="567"/>
              </w:tabs>
              <w:rPr>
                <w:rFonts w:ascii="Aptos" w:hAnsi="Aptos" w:cs="Arial"/>
                <w:b/>
                <w:bCs/>
                <w:szCs w:val="24"/>
              </w:rPr>
            </w:pPr>
          </w:p>
          <w:p w14:paraId="3CECE6EC" w14:textId="77777777" w:rsidR="001621D0" w:rsidRPr="003C0B66" w:rsidRDefault="001621D0" w:rsidP="001621D0">
            <w:pPr>
              <w:tabs>
                <w:tab w:val="left" w:pos="567"/>
              </w:tabs>
              <w:rPr>
                <w:rFonts w:ascii="Aptos" w:hAnsi="Aptos" w:cs="Arial"/>
                <w:b/>
                <w:bCs/>
                <w:szCs w:val="24"/>
              </w:rPr>
            </w:pPr>
          </w:p>
          <w:p w14:paraId="6763CD4A" w14:textId="77777777" w:rsidR="001621D0" w:rsidRPr="003C0B66" w:rsidRDefault="001621D0" w:rsidP="001621D0">
            <w:pPr>
              <w:rPr>
                <w:rFonts w:ascii="Aptos" w:hAnsi="Aptos" w:cs="Arial"/>
                <w:b/>
                <w:bCs/>
                <w:szCs w:val="24"/>
              </w:rPr>
            </w:pPr>
          </w:p>
        </w:tc>
        <w:tc>
          <w:tcPr>
            <w:tcW w:w="1984" w:type="dxa"/>
          </w:tcPr>
          <w:p w14:paraId="7AC77CC0" w14:textId="77777777" w:rsidR="001621D0" w:rsidRPr="003C0B66" w:rsidRDefault="001621D0" w:rsidP="001621D0">
            <w:pPr>
              <w:rPr>
                <w:rFonts w:ascii="Aptos" w:hAnsi="Aptos" w:cs="Arial"/>
                <w:szCs w:val="24"/>
              </w:rPr>
            </w:pPr>
            <w:r w:rsidRPr="003C0B66">
              <w:rPr>
                <w:rFonts w:ascii="Aptos" w:hAnsi="Aptos" w:cs="Arial"/>
                <w:szCs w:val="24"/>
              </w:rPr>
              <w:lastRenderedPageBreak/>
              <w:t xml:space="preserve">Gyvybingumo ir mišrios </w:t>
            </w:r>
            <w:r w:rsidRPr="003C0B66">
              <w:rPr>
                <w:rFonts w:ascii="Aptos" w:hAnsi="Aptos" w:cs="Arial"/>
                <w:szCs w:val="24"/>
              </w:rPr>
              <w:lastRenderedPageBreak/>
              <w:t>paskirties užtikrinimas;</w:t>
            </w:r>
          </w:p>
          <w:p w14:paraId="5209CF08" w14:textId="77777777" w:rsidR="001621D0" w:rsidRPr="003C0B66" w:rsidRDefault="001621D0" w:rsidP="001621D0">
            <w:pPr>
              <w:rPr>
                <w:rFonts w:ascii="Aptos" w:hAnsi="Aptos" w:cs="Arial"/>
                <w:szCs w:val="24"/>
              </w:rPr>
            </w:pPr>
            <w:r w:rsidRPr="003C0B66">
              <w:rPr>
                <w:rFonts w:ascii="Aptos" w:hAnsi="Aptos" w:cs="Arial"/>
                <w:szCs w:val="24"/>
              </w:rPr>
              <w:t>atitiktis numatytai funkcijai;</w:t>
            </w:r>
          </w:p>
          <w:p w14:paraId="5D58345B" w14:textId="77777777" w:rsidR="001621D0" w:rsidRPr="003C0B66" w:rsidRDefault="001621D0" w:rsidP="001621D0">
            <w:pPr>
              <w:rPr>
                <w:rFonts w:ascii="Aptos" w:hAnsi="Aptos" w:cs="Arial"/>
                <w:szCs w:val="24"/>
              </w:rPr>
            </w:pPr>
            <w:r w:rsidRPr="003C0B66">
              <w:rPr>
                <w:rFonts w:ascii="Aptos" w:hAnsi="Aptos" w:cs="Arial"/>
                <w:szCs w:val="24"/>
              </w:rPr>
              <w:t>galimybės prisitaikyti pakitus poreikiams.</w:t>
            </w:r>
          </w:p>
        </w:tc>
        <w:tc>
          <w:tcPr>
            <w:tcW w:w="3827" w:type="dxa"/>
          </w:tcPr>
          <w:p w14:paraId="1BDD67B8" w14:textId="77777777" w:rsidR="001621D0" w:rsidRPr="003C0B66" w:rsidRDefault="001621D0" w:rsidP="001621D0">
            <w:pPr>
              <w:ind w:right="10"/>
              <w:rPr>
                <w:rFonts w:ascii="Aptos" w:hAnsi="Aptos" w:cs="Arial"/>
                <w:szCs w:val="24"/>
              </w:rPr>
            </w:pPr>
            <w:r w:rsidRPr="003C0B66">
              <w:rPr>
                <w:rFonts w:ascii="Aptos" w:hAnsi="Aptos" w:cs="Arial"/>
                <w:szCs w:val="24"/>
              </w:rPr>
              <w:lastRenderedPageBreak/>
              <w:t xml:space="preserve">1. Ar pasirinkti nuosavybės ir (arba) investicijų modeliai užtikrins </w:t>
            </w:r>
            <w:r w:rsidRPr="003C0B66">
              <w:rPr>
                <w:rFonts w:ascii="Aptos" w:hAnsi="Aptos" w:cs="Arial"/>
                <w:szCs w:val="24"/>
              </w:rPr>
              <w:lastRenderedPageBreak/>
              <w:t xml:space="preserve">vietos gyvybingumą ir </w:t>
            </w:r>
            <w:proofErr w:type="spellStart"/>
            <w:r w:rsidRPr="003C0B66">
              <w:rPr>
                <w:rFonts w:ascii="Aptos" w:hAnsi="Aptos" w:cs="Arial"/>
                <w:szCs w:val="24"/>
              </w:rPr>
              <w:t>daugiafunkciškumą</w:t>
            </w:r>
            <w:proofErr w:type="spellEnd"/>
            <w:r w:rsidRPr="003C0B66">
              <w:rPr>
                <w:rFonts w:ascii="Aptos" w:hAnsi="Aptos" w:cs="Arial"/>
                <w:szCs w:val="24"/>
              </w:rPr>
              <w:t>?</w:t>
            </w:r>
          </w:p>
          <w:p w14:paraId="17E0BD76" w14:textId="77777777" w:rsidR="001621D0" w:rsidRPr="003C0B66" w:rsidRDefault="001621D0" w:rsidP="001621D0">
            <w:pPr>
              <w:ind w:right="10"/>
              <w:rPr>
                <w:rFonts w:ascii="Aptos" w:hAnsi="Aptos" w:cs="Arial"/>
                <w:szCs w:val="24"/>
              </w:rPr>
            </w:pPr>
            <w:r w:rsidRPr="003C0B66">
              <w:rPr>
                <w:rFonts w:ascii="Aptos" w:hAnsi="Aptos" w:cs="Arial"/>
                <w:szCs w:val="24"/>
              </w:rPr>
              <w:t xml:space="preserve">2. Reikšmingiausi ir ilgiausiai išliekantys struktūros elementai yra suplanuota vietovė ir jos sąsaja su esamais judėjimo srautais, sklypais ir kvartalais. </w:t>
            </w:r>
          </w:p>
          <w:p w14:paraId="23D11383" w14:textId="77777777" w:rsidR="001621D0" w:rsidRPr="003C0B66" w:rsidRDefault="001621D0" w:rsidP="001621D0">
            <w:pPr>
              <w:ind w:right="10"/>
              <w:rPr>
                <w:rFonts w:ascii="Aptos" w:hAnsi="Aptos" w:cs="Arial"/>
                <w:szCs w:val="24"/>
              </w:rPr>
            </w:pPr>
            <w:r w:rsidRPr="003C0B66">
              <w:rPr>
                <w:rFonts w:ascii="Aptos" w:hAnsi="Aptos" w:cs="Arial"/>
                <w:szCs w:val="24"/>
              </w:rPr>
              <w:t>Ar šie sprendimai yra apgalvoti ir racionalūs?</w:t>
            </w:r>
          </w:p>
          <w:p w14:paraId="26E6528C" w14:textId="77777777" w:rsidR="001621D0" w:rsidRPr="003C0B66" w:rsidRDefault="001621D0" w:rsidP="001621D0">
            <w:pPr>
              <w:ind w:right="10"/>
              <w:rPr>
                <w:rFonts w:ascii="Aptos" w:hAnsi="Aptos" w:cs="Arial"/>
                <w:szCs w:val="24"/>
              </w:rPr>
            </w:pPr>
            <w:r w:rsidRPr="003C0B66">
              <w:rPr>
                <w:rFonts w:ascii="Aptos" w:hAnsi="Aptos" w:cs="Arial"/>
                <w:szCs w:val="24"/>
              </w:rPr>
              <w:t>3. Ar yra lengvai pasiekiamų kokybiškų atvirų urbanistinių ir žaliųjų erdvių?</w:t>
            </w:r>
          </w:p>
          <w:p w14:paraId="6CF9830C" w14:textId="77777777" w:rsidR="001621D0" w:rsidRPr="003C0B66" w:rsidRDefault="001621D0" w:rsidP="001621D0">
            <w:pPr>
              <w:ind w:right="10"/>
              <w:rPr>
                <w:rFonts w:ascii="Aptos" w:hAnsi="Aptos" w:cs="Arial"/>
                <w:szCs w:val="24"/>
              </w:rPr>
            </w:pPr>
            <w:r w:rsidRPr="003C0B66">
              <w:rPr>
                <w:rFonts w:ascii="Aptos" w:hAnsi="Aptos" w:cs="Arial"/>
                <w:szCs w:val="24"/>
              </w:rPr>
              <w:t>4. Ar vieta lengvai pasiekiama visiems ir ar patogi visoms transporto priemonėms?</w:t>
            </w:r>
          </w:p>
          <w:p w14:paraId="3B255A6C" w14:textId="77777777" w:rsidR="001621D0" w:rsidRPr="003C0B66" w:rsidRDefault="001621D0" w:rsidP="001621D0">
            <w:pPr>
              <w:ind w:right="10"/>
              <w:rPr>
                <w:rFonts w:ascii="Aptos" w:hAnsi="Aptos" w:cs="Arial"/>
                <w:szCs w:val="24"/>
              </w:rPr>
            </w:pPr>
            <w:r w:rsidRPr="003C0B66">
              <w:rPr>
                <w:rFonts w:ascii="Aptos" w:hAnsi="Aptos" w:cs="Arial"/>
                <w:szCs w:val="24"/>
              </w:rPr>
              <w:t>5. Ar objektas atitinka paskirtį ir yra pritaikytas konkrečiai funkcijai? Ar atsižvelgiama į visų vartotojų poreikius, siekius ir veiklą?</w:t>
            </w:r>
          </w:p>
          <w:p w14:paraId="230AACD7" w14:textId="77777777" w:rsidR="001621D0" w:rsidRPr="003C0B66" w:rsidRDefault="001621D0" w:rsidP="001621D0">
            <w:pPr>
              <w:ind w:right="10"/>
              <w:rPr>
                <w:rFonts w:ascii="Aptos" w:hAnsi="Aptos" w:cs="Arial"/>
                <w:szCs w:val="24"/>
              </w:rPr>
            </w:pPr>
            <w:r w:rsidRPr="003C0B66">
              <w:rPr>
                <w:rFonts w:ascii="Aptos" w:hAnsi="Aptos" w:cs="Arial"/>
                <w:szCs w:val="24"/>
              </w:rPr>
              <w:t>6. Ar objektas atitinka sveiko gyvenimo būdo ir aplinkos pricipus dizaino, medžiagų, šviesos, oro, triukšmo ir kitais atžvilgiais?</w:t>
            </w:r>
          </w:p>
          <w:p w14:paraId="6B957225" w14:textId="77777777" w:rsidR="001621D0" w:rsidRPr="003C0B66" w:rsidRDefault="001621D0" w:rsidP="001621D0">
            <w:pPr>
              <w:ind w:right="10"/>
              <w:rPr>
                <w:rFonts w:ascii="Aptos" w:hAnsi="Aptos" w:cs="Arial"/>
                <w:szCs w:val="24"/>
              </w:rPr>
            </w:pPr>
            <w:r w:rsidRPr="003C0B66">
              <w:rPr>
                <w:rFonts w:ascii="Aptos" w:hAnsi="Aptos" w:cs="Arial"/>
                <w:szCs w:val="24"/>
              </w:rPr>
              <w:t>7. Ar objektas saugus</w:t>
            </w:r>
            <w:r w:rsidRPr="003C0B66">
              <w:rPr>
                <w:rFonts w:ascii="Aptos" w:hAnsi="Aptos" w:cs="Arial"/>
                <w:b/>
                <w:bCs/>
                <w:szCs w:val="24"/>
              </w:rPr>
              <w:t xml:space="preserve"> </w:t>
            </w:r>
            <w:r w:rsidRPr="003C0B66">
              <w:rPr>
                <w:rFonts w:ascii="Aptos" w:hAnsi="Aptos" w:cs="Arial"/>
                <w:szCs w:val="24"/>
              </w:rPr>
              <w:t>dizaino, medžiagų, šviesos, oro, triukšmo ir kitais atžvilgiais?</w:t>
            </w:r>
          </w:p>
          <w:p w14:paraId="5F48DE90" w14:textId="77777777" w:rsidR="001621D0" w:rsidRPr="003C0B66" w:rsidRDefault="001621D0" w:rsidP="001621D0">
            <w:pPr>
              <w:ind w:right="10"/>
              <w:rPr>
                <w:rFonts w:ascii="Aptos" w:hAnsi="Aptos" w:cs="Arial"/>
                <w:szCs w:val="24"/>
              </w:rPr>
            </w:pPr>
            <w:r w:rsidRPr="003C0B66">
              <w:rPr>
                <w:rFonts w:ascii="Aptos" w:hAnsi="Aptos" w:cs="Arial"/>
                <w:szCs w:val="24"/>
              </w:rPr>
              <w:t xml:space="preserve">8. Ar objekto sprendinius bus galima pritaikyti prie kintančių sąlygų ir poreikių išsaugant pagrindines jo savybes ir vertybes? </w:t>
            </w:r>
          </w:p>
          <w:p w14:paraId="098F3486" w14:textId="77777777" w:rsidR="001621D0" w:rsidRPr="003C0B66" w:rsidRDefault="001621D0" w:rsidP="001621D0">
            <w:pPr>
              <w:ind w:right="10"/>
              <w:rPr>
                <w:rFonts w:ascii="Aptos" w:hAnsi="Aptos" w:cs="Arial"/>
                <w:szCs w:val="24"/>
              </w:rPr>
            </w:pPr>
            <w:r w:rsidRPr="003C0B66">
              <w:rPr>
                <w:rFonts w:ascii="Aptos" w:hAnsi="Aptos" w:cs="Arial"/>
                <w:szCs w:val="24"/>
              </w:rPr>
              <w:t>Ar objekto sprendiniai leidžia lengvai transformuoti statinio vidaus erdves, pritaikyti jas kitoms funkcijoms, atsiradus naujiems poreikiams ar technologijoms?</w:t>
            </w:r>
          </w:p>
        </w:tc>
      </w:tr>
      <w:tr w:rsidR="001621D0" w:rsidRPr="003C0B66" w14:paraId="3C8F202B" w14:textId="77777777" w:rsidTr="00917B30">
        <w:trPr>
          <w:trHeight w:val="472"/>
        </w:trPr>
        <w:tc>
          <w:tcPr>
            <w:tcW w:w="426" w:type="dxa"/>
          </w:tcPr>
          <w:p w14:paraId="5BF7DB43" w14:textId="77777777" w:rsidR="001621D0" w:rsidRPr="003C0B66" w:rsidRDefault="001621D0" w:rsidP="001621D0">
            <w:pPr>
              <w:rPr>
                <w:rFonts w:ascii="Aptos" w:hAnsi="Aptos" w:cs="Arial"/>
                <w:b/>
                <w:szCs w:val="24"/>
              </w:rPr>
            </w:pPr>
            <w:r w:rsidRPr="003C0B66">
              <w:rPr>
                <w:rFonts w:ascii="Aptos" w:hAnsi="Aptos" w:cs="Arial"/>
                <w:b/>
                <w:szCs w:val="24"/>
              </w:rPr>
              <w:lastRenderedPageBreak/>
              <w:t>8.</w:t>
            </w:r>
          </w:p>
        </w:tc>
        <w:tc>
          <w:tcPr>
            <w:tcW w:w="2126" w:type="dxa"/>
          </w:tcPr>
          <w:p w14:paraId="4EA36FF5" w14:textId="77777777" w:rsidR="001621D0" w:rsidRPr="003C0B66" w:rsidRDefault="001621D0" w:rsidP="001621D0">
            <w:pPr>
              <w:rPr>
                <w:rFonts w:ascii="Aptos" w:hAnsi="Aptos" w:cs="Arial"/>
                <w:b/>
                <w:szCs w:val="24"/>
              </w:rPr>
            </w:pPr>
            <w:r w:rsidRPr="003C0B66">
              <w:rPr>
                <w:rFonts w:ascii="Aptos" w:hAnsi="Aptos" w:cs="Arial"/>
                <w:b/>
                <w:szCs w:val="24"/>
              </w:rPr>
              <w:t>Vientisa architektūrinė idėja ir estetika</w:t>
            </w:r>
          </w:p>
        </w:tc>
        <w:tc>
          <w:tcPr>
            <w:tcW w:w="1843" w:type="dxa"/>
          </w:tcPr>
          <w:p w14:paraId="6F0AE2F1" w14:textId="77777777" w:rsidR="001621D0" w:rsidRPr="003C0B66" w:rsidRDefault="001621D0" w:rsidP="001621D0">
            <w:pPr>
              <w:rPr>
                <w:rFonts w:ascii="Aptos" w:hAnsi="Aptos" w:cs="Arial"/>
                <w:szCs w:val="24"/>
              </w:rPr>
            </w:pPr>
            <w:r w:rsidRPr="003C0B66">
              <w:rPr>
                <w:rFonts w:ascii="Aptos" w:hAnsi="Aptos" w:cs="Arial"/>
                <w:szCs w:val="24"/>
              </w:rPr>
              <w:t>Nuosekliai suvokiama statinio, urbanistinio komplekso ir (ar) kraštovaizdžio objekto meninė išraiška.</w:t>
            </w:r>
          </w:p>
          <w:p w14:paraId="0FB128B2" w14:textId="77777777" w:rsidR="001621D0" w:rsidRPr="003C0B66" w:rsidRDefault="001621D0" w:rsidP="001621D0">
            <w:pPr>
              <w:rPr>
                <w:rFonts w:ascii="Aptos" w:hAnsi="Aptos" w:cs="Arial"/>
                <w:szCs w:val="24"/>
              </w:rPr>
            </w:pPr>
          </w:p>
          <w:p w14:paraId="1A72F2EF" w14:textId="77777777" w:rsidR="001621D0" w:rsidRPr="003C0B66" w:rsidRDefault="001621D0" w:rsidP="001621D0">
            <w:pPr>
              <w:ind w:firstLine="567"/>
              <w:rPr>
                <w:rFonts w:ascii="Aptos" w:hAnsi="Aptos" w:cs="Arial"/>
                <w:b/>
                <w:bCs/>
                <w:szCs w:val="24"/>
              </w:rPr>
            </w:pPr>
          </w:p>
          <w:p w14:paraId="46DE6C20" w14:textId="77777777" w:rsidR="001621D0" w:rsidRPr="003C0B66" w:rsidRDefault="001621D0" w:rsidP="001621D0">
            <w:pPr>
              <w:tabs>
                <w:tab w:val="left" w:pos="567"/>
              </w:tabs>
              <w:rPr>
                <w:rFonts w:ascii="Aptos" w:hAnsi="Aptos" w:cs="Arial"/>
                <w:szCs w:val="24"/>
              </w:rPr>
            </w:pPr>
          </w:p>
        </w:tc>
        <w:tc>
          <w:tcPr>
            <w:tcW w:w="1984" w:type="dxa"/>
          </w:tcPr>
          <w:p w14:paraId="5DE6F565" w14:textId="77777777" w:rsidR="001621D0" w:rsidRPr="003C0B66" w:rsidRDefault="001621D0" w:rsidP="001621D0">
            <w:pPr>
              <w:rPr>
                <w:rFonts w:ascii="Aptos" w:hAnsi="Aptos" w:cs="Arial"/>
                <w:szCs w:val="24"/>
              </w:rPr>
            </w:pPr>
            <w:r w:rsidRPr="003C0B66">
              <w:rPr>
                <w:rFonts w:ascii="Aptos" w:hAnsi="Aptos" w:cs="Arial"/>
                <w:szCs w:val="24"/>
              </w:rPr>
              <w:t>Architektūrinės idėjos buvimas ar nebuvimas ir jos vientisumas;</w:t>
            </w:r>
          </w:p>
          <w:p w14:paraId="00610181" w14:textId="77777777" w:rsidR="001621D0" w:rsidRPr="003C0B66" w:rsidRDefault="001621D0" w:rsidP="001621D0">
            <w:pPr>
              <w:rPr>
                <w:rFonts w:ascii="Aptos" w:hAnsi="Aptos" w:cs="Arial"/>
                <w:szCs w:val="24"/>
              </w:rPr>
            </w:pPr>
            <w:r w:rsidRPr="003C0B66">
              <w:rPr>
                <w:rFonts w:ascii="Aptos" w:hAnsi="Aptos" w:cs="Arial"/>
                <w:szCs w:val="24"/>
              </w:rPr>
              <w:t xml:space="preserve">meninis santykis su aplinka (kontrastas, atkartojimas ir t. t.); </w:t>
            </w:r>
          </w:p>
          <w:p w14:paraId="2483753A" w14:textId="4E322ED8" w:rsidR="001621D0" w:rsidRPr="003C0B66" w:rsidRDefault="001621D0" w:rsidP="001621D0">
            <w:pPr>
              <w:rPr>
                <w:rFonts w:ascii="Aptos" w:hAnsi="Aptos" w:cs="Arial"/>
                <w:szCs w:val="24"/>
              </w:rPr>
            </w:pPr>
            <w:r w:rsidRPr="003C0B66">
              <w:rPr>
                <w:rFonts w:ascii="Aptos" w:hAnsi="Aptos" w:cs="Arial"/>
                <w:szCs w:val="24"/>
              </w:rPr>
              <w:t xml:space="preserve">meninės raiškos priemonės (mastelis, proporcijos, ryšys tarp </w:t>
            </w:r>
            <w:r w:rsidRPr="003C0B66">
              <w:rPr>
                <w:rFonts w:ascii="Aptos" w:hAnsi="Aptos" w:cs="Arial"/>
                <w:szCs w:val="24"/>
              </w:rPr>
              <w:lastRenderedPageBreak/>
              <w:t xml:space="preserve">kuriamų elementų, </w:t>
            </w:r>
            <w:proofErr w:type="spellStart"/>
            <w:r w:rsidRPr="003C0B66">
              <w:rPr>
                <w:rFonts w:ascii="Aptos" w:hAnsi="Aptos" w:cs="Arial"/>
                <w:szCs w:val="24"/>
              </w:rPr>
              <w:t>medžiagiškuma</w:t>
            </w:r>
            <w:proofErr w:type="spellEnd"/>
            <w:r w:rsidRPr="003C0B66">
              <w:rPr>
                <w:rFonts w:ascii="Aptos" w:hAnsi="Aptos" w:cs="Arial"/>
                <w:szCs w:val="24"/>
              </w:rPr>
              <w:t>, spalvos);</w:t>
            </w:r>
          </w:p>
          <w:p w14:paraId="6234F0DC" w14:textId="77777777" w:rsidR="001621D0" w:rsidRPr="003C0B66" w:rsidRDefault="001621D0" w:rsidP="001621D0">
            <w:pPr>
              <w:rPr>
                <w:rFonts w:ascii="Aptos" w:hAnsi="Aptos" w:cs="Arial"/>
                <w:szCs w:val="24"/>
              </w:rPr>
            </w:pPr>
            <w:r w:rsidRPr="003C0B66">
              <w:rPr>
                <w:rFonts w:ascii="Aptos" w:hAnsi="Aptos" w:cs="Arial"/>
                <w:szCs w:val="24"/>
              </w:rPr>
              <w:t>šiuolaikiškumas.</w:t>
            </w:r>
          </w:p>
        </w:tc>
        <w:tc>
          <w:tcPr>
            <w:tcW w:w="3827" w:type="dxa"/>
          </w:tcPr>
          <w:p w14:paraId="24091864" w14:textId="77777777" w:rsidR="001621D0" w:rsidRPr="003C0B66" w:rsidRDefault="001621D0" w:rsidP="001621D0">
            <w:pPr>
              <w:rPr>
                <w:rFonts w:ascii="Aptos" w:hAnsi="Aptos" w:cs="Arial"/>
                <w:szCs w:val="24"/>
              </w:rPr>
            </w:pPr>
            <w:r w:rsidRPr="003C0B66">
              <w:rPr>
                <w:rFonts w:ascii="Aptos" w:hAnsi="Aptos" w:cs="Arial"/>
                <w:szCs w:val="24"/>
              </w:rPr>
              <w:lastRenderedPageBreak/>
              <w:t>1. Ar objektas</w:t>
            </w:r>
            <w:r w:rsidRPr="003C0B66">
              <w:rPr>
                <w:rFonts w:ascii="Aptos" w:hAnsi="Aptos" w:cs="Arial"/>
                <w:b/>
                <w:szCs w:val="24"/>
              </w:rPr>
              <w:t xml:space="preserve"> </w:t>
            </w:r>
            <w:r w:rsidRPr="003C0B66">
              <w:rPr>
                <w:rFonts w:ascii="Aptos" w:hAnsi="Aptos" w:cs="Arial"/>
                <w:szCs w:val="24"/>
              </w:rPr>
              <w:t>turi vientisą architektūrinę idėją ir ar žiūrovas gali ją suvokti, ar ji suvokiama lengvai (intuityviai)?</w:t>
            </w:r>
          </w:p>
          <w:p w14:paraId="0BF98075" w14:textId="77777777" w:rsidR="001621D0" w:rsidRPr="003C0B66" w:rsidRDefault="001621D0" w:rsidP="001621D0">
            <w:pPr>
              <w:rPr>
                <w:rFonts w:ascii="Aptos" w:hAnsi="Aptos" w:cs="Arial"/>
                <w:szCs w:val="24"/>
              </w:rPr>
            </w:pPr>
            <w:r w:rsidRPr="003C0B66">
              <w:rPr>
                <w:rFonts w:ascii="Aptos" w:hAnsi="Aptos" w:cs="Arial"/>
                <w:szCs w:val="24"/>
              </w:rPr>
              <w:t>2. Ar objektas</w:t>
            </w:r>
            <w:r w:rsidRPr="003C0B66">
              <w:rPr>
                <w:rFonts w:ascii="Aptos" w:hAnsi="Aptos" w:cs="Arial"/>
                <w:b/>
                <w:szCs w:val="24"/>
              </w:rPr>
              <w:t xml:space="preserve"> </w:t>
            </w:r>
            <w:r w:rsidRPr="003C0B66">
              <w:rPr>
                <w:rFonts w:ascii="Aptos" w:hAnsi="Aptos" w:cs="Arial"/>
                <w:szCs w:val="24"/>
              </w:rPr>
              <w:t xml:space="preserve">papildo, kuria vietos identitetą ir įvaizdį ir yra kuo nors reikšmingas? </w:t>
            </w:r>
          </w:p>
          <w:p w14:paraId="7DC1D0F5" w14:textId="77777777" w:rsidR="001621D0" w:rsidRPr="003C0B66" w:rsidRDefault="001621D0" w:rsidP="001621D0">
            <w:pPr>
              <w:rPr>
                <w:rFonts w:ascii="Aptos" w:hAnsi="Aptos" w:cs="Arial"/>
                <w:szCs w:val="24"/>
              </w:rPr>
            </w:pPr>
            <w:r w:rsidRPr="003C0B66">
              <w:rPr>
                <w:rFonts w:ascii="Aptos" w:hAnsi="Aptos" w:cs="Arial"/>
                <w:szCs w:val="24"/>
              </w:rPr>
              <w:t xml:space="preserve">3. Ar objekto sprendiniai skatina gyventojo, vartotojo priklausomumo vietai jausmą? </w:t>
            </w:r>
          </w:p>
          <w:p w14:paraId="0F7A39A6" w14:textId="77777777" w:rsidR="001621D0" w:rsidRPr="003C0B66" w:rsidRDefault="001621D0" w:rsidP="001621D0">
            <w:pPr>
              <w:rPr>
                <w:rFonts w:ascii="Aptos" w:hAnsi="Aptos" w:cs="Arial"/>
                <w:szCs w:val="24"/>
              </w:rPr>
            </w:pPr>
            <w:r w:rsidRPr="003C0B66">
              <w:rPr>
                <w:rFonts w:ascii="Aptos" w:hAnsi="Aptos" w:cs="Arial"/>
                <w:szCs w:val="24"/>
              </w:rPr>
              <w:t>4. Ar objekto architektūrinė išraiška atliepia jo paskirtį ir vaidmenį miesto aplinkoje?</w:t>
            </w:r>
          </w:p>
          <w:p w14:paraId="5F02457B" w14:textId="77777777" w:rsidR="001621D0" w:rsidRPr="003C0B66" w:rsidRDefault="001621D0" w:rsidP="001621D0">
            <w:pPr>
              <w:rPr>
                <w:rFonts w:ascii="Aptos" w:hAnsi="Aptos" w:cs="Arial"/>
                <w:szCs w:val="24"/>
              </w:rPr>
            </w:pPr>
            <w:r w:rsidRPr="003C0B66">
              <w:rPr>
                <w:rFonts w:ascii="Aptos" w:hAnsi="Aptos" w:cs="Arial"/>
                <w:szCs w:val="24"/>
              </w:rPr>
              <w:lastRenderedPageBreak/>
              <w:t xml:space="preserve">5. Ar objekto sprendiniai kuria palankų meninį santykį su aplinka (kontrastas; pusiausvyra; proporcijos; atkartojimas; judesys; mastelis; skaidrumas, </w:t>
            </w:r>
            <w:proofErr w:type="spellStart"/>
            <w:r w:rsidRPr="003C0B66">
              <w:rPr>
                <w:rFonts w:ascii="Aptos" w:hAnsi="Aptos" w:cs="Arial"/>
                <w:szCs w:val="24"/>
              </w:rPr>
              <w:t>nepermatomumas</w:t>
            </w:r>
            <w:proofErr w:type="spellEnd"/>
            <w:r w:rsidRPr="003C0B66">
              <w:rPr>
                <w:rFonts w:ascii="Aptos" w:hAnsi="Aptos" w:cs="Arial"/>
                <w:szCs w:val="24"/>
              </w:rPr>
              <w:t xml:space="preserve">; atvirumas, uždarumas; autentiškumas ir t. t.)? </w:t>
            </w:r>
          </w:p>
          <w:p w14:paraId="75307804" w14:textId="77777777" w:rsidR="001621D0" w:rsidRPr="003C0B66" w:rsidRDefault="001621D0" w:rsidP="001621D0">
            <w:pPr>
              <w:rPr>
                <w:rFonts w:ascii="Aptos" w:hAnsi="Aptos" w:cs="Arial"/>
                <w:szCs w:val="24"/>
              </w:rPr>
            </w:pPr>
            <w:r w:rsidRPr="003C0B66">
              <w:rPr>
                <w:rFonts w:ascii="Aptos" w:hAnsi="Aptos" w:cs="Arial"/>
                <w:szCs w:val="24"/>
              </w:rPr>
              <w:t>6. Ar kuriamos formos yra proporcingos, t. y. ar apmąstytas objekto elementų aukščio ir pločio, masės ir tuštumos santykis, horizontalių ir vertikalių elementų santykis ir t. t.?</w:t>
            </w:r>
          </w:p>
          <w:p w14:paraId="5F7926B7" w14:textId="77777777" w:rsidR="001621D0" w:rsidRPr="003C0B66" w:rsidRDefault="001621D0" w:rsidP="001621D0">
            <w:pPr>
              <w:rPr>
                <w:rFonts w:ascii="Aptos" w:hAnsi="Aptos" w:cs="Arial"/>
                <w:szCs w:val="24"/>
              </w:rPr>
            </w:pPr>
            <w:r w:rsidRPr="003C0B66">
              <w:rPr>
                <w:rFonts w:ascii="Aptos" w:hAnsi="Aptos" w:cs="Arial"/>
                <w:szCs w:val="24"/>
              </w:rPr>
              <w:t>7. Ar apmąstytos detalės – medžiagiškumas, elementai, spalva?</w:t>
            </w:r>
          </w:p>
          <w:p w14:paraId="35D80D9D" w14:textId="7383CA8B" w:rsidR="001621D0" w:rsidRPr="003C0B66" w:rsidRDefault="001621D0" w:rsidP="007B1E22">
            <w:pPr>
              <w:rPr>
                <w:rFonts w:ascii="Aptos" w:hAnsi="Aptos" w:cs="Arial"/>
                <w:szCs w:val="24"/>
              </w:rPr>
            </w:pPr>
            <w:r w:rsidRPr="003C0B66">
              <w:rPr>
                <w:rFonts w:ascii="Aptos" w:hAnsi="Aptos" w:cs="Arial"/>
                <w:szCs w:val="24"/>
              </w:rPr>
              <w:t>8. Ar siūlomi sprendiniai yra šiuolaikiški ir atspindi laikotarpį, stilių?</w:t>
            </w:r>
          </w:p>
        </w:tc>
      </w:tr>
    </w:tbl>
    <w:p w14:paraId="54AC76D4" w14:textId="77777777" w:rsidR="001621D0" w:rsidRPr="003C0B66" w:rsidRDefault="001621D0">
      <w:pPr>
        <w:ind w:firstLine="426"/>
        <w:jc w:val="both"/>
        <w:rPr>
          <w:rFonts w:ascii="Aptos" w:hAnsi="Aptos" w:cs="Arial"/>
          <w:szCs w:val="24"/>
        </w:rPr>
      </w:pPr>
    </w:p>
    <w:p w14:paraId="4601227A" w14:textId="2B83C45E" w:rsidR="009C68E5" w:rsidRPr="003C0B66" w:rsidRDefault="00FF72C1">
      <w:pPr>
        <w:ind w:firstLine="426"/>
        <w:jc w:val="both"/>
        <w:rPr>
          <w:rFonts w:ascii="Aptos" w:hAnsi="Aptos" w:cs="Arial"/>
          <w:szCs w:val="24"/>
          <w:lang w:eastAsia="lt-LT"/>
        </w:rPr>
      </w:pPr>
      <w:r w:rsidRPr="003C0B66">
        <w:rPr>
          <w:rFonts w:ascii="Aptos" w:hAnsi="Aptos" w:cs="Arial"/>
          <w:szCs w:val="24"/>
        </w:rPr>
        <w:t>8</w:t>
      </w:r>
      <w:r w:rsidR="00C407BE" w:rsidRPr="003C0B66">
        <w:rPr>
          <w:rFonts w:ascii="Aptos" w:hAnsi="Aptos" w:cs="Arial"/>
          <w:szCs w:val="24"/>
        </w:rPr>
        <w:t xml:space="preserve">. Vertinant objektų architektūros kokybę, taikomi visi išvardyti kriterijai. Klausimai kriterijaus aspektams įvertinti taikomi atsižvelgus į vertinamojo objekto specifiką, kontekstą, jį lemiančias aplinkybes. Kriterijaus vertinimo aspektai ir siūlomų klausimų kriterijaus aspektams įvertinti sąrašas gali būti papildomas ir (ar) patikslinamas. </w:t>
      </w:r>
    </w:p>
    <w:p w14:paraId="34946BFA" w14:textId="2B51A0FB" w:rsidR="009C68E5" w:rsidRPr="003C0B66" w:rsidRDefault="00FF72C1">
      <w:pPr>
        <w:ind w:firstLine="426"/>
        <w:jc w:val="both"/>
        <w:rPr>
          <w:rFonts w:ascii="Aptos" w:hAnsi="Aptos" w:cs="Arial"/>
          <w:szCs w:val="24"/>
        </w:rPr>
      </w:pPr>
      <w:r w:rsidRPr="003C0B66">
        <w:rPr>
          <w:rFonts w:ascii="Aptos" w:hAnsi="Aptos" w:cs="Arial"/>
          <w:szCs w:val="24"/>
        </w:rPr>
        <w:t>9</w:t>
      </w:r>
      <w:r w:rsidR="00C407BE" w:rsidRPr="003C0B66">
        <w:rPr>
          <w:rFonts w:ascii="Aptos" w:hAnsi="Aptos" w:cs="Arial"/>
          <w:szCs w:val="24"/>
        </w:rPr>
        <w:t xml:space="preserve">. Vertinant konkretų objektą, sprendimą dėl kriterijų vertinimo aspektų ir siūlomų klausimų šiems aspektams įvertinti sąrašo papildymo ir (ar) patikslinimo priima architektūros kokybės vertintojai </w:t>
      </w:r>
      <w:r w:rsidRPr="003C0B66">
        <w:rPr>
          <w:rFonts w:ascii="Aptos" w:hAnsi="Aptos" w:cs="Arial"/>
          <w:szCs w:val="24"/>
        </w:rPr>
        <w:t>(architektū</w:t>
      </w:r>
      <w:r w:rsidRPr="003C0B66">
        <w:rPr>
          <w:rFonts w:ascii="Aptos" w:hAnsi="Aptos" w:cs="Arial"/>
          <w:szCs w:val="24"/>
          <w:lang w:eastAsia="ja-JP"/>
        </w:rPr>
        <w:t xml:space="preserve">rinio konkurso vertinimo komisija) </w:t>
      </w:r>
      <w:r w:rsidR="00C407BE" w:rsidRPr="003C0B66">
        <w:rPr>
          <w:rFonts w:ascii="Aptos" w:hAnsi="Aptos" w:cs="Arial"/>
          <w:szCs w:val="24"/>
        </w:rPr>
        <w:t>bendru sutarimu.</w:t>
      </w:r>
    </w:p>
    <w:p w14:paraId="3CFF1E80" w14:textId="1FF0369B" w:rsidR="009C68E5" w:rsidRPr="003C0B66" w:rsidRDefault="00C407BE">
      <w:pPr>
        <w:ind w:firstLine="426"/>
        <w:jc w:val="both"/>
        <w:rPr>
          <w:rFonts w:ascii="Aptos" w:hAnsi="Aptos" w:cs="Arial"/>
          <w:szCs w:val="24"/>
        </w:rPr>
      </w:pPr>
      <w:r w:rsidRPr="003C0B66">
        <w:rPr>
          <w:rFonts w:ascii="Aptos" w:hAnsi="Aptos" w:cs="Arial"/>
          <w:szCs w:val="24"/>
        </w:rPr>
        <w:t>1</w:t>
      </w:r>
      <w:r w:rsidR="00FF72C1" w:rsidRPr="003C0B66">
        <w:rPr>
          <w:rFonts w:ascii="Aptos" w:hAnsi="Aptos" w:cs="Arial"/>
          <w:szCs w:val="24"/>
        </w:rPr>
        <w:t>0</w:t>
      </w:r>
      <w:r w:rsidRPr="003C0B66">
        <w:rPr>
          <w:rFonts w:ascii="Aptos" w:hAnsi="Aptos" w:cs="Arial"/>
          <w:szCs w:val="24"/>
        </w:rPr>
        <w:t xml:space="preserve">. Atsakymai į </w:t>
      </w:r>
      <w:r w:rsidR="00900E54" w:rsidRPr="003C0B66">
        <w:rPr>
          <w:rFonts w:ascii="Aptos" w:hAnsi="Aptos" w:cs="Arial"/>
          <w:szCs w:val="24"/>
        </w:rPr>
        <w:t xml:space="preserve">kriterijų </w:t>
      </w:r>
      <w:r w:rsidR="004213DE" w:rsidRPr="003C0B66">
        <w:rPr>
          <w:rFonts w:ascii="Aptos" w:hAnsi="Aptos" w:cs="Arial"/>
          <w:szCs w:val="24"/>
        </w:rPr>
        <w:t xml:space="preserve">vertinimo </w:t>
      </w:r>
      <w:r w:rsidR="00900E54" w:rsidRPr="003C0B66">
        <w:rPr>
          <w:rFonts w:ascii="Aptos" w:hAnsi="Aptos" w:cs="Arial"/>
          <w:szCs w:val="24"/>
        </w:rPr>
        <w:t>aspektų įvertinimo</w:t>
      </w:r>
      <w:r w:rsidRPr="003C0B66">
        <w:rPr>
          <w:rFonts w:ascii="Aptos" w:hAnsi="Aptos" w:cs="Arial"/>
          <w:szCs w:val="24"/>
        </w:rPr>
        <w:t xml:space="preserve"> klausimus parodo atitikties kiekvienam kriterijui lygį.</w:t>
      </w:r>
      <w:r w:rsidR="00E850D2" w:rsidRPr="003C0B66">
        <w:rPr>
          <w:rFonts w:ascii="Aptos" w:hAnsi="Aptos" w:cs="Arial"/>
          <w:szCs w:val="24"/>
        </w:rPr>
        <w:t xml:space="preserve"> </w:t>
      </w:r>
      <w:r w:rsidR="00E850D2" w:rsidRPr="003C0B66">
        <w:rPr>
          <w:rFonts w:ascii="Aptos" w:hAnsi="Aptos" w:cs="Arial"/>
          <w:bCs/>
          <w:szCs w:val="24"/>
        </w:rPr>
        <w:t>Susumavus atsakymus, gaunamas galutinis rezultatas, išreikštas procentais. Šis rezultatas parodo pasiektą architektūros kokybės lygį</w:t>
      </w:r>
      <w:r w:rsidR="00E850D2" w:rsidRPr="003C0B66">
        <w:rPr>
          <w:rFonts w:ascii="Aptos" w:hAnsi="Aptos" w:cs="Arial"/>
          <w:szCs w:val="24"/>
        </w:rPr>
        <w:t>.</w:t>
      </w:r>
    </w:p>
    <w:p w14:paraId="2241F5AF" w14:textId="0279A8B6" w:rsidR="009C68E5" w:rsidRPr="003C0B66" w:rsidRDefault="00C407BE">
      <w:pPr>
        <w:ind w:firstLine="426"/>
        <w:jc w:val="both"/>
        <w:rPr>
          <w:rFonts w:ascii="Aptos" w:hAnsi="Aptos" w:cs="Arial"/>
          <w:szCs w:val="24"/>
        </w:rPr>
      </w:pPr>
      <w:r w:rsidRPr="003C0B66">
        <w:rPr>
          <w:rFonts w:ascii="Aptos" w:hAnsi="Aptos" w:cs="Arial"/>
          <w:szCs w:val="24"/>
        </w:rPr>
        <w:t>1</w:t>
      </w:r>
      <w:r w:rsidR="00FF72C1" w:rsidRPr="003C0B66">
        <w:rPr>
          <w:rFonts w:ascii="Aptos" w:hAnsi="Aptos" w:cs="Arial"/>
          <w:szCs w:val="24"/>
        </w:rPr>
        <w:t>1</w:t>
      </w:r>
      <w:r w:rsidRPr="003C0B66">
        <w:rPr>
          <w:rFonts w:ascii="Aptos" w:hAnsi="Aptos" w:cs="Arial"/>
          <w:szCs w:val="24"/>
        </w:rPr>
        <w:t xml:space="preserve">. Vertinant kiekvieno kriterijaus pasiekimo lygį, </w:t>
      </w:r>
      <w:r w:rsidR="0034587B" w:rsidRPr="003C0B66">
        <w:rPr>
          <w:rFonts w:ascii="Aptos" w:hAnsi="Aptos" w:cs="Arial"/>
          <w:szCs w:val="24"/>
        </w:rPr>
        <w:t xml:space="preserve">užpildoma Gairių 1 priedo </w:t>
      </w:r>
      <w:r w:rsidR="0040470A" w:rsidRPr="003C0B66">
        <w:rPr>
          <w:rFonts w:ascii="Aptos" w:hAnsi="Aptos" w:cs="Arial"/>
          <w:szCs w:val="24"/>
        </w:rPr>
        <w:t xml:space="preserve">1 ir 2 </w:t>
      </w:r>
      <w:r w:rsidR="0034587B" w:rsidRPr="003C0B66">
        <w:rPr>
          <w:rFonts w:ascii="Aptos" w:hAnsi="Aptos" w:cs="Arial"/>
          <w:szCs w:val="24"/>
        </w:rPr>
        <w:t>lentelė</w:t>
      </w:r>
      <w:r w:rsidR="0040470A" w:rsidRPr="003C0B66">
        <w:rPr>
          <w:rFonts w:ascii="Aptos" w:hAnsi="Aptos" w:cs="Arial"/>
          <w:szCs w:val="24"/>
        </w:rPr>
        <w:t>s</w:t>
      </w:r>
      <w:r w:rsidR="0034587B" w:rsidRPr="003C0B66">
        <w:rPr>
          <w:rFonts w:ascii="Aptos" w:hAnsi="Aptos" w:cs="Arial"/>
          <w:szCs w:val="24"/>
        </w:rPr>
        <w:t xml:space="preserve">, </w:t>
      </w:r>
      <w:r w:rsidRPr="003C0B66">
        <w:rPr>
          <w:rFonts w:ascii="Aptos" w:hAnsi="Aptos" w:cs="Arial"/>
          <w:szCs w:val="24"/>
        </w:rPr>
        <w:t>spindulinėje atitikties architektūros kokybei diagramoje (toliau – diagrama</w:t>
      </w:r>
      <w:r w:rsidR="0040470A" w:rsidRPr="003C0B66">
        <w:rPr>
          <w:rFonts w:ascii="Aptos" w:hAnsi="Aptos" w:cs="Arial"/>
          <w:szCs w:val="24"/>
        </w:rPr>
        <w:t>, Gairių 2 priedas</w:t>
      </w:r>
      <w:r w:rsidRPr="003C0B66">
        <w:rPr>
          <w:rFonts w:ascii="Aptos" w:hAnsi="Aptos" w:cs="Arial"/>
          <w:szCs w:val="24"/>
        </w:rPr>
        <w:t>), pažymima, kiek procentų kriterijaus įgyvendinta. Visų kriterijų įgyvendinimo rezultatai parodo, kaip atsižvelgta į kiekvieną kriterijų.</w:t>
      </w:r>
    </w:p>
    <w:p w14:paraId="577B049A" w14:textId="033FE97B" w:rsidR="009C68E5" w:rsidRPr="003C0B66" w:rsidRDefault="00C407BE">
      <w:pPr>
        <w:ind w:firstLine="426"/>
        <w:jc w:val="both"/>
        <w:rPr>
          <w:rFonts w:ascii="Aptos" w:hAnsi="Aptos" w:cs="Arial"/>
          <w:szCs w:val="24"/>
        </w:rPr>
      </w:pPr>
      <w:r w:rsidRPr="003C0B66">
        <w:rPr>
          <w:rFonts w:ascii="Aptos" w:hAnsi="Aptos" w:cs="Arial"/>
          <w:szCs w:val="24"/>
        </w:rPr>
        <w:t>1</w:t>
      </w:r>
      <w:r w:rsidR="00FF72C1" w:rsidRPr="003C0B66">
        <w:rPr>
          <w:rFonts w:ascii="Aptos" w:hAnsi="Aptos" w:cs="Arial"/>
          <w:szCs w:val="24"/>
        </w:rPr>
        <w:t>2</w:t>
      </w:r>
      <w:r w:rsidRPr="003C0B66">
        <w:rPr>
          <w:rFonts w:ascii="Aptos" w:hAnsi="Aptos" w:cs="Arial"/>
          <w:szCs w:val="24"/>
        </w:rPr>
        <w:t>. Mažesnė kriterijaus įgyvendinimo reikšmė diagramoje reiškia, kad šiam kriterijui reikia skirti daugiau dėmesio, didesnė – kad į tą kriterijų atsižvelgta pakankamai, visapusiškai. Galutinis atsakymų į klausimus rezultatas parodo pasiektą architektūros kokybės lygį.</w:t>
      </w:r>
    </w:p>
    <w:p w14:paraId="256C7378" w14:textId="29368F56" w:rsidR="009C68E5" w:rsidRPr="003C0B66" w:rsidRDefault="00C407BE">
      <w:pPr>
        <w:ind w:firstLine="426"/>
        <w:jc w:val="both"/>
        <w:rPr>
          <w:rFonts w:ascii="Aptos" w:hAnsi="Aptos" w:cs="Arial"/>
          <w:szCs w:val="24"/>
        </w:rPr>
      </w:pPr>
      <w:r w:rsidRPr="003C0B66">
        <w:rPr>
          <w:rFonts w:ascii="Aptos" w:hAnsi="Aptos" w:cs="Arial"/>
          <w:szCs w:val="24"/>
        </w:rPr>
        <w:t>1</w:t>
      </w:r>
      <w:r w:rsidR="00FF72C1" w:rsidRPr="003C0B66">
        <w:rPr>
          <w:rFonts w:ascii="Aptos" w:hAnsi="Aptos" w:cs="Arial"/>
          <w:szCs w:val="24"/>
        </w:rPr>
        <w:t>3</w:t>
      </w:r>
      <w:r w:rsidRPr="003C0B66">
        <w:rPr>
          <w:rFonts w:ascii="Aptos" w:hAnsi="Aptos" w:cs="Arial"/>
          <w:szCs w:val="24"/>
        </w:rPr>
        <w:t xml:space="preserve">. Galutinis rezultatas turi būti motyvuotai pagrįstas (t. y. vertinimai gali būti grindžiami mokslinėmis doktrinomis, teisės aktų, normų reikalavimais, </w:t>
      </w:r>
      <w:r w:rsidRPr="003C0B66">
        <w:rPr>
          <w:rFonts w:ascii="Aptos" w:hAnsi="Aptos" w:cs="Arial"/>
          <w:szCs w:val="24"/>
          <w:bdr w:val="none" w:sz="0" w:space="0" w:color="auto" w:frame="1"/>
          <w:lang w:eastAsia="lt-LT"/>
        </w:rPr>
        <w:t xml:space="preserve">teritorijų planavimo dokumentų </w:t>
      </w:r>
      <w:r w:rsidRPr="003C0B66">
        <w:rPr>
          <w:rFonts w:ascii="Aptos" w:hAnsi="Aptos" w:cs="Arial"/>
          <w:szCs w:val="24"/>
        </w:rPr>
        <w:t xml:space="preserve">sprendiniais, kitais šias sritis nagrinėjančiais dokumentais (studijomis, moksliniais tyrimais, architektūros mokslo teorijomis ir kt.). </w:t>
      </w:r>
    </w:p>
    <w:p w14:paraId="23C0E9A8" w14:textId="77777777" w:rsidR="009C68E5" w:rsidRPr="003C0B66" w:rsidRDefault="009C68E5">
      <w:pPr>
        <w:tabs>
          <w:tab w:val="left" w:pos="567"/>
        </w:tabs>
        <w:ind w:firstLine="567"/>
        <w:jc w:val="both"/>
        <w:rPr>
          <w:rFonts w:ascii="Aptos" w:hAnsi="Aptos" w:cs="Arial"/>
          <w:szCs w:val="24"/>
        </w:rPr>
      </w:pPr>
    </w:p>
    <w:p w14:paraId="3AD08FEC" w14:textId="59BF08AC" w:rsidR="009C68E5" w:rsidRPr="003C0B66" w:rsidRDefault="009C68E5">
      <w:pPr>
        <w:tabs>
          <w:tab w:val="left" w:pos="567"/>
        </w:tabs>
        <w:ind w:firstLine="567"/>
        <w:jc w:val="both"/>
        <w:rPr>
          <w:rFonts w:ascii="Aptos" w:hAnsi="Aptos" w:cs="Arial"/>
          <w:szCs w:val="24"/>
        </w:rPr>
      </w:pPr>
    </w:p>
    <w:p w14:paraId="6E2E2BEB" w14:textId="11824314" w:rsidR="009C68E5" w:rsidRPr="003B70B4" w:rsidRDefault="00C407BE" w:rsidP="00C407BE">
      <w:pPr>
        <w:jc w:val="center"/>
        <w:rPr>
          <w:rFonts w:ascii="Arial" w:hAnsi="Arial" w:cs="Arial"/>
          <w:szCs w:val="24"/>
        </w:rPr>
      </w:pPr>
      <w:r w:rsidRPr="003B70B4">
        <w:rPr>
          <w:rFonts w:ascii="Arial" w:hAnsi="Arial" w:cs="Arial"/>
          <w:szCs w:val="24"/>
        </w:rPr>
        <w:t>__________________</w:t>
      </w:r>
    </w:p>
    <w:p w14:paraId="2DE5BF3A" w14:textId="290BCDF7" w:rsidR="009C68E5" w:rsidRDefault="009C68E5">
      <w:pPr>
        <w:rPr>
          <w:szCs w:val="24"/>
        </w:rPr>
      </w:pPr>
    </w:p>
    <w:p w14:paraId="2D5C3460" w14:textId="77777777" w:rsidR="004C6B95" w:rsidRDefault="004C6B95">
      <w:pPr>
        <w:rPr>
          <w:szCs w:val="24"/>
        </w:rPr>
      </w:pPr>
    </w:p>
    <w:p w14:paraId="20AE545D" w14:textId="77777777" w:rsidR="00173E6D" w:rsidRDefault="00173E6D">
      <w:pPr>
        <w:rPr>
          <w:szCs w:val="24"/>
        </w:rPr>
        <w:sectPr w:rsidR="00173E6D" w:rsidSect="004C6B95">
          <w:headerReference w:type="even" r:id="rId11"/>
          <w:headerReference w:type="default" r:id="rId12"/>
          <w:footerReference w:type="even" r:id="rId13"/>
          <w:headerReference w:type="first" r:id="rId14"/>
          <w:footerReference w:type="first" r:id="rId15"/>
          <w:pgSz w:w="11907" w:h="16840" w:code="9"/>
          <w:pgMar w:top="1134" w:right="567" w:bottom="1134" w:left="1134" w:header="709" w:footer="709" w:gutter="0"/>
          <w:pgNumType w:start="1"/>
          <w:cols w:space="1296"/>
          <w:titlePg/>
          <w:docGrid w:linePitch="360"/>
        </w:sectPr>
      </w:pPr>
    </w:p>
    <w:tbl>
      <w:tblPr>
        <w:tblStyle w:val="Lentelstinklelis"/>
        <w:tblW w:w="0" w:type="auto"/>
        <w:tblInd w:w="83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34"/>
      </w:tblGrid>
      <w:tr w:rsidR="00173E6D" w:rsidRPr="00173E6D" w14:paraId="057F25F9" w14:textId="77777777" w:rsidTr="0090126D">
        <w:tc>
          <w:tcPr>
            <w:tcW w:w="5634" w:type="dxa"/>
          </w:tcPr>
          <w:p w14:paraId="0DCCD11E" w14:textId="77777777" w:rsidR="00173E6D" w:rsidRPr="00173E6D" w:rsidRDefault="00173E6D" w:rsidP="00173E6D">
            <w:bookmarkStart w:id="0" w:name="_Hlk201150038"/>
            <w:bookmarkStart w:id="1" w:name="_Hlk201150252"/>
            <w:r w:rsidRPr="00173E6D">
              <w:lastRenderedPageBreak/>
              <w:t xml:space="preserve">Architektūros kokybės vertinimo metodikos taikymo </w:t>
            </w:r>
          </w:p>
        </w:tc>
      </w:tr>
      <w:tr w:rsidR="00173E6D" w:rsidRPr="00173E6D" w14:paraId="31A275A1" w14:textId="77777777" w:rsidTr="0090126D">
        <w:tc>
          <w:tcPr>
            <w:tcW w:w="5634" w:type="dxa"/>
          </w:tcPr>
          <w:p w14:paraId="79E06C2A" w14:textId="77777777" w:rsidR="00173E6D" w:rsidRPr="00173E6D" w:rsidRDefault="00173E6D" w:rsidP="00173E6D">
            <w:r w:rsidRPr="00173E6D">
              <w:t xml:space="preserve">Alytaus rajono savivaldybės teritorijoje gairių                            </w:t>
            </w:r>
          </w:p>
        </w:tc>
      </w:tr>
      <w:tr w:rsidR="00173E6D" w:rsidRPr="00173E6D" w14:paraId="2609746B" w14:textId="77777777" w:rsidTr="0090126D">
        <w:tc>
          <w:tcPr>
            <w:tcW w:w="5634" w:type="dxa"/>
          </w:tcPr>
          <w:p w14:paraId="40876A65" w14:textId="77777777" w:rsidR="00173E6D" w:rsidRPr="00173E6D" w:rsidRDefault="00173E6D" w:rsidP="00173E6D">
            <w:r w:rsidRPr="00173E6D">
              <w:t>1 priedas</w:t>
            </w:r>
          </w:p>
        </w:tc>
      </w:tr>
    </w:tbl>
    <w:bookmarkEnd w:id="0"/>
    <w:p w14:paraId="53C3EA89" w14:textId="77777777" w:rsidR="00173E6D" w:rsidRPr="00173E6D" w:rsidRDefault="00173E6D" w:rsidP="00173E6D">
      <w:pPr>
        <w:spacing w:after="160" w:line="278" w:lineRule="auto"/>
        <w:rPr>
          <w:rFonts w:ascii="Aptos" w:eastAsia="Aptos" w:hAnsi="Aptos"/>
          <w:kern w:val="2"/>
          <w:szCs w:val="24"/>
          <w14:ligatures w14:val="standardContextual"/>
        </w:rPr>
      </w:pPr>
      <w:r w:rsidRPr="00173E6D">
        <w:rPr>
          <w:rFonts w:ascii="Aptos" w:eastAsia="Aptos" w:hAnsi="Aptos"/>
          <w:kern w:val="2"/>
          <w:szCs w:val="24"/>
          <w14:ligatures w14:val="standardContextual"/>
        </w:rPr>
        <w:t xml:space="preserve">                                                                                                                                                                    </w:t>
      </w:r>
    </w:p>
    <w:p w14:paraId="1E09766B" w14:textId="77777777" w:rsidR="00173E6D" w:rsidRPr="00173E6D" w:rsidRDefault="00173E6D" w:rsidP="00173E6D">
      <w:pPr>
        <w:jc w:val="center"/>
        <w:rPr>
          <w:rFonts w:ascii="Aptos" w:eastAsia="Aptos" w:hAnsi="Aptos"/>
          <w:b/>
          <w:bCs/>
          <w:kern w:val="2"/>
          <w:szCs w:val="24"/>
          <w14:ligatures w14:val="standardContextual"/>
        </w:rPr>
      </w:pPr>
      <w:r w:rsidRPr="00173E6D">
        <w:rPr>
          <w:rFonts w:ascii="Aptos" w:eastAsia="Aptos" w:hAnsi="Aptos"/>
          <w:b/>
          <w:bCs/>
          <w:kern w:val="2"/>
          <w:szCs w:val="24"/>
          <w14:ligatures w14:val="standardContextual"/>
        </w:rPr>
        <w:t xml:space="preserve">OBJEKTO KRITERIJAUS ASPEKTŲ BEI KRITERIJŲ ĮVERTINIMO REZULTATŲ SKAIČIAVIMO, </w:t>
      </w:r>
    </w:p>
    <w:p w14:paraId="6C10A8E1" w14:textId="77777777" w:rsidR="00173E6D" w:rsidRPr="00173E6D" w:rsidRDefault="00173E6D" w:rsidP="00173E6D">
      <w:pPr>
        <w:jc w:val="center"/>
        <w:rPr>
          <w:rFonts w:ascii="Aptos" w:eastAsia="Aptos" w:hAnsi="Aptos"/>
          <w:b/>
          <w:bCs/>
          <w:kern w:val="2"/>
          <w:szCs w:val="24"/>
          <w14:ligatures w14:val="standardContextual"/>
        </w:rPr>
      </w:pPr>
      <w:r w:rsidRPr="00173E6D">
        <w:rPr>
          <w:rFonts w:ascii="Aptos" w:eastAsia="Aptos" w:hAnsi="Aptos"/>
          <w:b/>
          <w:bCs/>
          <w:kern w:val="2"/>
          <w:szCs w:val="24"/>
          <w14:ligatures w14:val="standardContextual"/>
        </w:rPr>
        <w:t>KRITERIJŲ ĮVERTINIMŲ PAGRINDIMO LENTELĖ</w:t>
      </w:r>
    </w:p>
    <w:bookmarkEnd w:id="1"/>
    <w:p w14:paraId="562BC0EA" w14:textId="77777777" w:rsidR="00173E6D" w:rsidRPr="00173E6D" w:rsidRDefault="00173E6D" w:rsidP="00173E6D">
      <w:pPr>
        <w:jc w:val="center"/>
        <w:rPr>
          <w:rFonts w:ascii="Aptos" w:eastAsia="Aptos" w:hAnsi="Aptos"/>
          <w:b/>
          <w:bCs/>
          <w:kern w:val="2"/>
          <w:szCs w:val="24"/>
          <w14:ligatures w14:val="standardContextual"/>
        </w:rPr>
      </w:pPr>
    </w:p>
    <w:p w14:paraId="6794B08A" w14:textId="33BCA303" w:rsidR="00173E6D" w:rsidRPr="00173E6D" w:rsidRDefault="009B689A" w:rsidP="009B689A">
      <w:pPr>
        <w:jc w:val="right"/>
        <w:rPr>
          <w:rFonts w:ascii="Aptos" w:eastAsia="Aptos" w:hAnsi="Aptos"/>
          <w:b/>
          <w:bCs/>
          <w:kern w:val="2"/>
          <w:szCs w:val="24"/>
          <w14:ligatures w14:val="standardContextual"/>
        </w:rPr>
      </w:pPr>
      <w:r w:rsidRPr="009B689A">
        <w:rPr>
          <w:rFonts w:ascii="Aptos" w:eastAsia="Aptos" w:hAnsi="Aptos"/>
          <w:b/>
          <w:bCs/>
          <w:kern w:val="2"/>
          <w:szCs w:val="24"/>
          <w14:ligatures w14:val="standardContextual"/>
        </w:rPr>
        <w:t xml:space="preserve">1 lentelė. </w:t>
      </w:r>
      <w:r w:rsidRPr="009B689A">
        <w:rPr>
          <w:rFonts w:ascii="Aptos" w:eastAsia="Aptos" w:hAnsi="Aptos"/>
          <w:kern w:val="2"/>
          <w:szCs w:val="24"/>
          <w14:ligatures w14:val="standardContextual"/>
        </w:rPr>
        <w:t>Objekto kriterijaus aspektų bei kriterijų įvertinimas</w:t>
      </w:r>
    </w:p>
    <w:p w14:paraId="4E458EAD" w14:textId="77777777" w:rsidR="00173E6D" w:rsidRPr="00173E6D" w:rsidRDefault="00173E6D" w:rsidP="00173E6D">
      <w:pPr>
        <w:jc w:val="center"/>
        <w:rPr>
          <w:rFonts w:ascii="Aptos" w:eastAsia="Aptos" w:hAnsi="Aptos"/>
          <w:b/>
          <w:bCs/>
          <w:kern w:val="2"/>
          <w:szCs w:val="24"/>
          <w14:ligatures w14:val="standardContextual"/>
        </w:rPr>
      </w:pPr>
    </w:p>
    <w:tbl>
      <w:tblPr>
        <w:tblStyle w:val="Lentelstinklelis"/>
        <w:tblW w:w="1516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01"/>
        <w:gridCol w:w="12762"/>
      </w:tblGrid>
      <w:tr w:rsidR="00173E6D" w:rsidRPr="00173E6D" w14:paraId="18D108E8" w14:textId="77777777" w:rsidTr="0090126D">
        <w:tc>
          <w:tcPr>
            <w:tcW w:w="2405" w:type="dxa"/>
          </w:tcPr>
          <w:p w14:paraId="5D7F55F1" w14:textId="77777777" w:rsidR="00173E6D" w:rsidRPr="00173E6D" w:rsidRDefault="00173E6D" w:rsidP="00173E6D">
            <w:r w:rsidRPr="00173E6D">
              <w:t>Vertinamas objektas</w:t>
            </w:r>
          </w:p>
        </w:tc>
        <w:tc>
          <w:tcPr>
            <w:tcW w:w="12758" w:type="dxa"/>
          </w:tcPr>
          <w:p w14:paraId="7910E93F" w14:textId="77777777" w:rsidR="00173E6D" w:rsidRPr="00173E6D" w:rsidRDefault="00173E6D" w:rsidP="00173E6D">
            <w:r w:rsidRPr="00173E6D">
              <w:t>.......................................................................................................................................................................................</w:t>
            </w:r>
          </w:p>
        </w:tc>
      </w:tr>
    </w:tbl>
    <w:p w14:paraId="264F58DE" w14:textId="77777777" w:rsidR="00173E6D" w:rsidRPr="00173E6D" w:rsidRDefault="00173E6D" w:rsidP="00173E6D">
      <w:pPr>
        <w:rPr>
          <w:rFonts w:ascii="Aptos" w:eastAsia="Aptos" w:hAnsi="Aptos"/>
          <w:b/>
          <w:bCs/>
          <w:kern w:val="2"/>
          <w:szCs w:val="24"/>
          <w14:ligatures w14:val="standardContextual"/>
        </w:rPr>
      </w:pPr>
    </w:p>
    <w:p w14:paraId="4D10F30C" w14:textId="77777777" w:rsidR="00173E6D" w:rsidRPr="00173E6D" w:rsidRDefault="00173E6D" w:rsidP="00173E6D">
      <w:pPr>
        <w:rPr>
          <w:rFonts w:ascii="Aptos" w:eastAsia="Aptos" w:hAnsi="Aptos"/>
          <w:b/>
          <w:bCs/>
          <w:kern w:val="2"/>
          <w:szCs w:val="24"/>
          <w14:ligatures w14:val="standardContextual"/>
        </w:rPr>
      </w:pPr>
    </w:p>
    <w:tbl>
      <w:tblPr>
        <w:tblStyle w:val="Lentelstinklelis"/>
        <w:tblW w:w="15163" w:type="dxa"/>
        <w:tblLook w:val="04A0" w:firstRow="1" w:lastRow="0" w:firstColumn="1" w:lastColumn="0" w:noHBand="0" w:noVBand="1"/>
      </w:tblPr>
      <w:tblGrid>
        <w:gridCol w:w="552"/>
        <w:gridCol w:w="1926"/>
        <w:gridCol w:w="7943"/>
        <w:gridCol w:w="1442"/>
        <w:gridCol w:w="3300"/>
      </w:tblGrid>
      <w:tr w:rsidR="00173E6D" w:rsidRPr="00173E6D" w14:paraId="64A70B3B" w14:textId="77777777" w:rsidTr="0090126D">
        <w:tc>
          <w:tcPr>
            <w:tcW w:w="552" w:type="dxa"/>
          </w:tcPr>
          <w:p w14:paraId="1E48E841" w14:textId="77777777" w:rsidR="00173E6D" w:rsidRPr="00933E66" w:rsidRDefault="00173E6D" w:rsidP="00173E6D">
            <w:pPr>
              <w:rPr>
                <w:b/>
                <w:bCs/>
              </w:rPr>
            </w:pPr>
            <w:r w:rsidRPr="00933E66">
              <w:rPr>
                <w:b/>
                <w:bCs/>
              </w:rPr>
              <w:t>Nr.</w:t>
            </w:r>
          </w:p>
        </w:tc>
        <w:tc>
          <w:tcPr>
            <w:tcW w:w="1926" w:type="dxa"/>
          </w:tcPr>
          <w:p w14:paraId="6E02D7BB" w14:textId="77777777" w:rsidR="00173E6D" w:rsidRPr="00933E66" w:rsidRDefault="00173E6D" w:rsidP="00173E6D">
            <w:pPr>
              <w:rPr>
                <w:b/>
                <w:bCs/>
              </w:rPr>
            </w:pPr>
            <w:r w:rsidRPr="00933E66">
              <w:rPr>
                <w:b/>
                <w:bCs/>
              </w:rPr>
              <w:t>Kriterijus</w:t>
            </w:r>
          </w:p>
        </w:tc>
        <w:tc>
          <w:tcPr>
            <w:tcW w:w="8006" w:type="dxa"/>
          </w:tcPr>
          <w:p w14:paraId="7E1B2421" w14:textId="77777777" w:rsidR="00173E6D" w:rsidRPr="00933E66" w:rsidRDefault="00173E6D" w:rsidP="00173E6D">
            <w:pPr>
              <w:rPr>
                <w:b/>
                <w:bCs/>
              </w:rPr>
            </w:pPr>
            <w:r w:rsidRPr="00933E66">
              <w:rPr>
                <w:b/>
                <w:bCs/>
              </w:rPr>
              <w:t>Klausimai kriterijaus aspektams įvertinti</w:t>
            </w:r>
          </w:p>
        </w:tc>
        <w:tc>
          <w:tcPr>
            <w:tcW w:w="1360" w:type="dxa"/>
          </w:tcPr>
          <w:p w14:paraId="72460849" w14:textId="77777777" w:rsidR="00173E6D" w:rsidRPr="00933E66" w:rsidRDefault="00173E6D" w:rsidP="00173E6D">
            <w:pPr>
              <w:rPr>
                <w:b/>
                <w:bCs/>
              </w:rPr>
            </w:pPr>
            <w:r w:rsidRPr="00933E66">
              <w:rPr>
                <w:b/>
                <w:bCs/>
              </w:rPr>
              <w:t>Aspektų įvertinimas procentais</w:t>
            </w:r>
          </w:p>
        </w:tc>
        <w:tc>
          <w:tcPr>
            <w:tcW w:w="3319" w:type="dxa"/>
          </w:tcPr>
          <w:p w14:paraId="03B8D3EE" w14:textId="77777777" w:rsidR="00173E6D" w:rsidRPr="00933E66" w:rsidRDefault="00173E6D" w:rsidP="00173E6D">
            <w:pPr>
              <w:rPr>
                <w:b/>
                <w:bCs/>
              </w:rPr>
            </w:pPr>
            <w:r w:rsidRPr="00933E66">
              <w:rPr>
                <w:b/>
                <w:bCs/>
              </w:rPr>
              <w:t>Kriterijaus aspekto įvertinimo pagrindimas</w:t>
            </w:r>
          </w:p>
        </w:tc>
      </w:tr>
      <w:tr w:rsidR="00173E6D" w:rsidRPr="00173E6D" w14:paraId="6AF0E0DC" w14:textId="77777777" w:rsidTr="00173E6D">
        <w:tc>
          <w:tcPr>
            <w:tcW w:w="552" w:type="dxa"/>
            <w:vMerge w:val="restart"/>
          </w:tcPr>
          <w:p w14:paraId="7766B1FE" w14:textId="77777777" w:rsidR="00173E6D" w:rsidRPr="00173E6D" w:rsidRDefault="00173E6D" w:rsidP="00173E6D">
            <w:r w:rsidRPr="00173E6D">
              <w:t>1.</w:t>
            </w:r>
          </w:p>
        </w:tc>
        <w:tc>
          <w:tcPr>
            <w:tcW w:w="1926" w:type="dxa"/>
            <w:vMerge w:val="restart"/>
            <w:shd w:val="clear" w:color="auto" w:fill="FFFFCC"/>
          </w:tcPr>
          <w:p w14:paraId="39C75C21" w14:textId="77777777" w:rsidR="00173E6D" w:rsidRPr="00173E6D" w:rsidRDefault="00173E6D" w:rsidP="00173E6D">
            <w:r w:rsidRPr="00173E6D">
              <w:t>Atitiktis darnaus vystymosi principams</w:t>
            </w:r>
          </w:p>
        </w:tc>
        <w:tc>
          <w:tcPr>
            <w:tcW w:w="8006" w:type="dxa"/>
          </w:tcPr>
          <w:p w14:paraId="30262565" w14:textId="77777777" w:rsidR="00173E6D" w:rsidRPr="00173E6D" w:rsidRDefault="00173E6D" w:rsidP="00173E6D">
            <w:pPr>
              <w:jc w:val="both"/>
            </w:pPr>
            <w:r w:rsidRPr="00173E6D">
              <w:t>1. Ar objekto sprendiniai grindžiami atsakingo žemės naudojimo ir užstatymo intensyvumo principais?</w:t>
            </w:r>
          </w:p>
        </w:tc>
        <w:tc>
          <w:tcPr>
            <w:tcW w:w="1360" w:type="dxa"/>
            <w:shd w:val="clear" w:color="auto" w:fill="F2F2F2"/>
          </w:tcPr>
          <w:p w14:paraId="42757180" w14:textId="77777777" w:rsidR="00173E6D" w:rsidRPr="00173E6D" w:rsidRDefault="00173E6D" w:rsidP="00173E6D"/>
        </w:tc>
        <w:tc>
          <w:tcPr>
            <w:tcW w:w="3319" w:type="dxa"/>
          </w:tcPr>
          <w:p w14:paraId="2E90253A" w14:textId="77777777" w:rsidR="00173E6D" w:rsidRPr="00173E6D" w:rsidRDefault="00173E6D" w:rsidP="00173E6D"/>
        </w:tc>
      </w:tr>
      <w:tr w:rsidR="00173E6D" w:rsidRPr="00173E6D" w14:paraId="6C73D19B" w14:textId="77777777" w:rsidTr="00173E6D">
        <w:tc>
          <w:tcPr>
            <w:tcW w:w="552" w:type="dxa"/>
            <w:vMerge/>
          </w:tcPr>
          <w:p w14:paraId="35EF3A01" w14:textId="77777777" w:rsidR="00173E6D" w:rsidRPr="00173E6D" w:rsidRDefault="00173E6D" w:rsidP="00173E6D"/>
        </w:tc>
        <w:tc>
          <w:tcPr>
            <w:tcW w:w="1926" w:type="dxa"/>
            <w:vMerge/>
            <w:shd w:val="clear" w:color="auto" w:fill="FFFFCC"/>
          </w:tcPr>
          <w:p w14:paraId="3591095D" w14:textId="77777777" w:rsidR="00173E6D" w:rsidRPr="00173E6D" w:rsidRDefault="00173E6D" w:rsidP="00173E6D"/>
        </w:tc>
        <w:tc>
          <w:tcPr>
            <w:tcW w:w="8006" w:type="dxa"/>
          </w:tcPr>
          <w:p w14:paraId="1820F5D3" w14:textId="77777777" w:rsidR="00173E6D" w:rsidRPr="00173E6D" w:rsidRDefault="00173E6D" w:rsidP="00173E6D">
            <w:pPr>
              <w:jc w:val="both"/>
            </w:pPr>
            <w:r w:rsidRPr="00173E6D">
              <w:t>2. Ar naudojamos vietinės ar vietoje pagamintos medžiagos?</w:t>
            </w:r>
          </w:p>
        </w:tc>
        <w:tc>
          <w:tcPr>
            <w:tcW w:w="1360" w:type="dxa"/>
            <w:shd w:val="clear" w:color="auto" w:fill="F2F2F2"/>
          </w:tcPr>
          <w:p w14:paraId="43836C9B" w14:textId="77777777" w:rsidR="00173E6D" w:rsidRPr="00173E6D" w:rsidRDefault="00173E6D" w:rsidP="00173E6D"/>
        </w:tc>
        <w:tc>
          <w:tcPr>
            <w:tcW w:w="3319" w:type="dxa"/>
          </w:tcPr>
          <w:p w14:paraId="23EA3EB1" w14:textId="77777777" w:rsidR="00173E6D" w:rsidRPr="00173E6D" w:rsidRDefault="00173E6D" w:rsidP="00173E6D"/>
        </w:tc>
      </w:tr>
      <w:tr w:rsidR="00173E6D" w:rsidRPr="00173E6D" w14:paraId="4F2CEB5F" w14:textId="77777777" w:rsidTr="00173E6D">
        <w:tc>
          <w:tcPr>
            <w:tcW w:w="552" w:type="dxa"/>
            <w:vMerge/>
          </w:tcPr>
          <w:p w14:paraId="323D2830" w14:textId="77777777" w:rsidR="00173E6D" w:rsidRPr="00173E6D" w:rsidRDefault="00173E6D" w:rsidP="00173E6D"/>
        </w:tc>
        <w:tc>
          <w:tcPr>
            <w:tcW w:w="1926" w:type="dxa"/>
            <w:vMerge/>
            <w:shd w:val="clear" w:color="auto" w:fill="FFFFCC"/>
          </w:tcPr>
          <w:p w14:paraId="6F3B7D18" w14:textId="77777777" w:rsidR="00173E6D" w:rsidRPr="00173E6D" w:rsidRDefault="00173E6D" w:rsidP="00173E6D"/>
        </w:tc>
        <w:tc>
          <w:tcPr>
            <w:tcW w:w="8006" w:type="dxa"/>
          </w:tcPr>
          <w:p w14:paraId="583B02BE" w14:textId="77777777" w:rsidR="00173E6D" w:rsidRPr="00173E6D" w:rsidRDefault="00173E6D" w:rsidP="00173E6D">
            <w:pPr>
              <w:jc w:val="both"/>
            </w:pPr>
            <w:r w:rsidRPr="00173E6D">
              <w:t>3. Ar projektuojant objektą atsižvelgta į penkis esminius tvarumo principus: atsisakyti, mažinti, remontuoti, pakartotinai naudoti ir perdirbti?</w:t>
            </w:r>
          </w:p>
        </w:tc>
        <w:tc>
          <w:tcPr>
            <w:tcW w:w="1360" w:type="dxa"/>
            <w:shd w:val="clear" w:color="auto" w:fill="F2F2F2"/>
          </w:tcPr>
          <w:p w14:paraId="6AE52B22" w14:textId="77777777" w:rsidR="00173E6D" w:rsidRPr="00173E6D" w:rsidRDefault="00173E6D" w:rsidP="00173E6D"/>
        </w:tc>
        <w:tc>
          <w:tcPr>
            <w:tcW w:w="3319" w:type="dxa"/>
          </w:tcPr>
          <w:p w14:paraId="74B497B5" w14:textId="77777777" w:rsidR="00173E6D" w:rsidRPr="00173E6D" w:rsidRDefault="00173E6D" w:rsidP="00173E6D"/>
        </w:tc>
      </w:tr>
      <w:tr w:rsidR="00173E6D" w:rsidRPr="00173E6D" w14:paraId="57F1BCF3" w14:textId="77777777" w:rsidTr="00173E6D">
        <w:tc>
          <w:tcPr>
            <w:tcW w:w="552" w:type="dxa"/>
            <w:vMerge/>
          </w:tcPr>
          <w:p w14:paraId="094E75A7" w14:textId="77777777" w:rsidR="00173E6D" w:rsidRPr="00173E6D" w:rsidRDefault="00173E6D" w:rsidP="00173E6D"/>
        </w:tc>
        <w:tc>
          <w:tcPr>
            <w:tcW w:w="1926" w:type="dxa"/>
            <w:vMerge/>
            <w:shd w:val="clear" w:color="auto" w:fill="FFFFCC"/>
          </w:tcPr>
          <w:p w14:paraId="22044EDA" w14:textId="77777777" w:rsidR="00173E6D" w:rsidRPr="00173E6D" w:rsidRDefault="00173E6D" w:rsidP="00173E6D"/>
        </w:tc>
        <w:tc>
          <w:tcPr>
            <w:tcW w:w="8006" w:type="dxa"/>
          </w:tcPr>
          <w:p w14:paraId="1A51CA1A" w14:textId="77777777" w:rsidR="00173E6D" w:rsidRPr="00173E6D" w:rsidRDefault="00173E6D" w:rsidP="00173E6D">
            <w:pPr>
              <w:jc w:val="both"/>
            </w:pPr>
            <w:r w:rsidRPr="00173E6D">
              <w:t>4. Ar atsižvelgta į prisitaikymo prie klimato kaitos, klimato apsaugos ir anglies dioksido poveikio neutralumo aspektus?</w:t>
            </w:r>
          </w:p>
        </w:tc>
        <w:tc>
          <w:tcPr>
            <w:tcW w:w="1360" w:type="dxa"/>
            <w:shd w:val="clear" w:color="auto" w:fill="F2F2F2"/>
          </w:tcPr>
          <w:p w14:paraId="4EC3172B" w14:textId="77777777" w:rsidR="00173E6D" w:rsidRPr="00173E6D" w:rsidRDefault="00173E6D" w:rsidP="00173E6D"/>
        </w:tc>
        <w:tc>
          <w:tcPr>
            <w:tcW w:w="3319" w:type="dxa"/>
          </w:tcPr>
          <w:p w14:paraId="2D5CB0A7" w14:textId="77777777" w:rsidR="00173E6D" w:rsidRPr="00173E6D" w:rsidRDefault="00173E6D" w:rsidP="00173E6D"/>
        </w:tc>
      </w:tr>
      <w:tr w:rsidR="00173E6D" w:rsidRPr="00173E6D" w14:paraId="2B3C1CB4" w14:textId="77777777" w:rsidTr="00173E6D">
        <w:tc>
          <w:tcPr>
            <w:tcW w:w="552" w:type="dxa"/>
            <w:vMerge/>
          </w:tcPr>
          <w:p w14:paraId="6FEA9EA6" w14:textId="77777777" w:rsidR="00173E6D" w:rsidRPr="00173E6D" w:rsidRDefault="00173E6D" w:rsidP="00173E6D"/>
        </w:tc>
        <w:tc>
          <w:tcPr>
            <w:tcW w:w="1926" w:type="dxa"/>
            <w:vMerge/>
            <w:shd w:val="clear" w:color="auto" w:fill="FFFFCC"/>
          </w:tcPr>
          <w:p w14:paraId="16D5477C" w14:textId="77777777" w:rsidR="00173E6D" w:rsidRPr="00173E6D" w:rsidRDefault="00173E6D" w:rsidP="00173E6D"/>
        </w:tc>
        <w:tc>
          <w:tcPr>
            <w:tcW w:w="8006" w:type="dxa"/>
          </w:tcPr>
          <w:p w14:paraId="0F241938" w14:textId="77777777" w:rsidR="00173E6D" w:rsidRPr="00173E6D" w:rsidRDefault="00173E6D" w:rsidP="00173E6D">
            <w:pPr>
              <w:jc w:val="both"/>
            </w:pPr>
            <w:r w:rsidRPr="00173E6D">
              <w:t>5. Ar objekte numatyta išsaugoti gamtos vertybes? Ar įtraukiami gamta paremti sprendimai ?</w:t>
            </w:r>
          </w:p>
        </w:tc>
        <w:tc>
          <w:tcPr>
            <w:tcW w:w="1360" w:type="dxa"/>
            <w:shd w:val="clear" w:color="auto" w:fill="F2F2F2"/>
          </w:tcPr>
          <w:p w14:paraId="76E84385" w14:textId="77777777" w:rsidR="00173E6D" w:rsidRPr="00173E6D" w:rsidRDefault="00173E6D" w:rsidP="00173E6D"/>
        </w:tc>
        <w:tc>
          <w:tcPr>
            <w:tcW w:w="3319" w:type="dxa"/>
          </w:tcPr>
          <w:p w14:paraId="47733EC6" w14:textId="77777777" w:rsidR="00173E6D" w:rsidRPr="00173E6D" w:rsidRDefault="00173E6D" w:rsidP="00173E6D"/>
        </w:tc>
      </w:tr>
      <w:tr w:rsidR="00173E6D" w:rsidRPr="00173E6D" w14:paraId="6FEDC142" w14:textId="77777777" w:rsidTr="00173E6D">
        <w:tc>
          <w:tcPr>
            <w:tcW w:w="552" w:type="dxa"/>
            <w:vMerge/>
          </w:tcPr>
          <w:p w14:paraId="3C25F903" w14:textId="77777777" w:rsidR="00173E6D" w:rsidRPr="00173E6D" w:rsidRDefault="00173E6D" w:rsidP="00173E6D"/>
        </w:tc>
        <w:tc>
          <w:tcPr>
            <w:tcW w:w="1926" w:type="dxa"/>
            <w:vMerge/>
            <w:shd w:val="clear" w:color="auto" w:fill="FFFFCC"/>
          </w:tcPr>
          <w:p w14:paraId="17CEB6D8" w14:textId="77777777" w:rsidR="00173E6D" w:rsidRPr="00173E6D" w:rsidRDefault="00173E6D" w:rsidP="00173E6D"/>
        </w:tc>
        <w:tc>
          <w:tcPr>
            <w:tcW w:w="8006" w:type="dxa"/>
          </w:tcPr>
          <w:p w14:paraId="70492C45" w14:textId="77777777" w:rsidR="00173E6D" w:rsidRPr="00173E6D" w:rsidRDefault="00173E6D" w:rsidP="00173E6D">
            <w:pPr>
              <w:jc w:val="both"/>
            </w:pPr>
            <w:r w:rsidRPr="00173E6D">
              <w:t>6. Ar objekto sprendiniais skatinama biologinė įvairovė (genetinė, rūšių ir ekosistemų)?</w:t>
            </w:r>
          </w:p>
        </w:tc>
        <w:tc>
          <w:tcPr>
            <w:tcW w:w="1360" w:type="dxa"/>
            <w:shd w:val="clear" w:color="auto" w:fill="F2F2F2"/>
          </w:tcPr>
          <w:p w14:paraId="42344EEC" w14:textId="77777777" w:rsidR="00173E6D" w:rsidRPr="00173E6D" w:rsidRDefault="00173E6D" w:rsidP="00173E6D"/>
        </w:tc>
        <w:tc>
          <w:tcPr>
            <w:tcW w:w="3319" w:type="dxa"/>
          </w:tcPr>
          <w:p w14:paraId="6BC49750" w14:textId="77777777" w:rsidR="00173E6D" w:rsidRPr="00173E6D" w:rsidRDefault="00173E6D" w:rsidP="00173E6D"/>
        </w:tc>
      </w:tr>
      <w:tr w:rsidR="00173E6D" w:rsidRPr="00173E6D" w14:paraId="51D6CED6" w14:textId="77777777" w:rsidTr="00173E6D">
        <w:tc>
          <w:tcPr>
            <w:tcW w:w="552" w:type="dxa"/>
            <w:vMerge/>
          </w:tcPr>
          <w:p w14:paraId="0F1C0215" w14:textId="77777777" w:rsidR="00173E6D" w:rsidRPr="00173E6D" w:rsidRDefault="00173E6D" w:rsidP="00173E6D"/>
        </w:tc>
        <w:tc>
          <w:tcPr>
            <w:tcW w:w="1926" w:type="dxa"/>
            <w:vMerge/>
            <w:shd w:val="clear" w:color="auto" w:fill="FFFFCC"/>
          </w:tcPr>
          <w:p w14:paraId="408891E8" w14:textId="77777777" w:rsidR="00173E6D" w:rsidRPr="00173E6D" w:rsidRDefault="00173E6D" w:rsidP="00173E6D"/>
        </w:tc>
        <w:tc>
          <w:tcPr>
            <w:tcW w:w="8006" w:type="dxa"/>
          </w:tcPr>
          <w:p w14:paraId="5252468D" w14:textId="77777777" w:rsidR="00173E6D" w:rsidRPr="00173E6D" w:rsidRDefault="00173E6D" w:rsidP="00173E6D">
            <w:pPr>
              <w:jc w:val="both"/>
            </w:pPr>
            <w:r w:rsidRPr="00173E6D">
              <w:t>7. Ar įgyvendinant objektą vengiama taršos?</w:t>
            </w:r>
          </w:p>
        </w:tc>
        <w:tc>
          <w:tcPr>
            <w:tcW w:w="1360" w:type="dxa"/>
            <w:shd w:val="clear" w:color="auto" w:fill="F2F2F2"/>
          </w:tcPr>
          <w:p w14:paraId="39695DD3" w14:textId="77777777" w:rsidR="00173E6D" w:rsidRPr="00173E6D" w:rsidRDefault="00173E6D" w:rsidP="00173E6D"/>
        </w:tc>
        <w:tc>
          <w:tcPr>
            <w:tcW w:w="3319" w:type="dxa"/>
          </w:tcPr>
          <w:p w14:paraId="1A412FE3" w14:textId="77777777" w:rsidR="00173E6D" w:rsidRPr="00173E6D" w:rsidRDefault="00173E6D" w:rsidP="00173E6D"/>
        </w:tc>
      </w:tr>
      <w:tr w:rsidR="00173E6D" w:rsidRPr="00173E6D" w14:paraId="2A1F91AF" w14:textId="77777777" w:rsidTr="00173E6D">
        <w:tc>
          <w:tcPr>
            <w:tcW w:w="552" w:type="dxa"/>
            <w:vMerge/>
          </w:tcPr>
          <w:p w14:paraId="38C9CA80" w14:textId="77777777" w:rsidR="00173E6D" w:rsidRPr="00173E6D" w:rsidRDefault="00173E6D" w:rsidP="00173E6D"/>
        </w:tc>
        <w:tc>
          <w:tcPr>
            <w:tcW w:w="1926" w:type="dxa"/>
            <w:vMerge/>
            <w:shd w:val="clear" w:color="auto" w:fill="FFFFCC"/>
          </w:tcPr>
          <w:p w14:paraId="306A536A" w14:textId="77777777" w:rsidR="00173E6D" w:rsidRPr="00173E6D" w:rsidRDefault="00173E6D" w:rsidP="00173E6D"/>
        </w:tc>
        <w:tc>
          <w:tcPr>
            <w:tcW w:w="8006" w:type="dxa"/>
          </w:tcPr>
          <w:p w14:paraId="7A0EC4D9" w14:textId="77777777" w:rsidR="00173E6D" w:rsidRPr="00173E6D" w:rsidRDefault="00173E6D" w:rsidP="00173E6D">
            <w:pPr>
              <w:jc w:val="both"/>
            </w:pPr>
            <w:r w:rsidRPr="00173E6D">
              <w:t>8. Ar objekto sprendiniais skatinamos tvarios gyvenimo sąlygos ir didinama socialinė atsakomybė kuriant kokybiškas, lengvai prieinamas ir įperkamas gyvenamąsias erdves, teritorijas?</w:t>
            </w:r>
          </w:p>
        </w:tc>
        <w:tc>
          <w:tcPr>
            <w:tcW w:w="1360" w:type="dxa"/>
            <w:shd w:val="clear" w:color="auto" w:fill="F2F2F2"/>
          </w:tcPr>
          <w:p w14:paraId="23A2B3A4" w14:textId="77777777" w:rsidR="00173E6D" w:rsidRPr="00173E6D" w:rsidRDefault="00173E6D" w:rsidP="00173E6D"/>
        </w:tc>
        <w:tc>
          <w:tcPr>
            <w:tcW w:w="3319" w:type="dxa"/>
          </w:tcPr>
          <w:p w14:paraId="33D26954" w14:textId="77777777" w:rsidR="00173E6D" w:rsidRPr="00173E6D" w:rsidRDefault="00173E6D" w:rsidP="00173E6D"/>
        </w:tc>
      </w:tr>
      <w:tr w:rsidR="00173E6D" w:rsidRPr="00173E6D" w14:paraId="59C77EA3" w14:textId="77777777" w:rsidTr="00173E6D">
        <w:tc>
          <w:tcPr>
            <w:tcW w:w="552" w:type="dxa"/>
            <w:vMerge/>
          </w:tcPr>
          <w:p w14:paraId="1824BC12" w14:textId="77777777" w:rsidR="00173E6D" w:rsidRPr="00173E6D" w:rsidRDefault="00173E6D" w:rsidP="00173E6D"/>
        </w:tc>
        <w:tc>
          <w:tcPr>
            <w:tcW w:w="1926" w:type="dxa"/>
            <w:shd w:val="clear" w:color="auto" w:fill="F2F2F2"/>
          </w:tcPr>
          <w:p w14:paraId="544FBBAE" w14:textId="77777777" w:rsidR="00173E6D" w:rsidRPr="00173E6D" w:rsidRDefault="00173E6D" w:rsidP="00173E6D">
            <w:r w:rsidRPr="00173E6D">
              <w:t>Kriterijaus</w:t>
            </w:r>
          </w:p>
          <w:p w14:paraId="11DFE472" w14:textId="77777777" w:rsidR="00173E6D" w:rsidRPr="00173E6D" w:rsidRDefault="00173E6D" w:rsidP="00173E6D">
            <w:r w:rsidRPr="00173E6D">
              <w:t>suminė  vertė</w:t>
            </w:r>
          </w:p>
          <w:p w14:paraId="554BA1E9" w14:textId="77777777" w:rsidR="00173E6D" w:rsidRPr="00173E6D" w:rsidRDefault="00173E6D" w:rsidP="00173E6D">
            <w:r w:rsidRPr="00173E6D">
              <w:lastRenderedPageBreak/>
              <w:t>procentais</w:t>
            </w:r>
          </w:p>
        </w:tc>
        <w:tc>
          <w:tcPr>
            <w:tcW w:w="8006" w:type="dxa"/>
          </w:tcPr>
          <w:p w14:paraId="518F3FD6" w14:textId="77777777" w:rsidR="00173E6D" w:rsidRPr="00173E6D" w:rsidRDefault="00173E6D" w:rsidP="00173E6D"/>
        </w:tc>
        <w:tc>
          <w:tcPr>
            <w:tcW w:w="1360" w:type="dxa"/>
            <w:shd w:val="clear" w:color="auto" w:fill="F2F2F2"/>
          </w:tcPr>
          <w:p w14:paraId="7F90C68F" w14:textId="77777777" w:rsidR="00173E6D" w:rsidRPr="00173E6D" w:rsidRDefault="00173E6D" w:rsidP="00173E6D"/>
        </w:tc>
        <w:tc>
          <w:tcPr>
            <w:tcW w:w="3319" w:type="dxa"/>
          </w:tcPr>
          <w:p w14:paraId="701E69A3" w14:textId="77777777" w:rsidR="00173E6D" w:rsidRPr="00173E6D" w:rsidRDefault="00173E6D" w:rsidP="00173E6D"/>
        </w:tc>
      </w:tr>
      <w:tr w:rsidR="00173E6D" w:rsidRPr="00173E6D" w14:paraId="47DE5EE6" w14:textId="77777777" w:rsidTr="00173E6D">
        <w:tc>
          <w:tcPr>
            <w:tcW w:w="552" w:type="dxa"/>
            <w:vMerge w:val="restart"/>
          </w:tcPr>
          <w:p w14:paraId="555206C2" w14:textId="77777777" w:rsidR="00173E6D" w:rsidRPr="00173E6D" w:rsidRDefault="00173E6D" w:rsidP="00173E6D">
            <w:r w:rsidRPr="00173E6D">
              <w:t>2.</w:t>
            </w:r>
          </w:p>
        </w:tc>
        <w:tc>
          <w:tcPr>
            <w:tcW w:w="1926" w:type="dxa"/>
            <w:vMerge w:val="restart"/>
            <w:shd w:val="clear" w:color="auto" w:fill="FFFFCC"/>
          </w:tcPr>
          <w:p w14:paraId="46DA2E9F" w14:textId="77777777" w:rsidR="00173E6D" w:rsidRPr="00173E6D" w:rsidRDefault="00173E6D" w:rsidP="00173E6D">
            <w:r w:rsidRPr="00173E6D">
              <w:t>Urbanistinis integralumas</w:t>
            </w:r>
          </w:p>
        </w:tc>
        <w:tc>
          <w:tcPr>
            <w:tcW w:w="8006" w:type="dxa"/>
          </w:tcPr>
          <w:p w14:paraId="3B3B640D" w14:textId="77777777" w:rsidR="00173E6D" w:rsidRPr="00173E6D" w:rsidRDefault="00173E6D" w:rsidP="00173E6D">
            <w:pPr>
              <w:jc w:val="both"/>
            </w:pPr>
            <w:r w:rsidRPr="00173E6D">
              <w:t>1.</w:t>
            </w:r>
            <w:r w:rsidRPr="00173E6D">
              <w:rPr>
                <w:spacing w:val="-3"/>
              </w:rPr>
              <w:t xml:space="preserve"> </w:t>
            </w:r>
            <w:r w:rsidRPr="00173E6D">
              <w:t>Ar</w:t>
            </w:r>
            <w:r w:rsidRPr="00173E6D">
              <w:rPr>
                <w:spacing w:val="-3"/>
              </w:rPr>
              <w:t xml:space="preserve"> </w:t>
            </w:r>
            <w:r w:rsidRPr="00173E6D">
              <w:t>objekto</w:t>
            </w:r>
            <w:r w:rsidRPr="00173E6D">
              <w:rPr>
                <w:spacing w:val="-1"/>
              </w:rPr>
              <w:t xml:space="preserve"> </w:t>
            </w:r>
            <w:r w:rsidRPr="00173E6D">
              <w:t>sprendiniai</w:t>
            </w:r>
            <w:r w:rsidRPr="00173E6D">
              <w:rPr>
                <w:spacing w:val="1"/>
              </w:rPr>
              <w:t xml:space="preserve"> </w:t>
            </w:r>
            <w:r w:rsidRPr="00173E6D">
              <w:t>dera</w:t>
            </w:r>
            <w:r w:rsidRPr="00173E6D">
              <w:rPr>
                <w:spacing w:val="-3"/>
              </w:rPr>
              <w:t xml:space="preserve"> </w:t>
            </w:r>
            <w:r w:rsidRPr="00173E6D">
              <w:t>prie</w:t>
            </w:r>
            <w:r w:rsidRPr="00173E6D">
              <w:rPr>
                <w:spacing w:val="-2"/>
              </w:rPr>
              <w:t xml:space="preserve"> </w:t>
            </w:r>
            <w:r w:rsidRPr="00173E6D">
              <w:t>esamos</w:t>
            </w:r>
            <w:r w:rsidRPr="00173E6D">
              <w:rPr>
                <w:spacing w:val="-2"/>
              </w:rPr>
              <w:t xml:space="preserve"> </w:t>
            </w:r>
            <w:r w:rsidRPr="00173E6D">
              <w:t>sklypų</w:t>
            </w:r>
            <w:r w:rsidRPr="00173E6D">
              <w:rPr>
                <w:spacing w:val="1"/>
              </w:rPr>
              <w:t xml:space="preserve"> </w:t>
            </w:r>
            <w:r w:rsidRPr="00173E6D">
              <w:t>ir</w:t>
            </w:r>
            <w:r w:rsidRPr="00173E6D">
              <w:rPr>
                <w:spacing w:val="-1"/>
              </w:rPr>
              <w:t xml:space="preserve"> </w:t>
            </w:r>
            <w:r w:rsidRPr="00173E6D">
              <w:t>(ar)</w:t>
            </w:r>
            <w:r w:rsidRPr="00173E6D">
              <w:rPr>
                <w:spacing w:val="-3"/>
              </w:rPr>
              <w:t xml:space="preserve"> </w:t>
            </w:r>
            <w:r w:rsidRPr="00173E6D">
              <w:t xml:space="preserve">kvartalų </w:t>
            </w:r>
            <w:r w:rsidRPr="00173E6D">
              <w:rPr>
                <w:spacing w:val="-2"/>
              </w:rPr>
              <w:t>struktūros?</w:t>
            </w:r>
          </w:p>
        </w:tc>
        <w:tc>
          <w:tcPr>
            <w:tcW w:w="1360" w:type="dxa"/>
            <w:shd w:val="clear" w:color="auto" w:fill="F2F2F2"/>
          </w:tcPr>
          <w:p w14:paraId="707A1BD7" w14:textId="77777777" w:rsidR="00173E6D" w:rsidRPr="00173E6D" w:rsidRDefault="00173E6D" w:rsidP="00173E6D"/>
        </w:tc>
        <w:tc>
          <w:tcPr>
            <w:tcW w:w="3319" w:type="dxa"/>
          </w:tcPr>
          <w:p w14:paraId="178AEE22" w14:textId="77777777" w:rsidR="00173E6D" w:rsidRPr="00173E6D" w:rsidRDefault="00173E6D" w:rsidP="00173E6D"/>
        </w:tc>
      </w:tr>
      <w:tr w:rsidR="00173E6D" w:rsidRPr="00173E6D" w14:paraId="749AF1E0" w14:textId="77777777" w:rsidTr="00173E6D">
        <w:tc>
          <w:tcPr>
            <w:tcW w:w="552" w:type="dxa"/>
            <w:vMerge/>
          </w:tcPr>
          <w:p w14:paraId="38EB8183" w14:textId="77777777" w:rsidR="00173E6D" w:rsidRPr="00173E6D" w:rsidRDefault="00173E6D" w:rsidP="00173E6D"/>
        </w:tc>
        <w:tc>
          <w:tcPr>
            <w:tcW w:w="1926" w:type="dxa"/>
            <w:vMerge/>
            <w:shd w:val="clear" w:color="auto" w:fill="FFFFCC"/>
          </w:tcPr>
          <w:p w14:paraId="3DD43DE8" w14:textId="77777777" w:rsidR="00173E6D" w:rsidRPr="00173E6D" w:rsidRDefault="00173E6D" w:rsidP="00173E6D"/>
        </w:tc>
        <w:tc>
          <w:tcPr>
            <w:tcW w:w="8006" w:type="dxa"/>
          </w:tcPr>
          <w:p w14:paraId="1257B36B" w14:textId="77777777" w:rsidR="00173E6D" w:rsidRPr="00173E6D" w:rsidRDefault="00173E6D" w:rsidP="00173E6D">
            <w:pPr>
              <w:jc w:val="both"/>
            </w:pPr>
            <w:r w:rsidRPr="00173E6D">
              <w:t>2. Ar objekto sprendiniai pritaikomi prie esamo gatvių, dviračių ir (ar) pėsčiųjų</w:t>
            </w:r>
            <w:r w:rsidRPr="00173E6D">
              <w:rPr>
                <w:spacing w:val="80"/>
              </w:rPr>
              <w:t xml:space="preserve"> </w:t>
            </w:r>
            <w:r w:rsidRPr="00173E6D">
              <w:t>takų tinklo?</w:t>
            </w:r>
          </w:p>
        </w:tc>
        <w:tc>
          <w:tcPr>
            <w:tcW w:w="1360" w:type="dxa"/>
            <w:shd w:val="clear" w:color="auto" w:fill="F2F2F2"/>
          </w:tcPr>
          <w:p w14:paraId="498AC3F2" w14:textId="77777777" w:rsidR="00173E6D" w:rsidRPr="00173E6D" w:rsidRDefault="00173E6D" w:rsidP="00173E6D"/>
        </w:tc>
        <w:tc>
          <w:tcPr>
            <w:tcW w:w="3319" w:type="dxa"/>
          </w:tcPr>
          <w:p w14:paraId="6B8BFDF8" w14:textId="77777777" w:rsidR="00173E6D" w:rsidRPr="00173E6D" w:rsidRDefault="00173E6D" w:rsidP="00173E6D"/>
        </w:tc>
      </w:tr>
      <w:tr w:rsidR="00173E6D" w:rsidRPr="00173E6D" w14:paraId="094E5043" w14:textId="77777777" w:rsidTr="00173E6D">
        <w:tc>
          <w:tcPr>
            <w:tcW w:w="552" w:type="dxa"/>
            <w:vMerge/>
          </w:tcPr>
          <w:p w14:paraId="773E1608" w14:textId="77777777" w:rsidR="00173E6D" w:rsidRPr="00173E6D" w:rsidRDefault="00173E6D" w:rsidP="00173E6D"/>
        </w:tc>
        <w:tc>
          <w:tcPr>
            <w:tcW w:w="1926" w:type="dxa"/>
            <w:vMerge/>
            <w:shd w:val="clear" w:color="auto" w:fill="FFFFCC"/>
          </w:tcPr>
          <w:p w14:paraId="23E03442" w14:textId="77777777" w:rsidR="00173E6D" w:rsidRPr="00173E6D" w:rsidRDefault="00173E6D" w:rsidP="00173E6D"/>
        </w:tc>
        <w:tc>
          <w:tcPr>
            <w:tcW w:w="8006" w:type="dxa"/>
          </w:tcPr>
          <w:p w14:paraId="6B418B7C" w14:textId="77777777" w:rsidR="00173E6D" w:rsidRPr="00173E6D" w:rsidRDefault="00173E6D" w:rsidP="00173E6D">
            <w:pPr>
              <w:jc w:val="both"/>
            </w:pPr>
            <w:r w:rsidRPr="00173E6D">
              <w:t>3.</w:t>
            </w:r>
            <w:r w:rsidRPr="00173E6D">
              <w:rPr>
                <w:spacing w:val="29"/>
              </w:rPr>
              <w:t xml:space="preserve"> </w:t>
            </w:r>
            <w:r w:rsidRPr="00173E6D">
              <w:t>Ar</w:t>
            </w:r>
            <w:r w:rsidRPr="00173E6D">
              <w:rPr>
                <w:spacing w:val="28"/>
              </w:rPr>
              <w:t xml:space="preserve"> </w:t>
            </w:r>
            <w:r w:rsidRPr="00173E6D">
              <w:t>objekto</w:t>
            </w:r>
            <w:r w:rsidRPr="00173E6D">
              <w:rPr>
                <w:spacing w:val="29"/>
              </w:rPr>
              <w:t xml:space="preserve"> </w:t>
            </w:r>
            <w:r w:rsidRPr="00173E6D">
              <w:t>sprendiniai</w:t>
            </w:r>
            <w:r w:rsidRPr="00173E6D">
              <w:rPr>
                <w:spacing w:val="29"/>
              </w:rPr>
              <w:t xml:space="preserve"> </w:t>
            </w:r>
            <w:r w:rsidRPr="00173E6D">
              <w:t>darniai</w:t>
            </w:r>
            <w:r w:rsidRPr="00173E6D">
              <w:rPr>
                <w:spacing w:val="29"/>
              </w:rPr>
              <w:t xml:space="preserve"> </w:t>
            </w:r>
            <w:r w:rsidRPr="00173E6D">
              <w:t>įsilieja</w:t>
            </w:r>
            <w:r w:rsidRPr="00173E6D">
              <w:rPr>
                <w:spacing w:val="28"/>
              </w:rPr>
              <w:t xml:space="preserve"> </w:t>
            </w:r>
            <w:r w:rsidRPr="00173E6D">
              <w:t>į</w:t>
            </w:r>
            <w:r w:rsidRPr="00173E6D">
              <w:rPr>
                <w:spacing w:val="27"/>
              </w:rPr>
              <w:t xml:space="preserve"> </w:t>
            </w:r>
            <w:r w:rsidRPr="00173E6D">
              <w:t>viešųjų</w:t>
            </w:r>
            <w:r w:rsidRPr="00173E6D">
              <w:rPr>
                <w:spacing w:val="80"/>
              </w:rPr>
              <w:t xml:space="preserve"> </w:t>
            </w:r>
            <w:r w:rsidRPr="00173E6D">
              <w:t>urbanistinių</w:t>
            </w:r>
            <w:r w:rsidRPr="00173E6D">
              <w:rPr>
                <w:spacing w:val="26"/>
              </w:rPr>
              <w:t xml:space="preserve"> </w:t>
            </w:r>
            <w:r w:rsidRPr="00173E6D">
              <w:t>erdvių</w:t>
            </w:r>
            <w:r w:rsidRPr="00173E6D">
              <w:rPr>
                <w:spacing w:val="29"/>
              </w:rPr>
              <w:t xml:space="preserve"> </w:t>
            </w:r>
            <w:r w:rsidRPr="00173E6D">
              <w:t>(aikščių, skverų, parkų ir t. t.) sistemą?</w:t>
            </w:r>
          </w:p>
        </w:tc>
        <w:tc>
          <w:tcPr>
            <w:tcW w:w="1360" w:type="dxa"/>
            <w:shd w:val="clear" w:color="auto" w:fill="F2F2F2"/>
          </w:tcPr>
          <w:p w14:paraId="4C910723" w14:textId="77777777" w:rsidR="00173E6D" w:rsidRPr="00173E6D" w:rsidRDefault="00173E6D" w:rsidP="00173E6D"/>
        </w:tc>
        <w:tc>
          <w:tcPr>
            <w:tcW w:w="3319" w:type="dxa"/>
          </w:tcPr>
          <w:p w14:paraId="72CBA38D" w14:textId="77777777" w:rsidR="00173E6D" w:rsidRPr="00173E6D" w:rsidRDefault="00173E6D" w:rsidP="00173E6D"/>
        </w:tc>
      </w:tr>
      <w:tr w:rsidR="00173E6D" w:rsidRPr="00173E6D" w14:paraId="31E9EFF1" w14:textId="77777777" w:rsidTr="00173E6D">
        <w:tc>
          <w:tcPr>
            <w:tcW w:w="552" w:type="dxa"/>
            <w:vMerge/>
          </w:tcPr>
          <w:p w14:paraId="1C69CD85" w14:textId="77777777" w:rsidR="00173E6D" w:rsidRPr="00173E6D" w:rsidRDefault="00173E6D" w:rsidP="00173E6D"/>
        </w:tc>
        <w:tc>
          <w:tcPr>
            <w:tcW w:w="1926" w:type="dxa"/>
            <w:vMerge/>
            <w:shd w:val="clear" w:color="auto" w:fill="FFFFCC"/>
          </w:tcPr>
          <w:p w14:paraId="21FE1D1E" w14:textId="77777777" w:rsidR="00173E6D" w:rsidRPr="00173E6D" w:rsidRDefault="00173E6D" w:rsidP="00173E6D"/>
        </w:tc>
        <w:tc>
          <w:tcPr>
            <w:tcW w:w="8006" w:type="dxa"/>
          </w:tcPr>
          <w:p w14:paraId="2CAFCB69" w14:textId="77777777" w:rsidR="00173E6D" w:rsidRPr="00173E6D" w:rsidRDefault="00173E6D" w:rsidP="00173E6D">
            <w:pPr>
              <w:jc w:val="both"/>
            </w:pPr>
            <w:r w:rsidRPr="00173E6D">
              <w:t>4.</w:t>
            </w:r>
            <w:r w:rsidRPr="00173E6D">
              <w:rPr>
                <w:spacing w:val="40"/>
              </w:rPr>
              <w:t xml:space="preserve"> </w:t>
            </w:r>
            <w:r w:rsidRPr="00173E6D">
              <w:t>Ar</w:t>
            </w:r>
            <w:r w:rsidRPr="00173E6D">
              <w:rPr>
                <w:spacing w:val="40"/>
              </w:rPr>
              <w:t xml:space="preserve"> </w:t>
            </w:r>
            <w:r w:rsidRPr="00173E6D">
              <w:t>objekto</w:t>
            </w:r>
            <w:r w:rsidRPr="00173E6D">
              <w:rPr>
                <w:spacing w:val="40"/>
              </w:rPr>
              <w:t xml:space="preserve"> </w:t>
            </w:r>
            <w:r w:rsidRPr="00173E6D">
              <w:t>sprendiniai</w:t>
            </w:r>
            <w:r w:rsidRPr="00173E6D">
              <w:rPr>
                <w:spacing w:val="40"/>
              </w:rPr>
              <w:t xml:space="preserve"> </w:t>
            </w:r>
            <w:r w:rsidRPr="00173E6D">
              <w:t>atitinka</w:t>
            </w:r>
            <w:r w:rsidRPr="00173E6D">
              <w:rPr>
                <w:spacing w:val="40"/>
              </w:rPr>
              <w:t xml:space="preserve"> </w:t>
            </w:r>
            <w:r w:rsidRPr="00173E6D">
              <w:t>urbanistinio</w:t>
            </w:r>
            <w:r w:rsidRPr="00173E6D">
              <w:rPr>
                <w:spacing w:val="40"/>
              </w:rPr>
              <w:t xml:space="preserve"> </w:t>
            </w:r>
            <w:r w:rsidRPr="00173E6D">
              <w:t>konteksto</w:t>
            </w:r>
            <w:r w:rsidRPr="00173E6D">
              <w:rPr>
                <w:spacing w:val="40"/>
              </w:rPr>
              <w:t xml:space="preserve"> </w:t>
            </w:r>
            <w:r w:rsidRPr="00173E6D">
              <w:t xml:space="preserve">užstatymo </w:t>
            </w:r>
            <w:r w:rsidRPr="00173E6D">
              <w:rPr>
                <w:spacing w:val="-2"/>
              </w:rPr>
              <w:t>morfologinį tipą?</w:t>
            </w:r>
          </w:p>
        </w:tc>
        <w:tc>
          <w:tcPr>
            <w:tcW w:w="1360" w:type="dxa"/>
            <w:shd w:val="clear" w:color="auto" w:fill="F2F2F2"/>
          </w:tcPr>
          <w:p w14:paraId="6F1B47DE" w14:textId="77777777" w:rsidR="00173E6D" w:rsidRPr="00173E6D" w:rsidRDefault="00173E6D" w:rsidP="00173E6D"/>
        </w:tc>
        <w:tc>
          <w:tcPr>
            <w:tcW w:w="3319" w:type="dxa"/>
          </w:tcPr>
          <w:p w14:paraId="04A10FDB" w14:textId="77777777" w:rsidR="00173E6D" w:rsidRPr="00173E6D" w:rsidRDefault="00173E6D" w:rsidP="00173E6D"/>
        </w:tc>
      </w:tr>
      <w:tr w:rsidR="00173E6D" w:rsidRPr="00173E6D" w14:paraId="32B23A8A" w14:textId="77777777" w:rsidTr="00173E6D">
        <w:tc>
          <w:tcPr>
            <w:tcW w:w="552" w:type="dxa"/>
            <w:vMerge/>
          </w:tcPr>
          <w:p w14:paraId="76A6D0E8" w14:textId="77777777" w:rsidR="00173E6D" w:rsidRPr="00173E6D" w:rsidRDefault="00173E6D" w:rsidP="00173E6D"/>
        </w:tc>
        <w:tc>
          <w:tcPr>
            <w:tcW w:w="1926" w:type="dxa"/>
            <w:vMerge/>
            <w:shd w:val="clear" w:color="auto" w:fill="FFFFCC"/>
          </w:tcPr>
          <w:p w14:paraId="78A944BF" w14:textId="77777777" w:rsidR="00173E6D" w:rsidRPr="00173E6D" w:rsidRDefault="00173E6D" w:rsidP="00173E6D"/>
        </w:tc>
        <w:tc>
          <w:tcPr>
            <w:tcW w:w="8006" w:type="dxa"/>
          </w:tcPr>
          <w:p w14:paraId="10BF45F5" w14:textId="77777777" w:rsidR="00173E6D" w:rsidRPr="00173E6D" w:rsidRDefault="00173E6D" w:rsidP="00173E6D">
            <w:pPr>
              <w:jc w:val="both"/>
            </w:pPr>
            <w:r w:rsidRPr="00173E6D">
              <w:t>5.</w:t>
            </w:r>
            <w:r w:rsidRPr="00173E6D">
              <w:rPr>
                <w:spacing w:val="-15"/>
              </w:rPr>
              <w:t xml:space="preserve"> </w:t>
            </w:r>
            <w:r w:rsidRPr="00173E6D">
              <w:t>Ar</w:t>
            </w:r>
            <w:r w:rsidRPr="00173E6D">
              <w:rPr>
                <w:spacing w:val="-15"/>
              </w:rPr>
              <w:t xml:space="preserve"> </w:t>
            </w:r>
            <w:r w:rsidRPr="00173E6D">
              <w:t>objekto</w:t>
            </w:r>
            <w:r w:rsidRPr="00173E6D">
              <w:rPr>
                <w:spacing w:val="-15"/>
              </w:rPr>
              <w:t xml:space="preserve"> </w:t>
            </w:r>
            <w:r w:rsidRPr="00173E6D">
              <w:t>užstatymo</w:t>
            </w:r>
            <w:r w:rsidRPr="00173E6D">
              <w:rPr>
                <w:spacing w:val="-15"/>
              </w:rPr>
              <w:t xml:space="preserve"> </w:t>
            </w:r>
            <w:r w:rsidRPr="00173E6D">
              <w:t>tankis,</w:t>
            </w:r>
            <w:r w:rsidRPr="00173E6D">
              <w:rPr>
                <w:spacing w:val="-15"/>
              </w:rPr>
              <w:t xml:space="preserve"> </w:t>
            </w:r>
            <w:r w:rsidRPr="00173E6D">
              <w:t>intensyvumo</w:t>
            </w:r>
            <w:r w:rsidRPr="00173E6D">
              <w:rPr>
                <w:spacing w:val="-15"/>
              </w:rPr>
              <w:t xml:space="preserve"> </w:t>
            </w:r>
            <w:r w:rsidRPr="00173E6D">
              <w:t>rodikliai</w:t>
            </w:r>
            <w:r w:rsidRPr="00173E6D">
              <w:rPr>
                <w:spacing w:val="-15"/>
              </w:rPr>
              <w:t xml:space="preserve"> </w:t>
            </w:r>
            <w:r w:rsidRPr="00173E6D">
              <w:t>dera</w:t>
            </w:r>
            <w:r w:rsidRPr="00173E6D">
              <w:rPr>
                <w:spacing w:val="-15"/>
              </w:rPr>
              <w:t xml:space="preserve"> </w:t>
            </w:r>
            <w:r w:rsidRPr="00173E6D">
              <w:t>su</w:t>
            </w:r>
            <w:r w:rsidRPr="00173E6D">
              <w:rPr>
                <w:spacing w:val="-15"/>
              </w:rPr>
              <w:t xml:space="preserve"> </w:t>
            </w:r>
            <w:r w:rsidRPr="00173E6D">
              <w:t>aplinkinio</w:t>
            </w:r>
            <w:r w:rsidRPr="00173E6D">
              <w:rPr>
                <w:spacing w:val="-15"/>
              </w:rPr>
              <w:t xml:space="preserve"> </w:t>
            </w:r>
            <w:r w:rsidRPr="00173E6D">
              <w:t xml:space="preserve">užstatymo </w:t>
            </w:r>
            <w:r w:rsidRPr="00173E6D">
              <w:rPr>
                <w:spacing w:val="-2"/>
              </w:rPr>
              <w:t>rodikliais?</w:t>
            </w:r>
          </w:p>
        </w:tc>
        <w:tc>
          <w:tcPr>
            <w:tcW w:w="1360" w:type="dxa"/>
            <w:shd w:val="clear" w:color="auto" w:fill="F2F2F2"/>
          </w:tcPr>
          <w:p w14:paraId="14EB7124" w14:textId="77777777" w:rsidR="00173E6D" w:rsidRPr="00173E6D" w:rsidRDefault="00173E6D" w:rsidP="00173E6D"/>
        </w:tc>
        <w:tc>
          <w:tcPr>
            <w:tcW w:w="3319" w:type="dxa"/>
          </w:tcPr>
          <w:p w14:paraId="27604134" w14:textId="77777777" w:rsidR="00173E6D" w:rsidRPr="00173E6D" w:rsidRDefault="00173E6D" w:rsidP="00173E6D"/>
        </w:tc>
      </w:tr>
      <w:tr w:rsidR="00173E6D" w:rsidRPr="00173E6D" w14:paraId="7A4EA4E1" w14:textId="77777777" w:rsidTr="00173E6D">
        <w:tc>
          <w:tcPr>
            <w:tcW w:w="552" w:type="dxa"/>
            <w:vMerge/>
          </w:tcPr>
          <w:p w14:paraId="7A7C8104" w14:textId="77777777" w:rsidR="00173E6D" w:rsidRPr="00173E6D" w:rsidRDefault="00173E6D" w:rsidP="00173E6D"/>
        </w:tc>
        <w:tc>
          <w:tcPr>
            <w:tcW w:w="1926" w:type="dxa"/>
            <w:vMerge/>
            <w:shd w:val="clear" w:color="auto" w:fill="FFFFCC"/>
          </w:tcPr>
          <w:p w14:paraId="156E8233" w14:textId="77777777" w:rsidR="00173E6D" w:rsidRPr="00173E6D" w:rsidRDefault="00173E6D" w:rsidP="00173E6D"/>
        </w:tc>
        <w:tc>
          <w:tcPr>
            <w:tcW w:w="8006" w:type="dxa"/>
          </w:tcPr>
          <w:p w14:paraId="4B8588DD" w14:textId="77777777" w:rsidR="00173E6D" w:rsidRPr="00173E6D" w:rsidRDefault="00173E6D" w:rsidP="00173E6D">
            <w:pPr>
              <w:jc w:val="both"/>
            </w:pPr>
            <w:r w:rsidRPr="00173E6D">
              <w:t>6.</w:t>
            </w:r>
            <w:r w:rsidRPr="00173E6D">
              <w:rPr>
                <w:spacing w:val="-13"/>
              </w:rPr>
              <w:t xml:space="preserve"> </w:t>
            </w:r>
            <w:r w:rsidRPr="00173E6D">
              <w:t>Ar</w:t>
            </w:r>
            <w:r w:rsidRPr="00173E6D">
              <w:rPr>
                <w:spacing w:val="-14"/>
              </w:rPr>
              <w:t xml:space="preserve"> </w:t>
            </w:r>
            <w:r w:rsidRPr="00173E6D">
              <w:t>objekto</w:t>
            </w:r>
            <w:r w:rsidRPr="00173E6D">
              <w:rPr>
                <w:spacing w:val="-13"/>
              </w:rPr>
              <w:t xml:space="preserve"> </w:t>
            </w:r>
            <w:r w:rsidRPr="00173E6D">
              <w:t>sprendiniai</w:t>
            </w:r>
            <w:r w:rsidRPr="00173E6D">
              <w:rPr>
                <w:spacing w:val="-13"/>
              </w:rPr>
              <w:t xml:space="preserve"> </w:t>
            </w:r>
            <w:r w:rsidRPr="00173E6D">
              <w:t>dera</w:t>
            </w:r>
            <w:r w:rsidRPr="00173E6D">
              <w:rPr>
                <w:spacing w:val="-15"/>
              </w:rPr>
              <w:t xml:space="preserve"> </w:t>
            </w:r>
            <w:r w:rsidRPr="00173E6D">
              <w:t>su</w:t>
            </w:r>
            <w:r w:rsidRPr="00173E6D">
              <w:rPr>
                <w:spacing w:val="-11"/>
              </w:rPr>
              <w:t xml:space="preserve"> </w:t>
            </w:r>
            <w:r w:rsidRPr="00173E6D">
              <w:t>esamo</w:t>
            </w:r>
            <w:r w:rsidRPr="00173E6D">
              <w:rPr>
                <w:spacing w:val="-12"/>
              </w:rPr>
              <w:t xml:space="preserve"> </w:t>
            </w:r>
            <w:r w:rsidRPr="00173E6D">
              <w:t>užstatymo</w:t>
            </w:r>
            <w:r w:rsidRPr="00173E6D">
              <w:rPr>
                <w:spacing w:val="-11"/>
              </w:rPr>
              <w:t xml:space="preserve"> </w:t>
            </w:r>
            <w:r w:rsidRPr="00173E6D">
              <w:t>aukščiu</w:t>
            </w:r>
            <w:r w:rsidRPr="00173E6D">
              <w:rPr>
                <w:spacing w:val="-13"/>
              </w:rPr>
              <w:t xml:space="preserve"> </w:t>
            </w:r>
            <w:r w:rsidRPr="00173E6D">
              <w:t>(ar</w:t>
            </w:r>
            <w:r w:rsidRPr="00173E6D">
              <w:rPr>
                <w:spacing w:val="-14"/>
              </w:rPr>
              <w:t xml:space="preserve"> </w:t>
            </w:r>
            <w:r w:rsidRPr="00173E6D">
              <w:t>objekto</w:t>
            </w:r>
            <w:r w:rsidRPr="00173E6D">
              <w:rPr>
                <w:spacing w:val="-13"/>
              </w:rPr>
              <w:t xml:space="preserve"> </w:t>
            </w:r>
            <w:r w:rsidRPr="00173E6D">
              <w:t>sprendiniais siūlomas</w:t>
            </w:r>
            <w:r w:rsidRPr="00173E6D">
              <w:rPr>
                <w:spacing w:val="-7"/>
              </w:rPr>
              <w:t xml:space="preserve"> </w:t>
            </w:r>
            <w:r w:rsidRPr="00173E6D">
              <w:t>foninio</w:t>
            </w:r>
            <w:r w:rsidRPr="00173E6D">
              <w:rPr>
                <w:spacing w:val="-7"/>
              </w:rPr>
              <w:t xml:space="preserve"> </w:t>
            </w:r>
            <w:r w:rsidRPr="00173E6D">
              <w:t>aukščio</w:t>
            </w:r>
            <w:r w:rsidRPr="00173E6D">
              <w:rPr>
                <w:spacing w:val="-6"/>
              </w:rPr>
              <w:t xml:space="preserve"> </w:t>
            </w:r>
            <w:r w:rsidRPr="00173E6D">
              <w:t>užstatymas,</w:t>
            </w:r>
            <w:r w:rsidRPr="00173E6D">
              <w:rPr>
                <w:spacing w:val="-7"/>
              </w:rPr>
              <w:t xml:space="preserve"> </w:t>
            </w:r>
            <w:r w:rsidRPr="00173E6D">
              <w:t>ar</w:t>
            </w:r>
            <w:r w:rsidRPr="00173E6D">
              <w:rPr>
                <w:spacing w:val="-8"/>
              </w:rPr>
              <w:t xml:space="preserve"> </w:t>
            </w:r>
            <w:r w:rsidRPr="00173E6D">
              <w:t>siūloma</w:t>
            </w:r>
            <w:r w:rsidRPr="00173E6D">
              <w:rPr>
                <w:spacing w:val="-7"/>
              </w:rPr>
              <w:t xml:space="preserve"> </w:t>
            </w:r>
            <w:r w:rsidRPr="00173E6D">
              <w:t>dominantė</w:t>
            </w:r>
            <w:r w:rsidRPr="00173E6D">
              <w:rPr>
                <w:spacing w:val="-7"/>
              </w:rPr>
              <w:t xml:space="preserve"> </w:t>
            </w:r>
            <w:r w:rsidRPr="00173E6D">
              <w:t>(tūrinė</w:t>
            </w:r>
            <w:r w:rsidRPr="00173E6D">
              <w:rPr>
                <w:spacing w:val="-7"/>
              </w:rPr>
              <w:t xml:space="preserve"> </w:t>
            </w:r>
            <w:r w:rsidRPr="00173E6D">
              <w:t>arba</w:t>
            </w:r>
            <w:r w:rsidRPr="00173E6D">
              <w:rPr>
                <w:spacing w:val="-8"/>
              </w:rPr>
              <w:t xml:space="preserve"> </w:t>
            </w:r>
            <w:r w:rsidRPr="00173E6D">
              <w:t>vertikali); jei projektuojamas objektas yra dominantė, ar ji dera su jau esančiomis, ir t. t.)?</w:t>
            </w:r>
          </w:p>
        </w:tc>
        <w:tc>
          <w:tcPr>
            <w:tcW w:w="1360" w:type="dxa"/>
            <w:shd w:val="clear" w:color="auto" w:fill="F2F2F2"/>
          </w:tcPr>
          <w:p w14:paraId="5CE051D0" w14:textId="77777777" w:rsidR="00173E6D" w:rsidRPr="00173E6D" w:rsidRDefault="00173E6D" w:rsidP="00173E6D"/>
        </w:tc>
        <w:tc>
          <w:tcPr>
            <w:tcW w:w="3319" w:type="dxa"/>
          </w:tcPr>
          <w:p w14:paraId="24AF7600" w14:textId="77777777" w:rsidR="00173E6D" w:rsidRPr="00173E6D" w:rsidRDefault="00173E6D" w:rsidP="00173E6D"/>
        </w:tc>
      </w:tr>
      <w:tr w:rsidR="00173E6D" w:rsidRPr="00173E6D" w14:paraId="4CB39C88" w14:textId="77777777" w:rsidTr="00173E6D">
        <w:tc>
          <w:tcPr>
            <w:tcW w:w="552" w:type="dxa"/>
            <w:vMerge/>
          </w:tcPr>
          <w:p w14:paraId="3618457F" w14:textId="77777777" w:rsidR="00173E6D" w:rsidRPr="00173E6D" w:rsidRDefault="00173E6D" w:rsidP="00173E6D"/>
        </w:tc>
        <w:tc>
          <w:tcPr>
            <w:tcW w:w="1926" w:type="dxa"/>
            <w:vMerge/>
            <w:shd w:val="clear" w:color="auto" w:fill="FFFFCC"/>
          </w:tcPr>
          <w:p w14:paraId="5C2EF96B" w14:textId="77777777" w:rsidR="00173E6D" w:rsidRPr="00173E6D" w:rsidRDefault="00173E6D" w:rsidP="00173E6D"/>
        </w:tc>
        <w:tc>
          <w:tcPr>
            <w:tcW w:w="8006" w:type="dxa"/>
          </w:tcPr>
          <w:p w14:paraId="11236760" w14:textId="77777777" w:rsidR="00173E6D" w:rsidRPr="00173E6D" w:rsidRDefault="00173E6D" w:rsidP="00173E6D">
            <w:pPr>
              <w:jc w:val="both"/>
            </w:pPr>
            <w:r w:rsidRPr="00173E6D">
              <w:t>7.</w:t>
            </w:r>
            <w:r w:rsidRPr="00173E6D">
              <w:rPr>
                <w:spacing w:val="80"/>
              </w:rPr>
              <w:t xml:space="preserve"> </w:t>
            </w:r>
            <w:r w:rsidRPr="00173E6D">
              <w:t>Ar</w:t>
            </w:r>
            <w:r w:rsidRPr="00173E6D">
              <w:rPr>
                <w:spacing w:val="80"/>
              </w:rPr>
              <w:t xml:space="preserve"> </w:t>
            </w:r>
            <w:r w:rsidRPr="00173E6D">
              <w:t>objekto</w:t>
            </w:r>
            <w:r w:rsidRPr="00173E6D">
              <w:rPr>
                <w:spacing w:val="80"/>
              </w:rPr>
              <w:t xml:space="preserve"> </w:t>
            </w:r>
            <w:r w:rsidRPr="00173E6D">
              <w:t>sprendiniai</w:t>
            </w:r>
            <w:r w:rsidRPr="00173E6D">
              <w:rPr>
                <w:spacing w:val="80"/>
              </w:rPr>
              <w:t xml:space="preserve"> </w:t>
            </w:r>
            <w:r w:rsidRPr="00173E6D">
              <w:t>dera</w:t>
            </w:r>
            <w:r w:rsidRPr="00173E6D">
              <w:rPr>
                <w:spacing w:val="80"/>
              </w:rPr>
              <w:t xml:space="preserve"> </w:t>
            </w:r>
            <w:r w:rsidRPr="00173E6D">
              <w:t>su</w:t>
            </w:r>
            <w:r w:rsidRPr="00173E6D">
              <w:rPr>
                <w:spacing w:val="80"/>
              </w:rPr>
              <w:t xml:space="preserve"> </w:t>
            </w:r>
            <w:r w:rsidRPr="00173E6D">
              <w:t>vietos</w:t>
            </w:r>
            <w:r w:rsidRPr="00173E6D">
              <w:rPr>
                <w:spacing w:val="80"/>
              </w:rPr>
              <w:t xml:space="preserve"> </w:t>
            </w:r>
            <w:r w:rsidRPr="00173E6D">
              <w:t>(gatvės,</w:t>
            </w:r>
            <w:r w:rsidRPr="00173E6D">
              <w:rPr>
                <w:spacing w:val="80"/>
              </w:rPr>
              <w:t xml:space="preserve"> </w:t>
            </w:r>
            <w:r w:rsidRPr="00173E6D">
              <w:t>kvartalo,</w:t>
            </w:r>
            <w:r w:rsidRPr="00173E6D">
              <w:rPr>
                <w:spacing w:val="80"/>
              </w:rPr>
              <w:t xml:space="preserve"> </w:t>
            </w:r>
            <w:r w:rsidRPr="00173E6D">
              <w:t>rajono,</w:t>
            </w:r>
            <w:r w:rsidRPr="00173E6D">
              <w:rPr>
                <w:spacing w:val="80"/>
              </w:rPr>
              <w:t xml:space="preserve"> </w:t>
            </w:r>
            <w:r w:rsidRPr="00173E6D">
              <w:t>miesto) perspektyvomis, panoramomis ir siluetais?</w:t>
            </w:r>
          </w:p>
        </w:tc>
        <w:tc>
          <w:tcPr>
            <w:tcW w:w="1360" w:type="dxa"/>
            <w:shd w:val="clear" w:color="auto" w:fill="F2F2F2"/>
          </w:tcPr>
          <w:p w14:paraId="164177C3" w14:textId="77777777" w:rsidR="00173E6D" w:rsidRPr="00173E6D" w:rsidRDefault="00173E6D" w:rsidP="00173E6D"/>
        </w:tc>
        <w:tc>
          <w:tcPr>
            <w:tcW w:w="3319" w:type="dxa"/>
          </w:tcPr>
          <w:p w14:paraId="689C3BEB" w14:textId="77777777" w:rsidR="00173E6D" w:rsidRPr="00173E6D" w:rsidRDefault="00173E6D" w:rsidP="00173E6D"/>
        </w:tc>
      </w:tr>
      <w:tr w:rsidR="00173E6D" w:rsidRPr="00173E6D" w14:paraId="623827E7" w14:textId="77777777" w:rsidTr="00173E6D">
        <w:tc>
          <w:tcPr>
            <w:tcW w:w="552" w:type="dxa"/>
            <w:vMerge/>
          </w:tcPr>
          <w:p w14:paraId="2188F868" w14:textId="77777777" w:rsidR="00173E6D" w:rsidRPr="00173E6D" w:rsidRDefault="00173E6D" w:rsidP="00173E6D"/>
        </w:tc>
        <w:tc>
          <w:tcPr>
            <w:tcW w:w="1926" w:type="dxa"/>
            <w:vMerge/>
            <w:shd w:val="clear" w:color="auto" w:fill="FFFFCC"/>
          </w:tcPr>
          <w:p w14:paraId="1EAE6FF2" w14:textId="77777777" w:rsidR="00173E6D" w:rsidRPr="00173E6D" w:rsidRDefault="00173E6D" w:rsidP="00173E6D"/>
        </w:tc>
        <w:tc>
          <w:tcPr>
            <w:tcW w:w="8006" w:type="dxa"/>
          </w:tcPr>
          <w:p w14:paraId="2509594D" w14:textId="77777777" w:rsidR="00173E6D" w:rsidRPr="00173E6D" w:rsidRDefault="00173E6D" w:rsidP="00173E6D">
            <w:pPr>
              <w:jc w:val="both"/>
            </w:pPr>
            <w:r w:rsidRPr="00173E6D">
              <w:t>8.</w:t>
            </w:r>
            <w:r w:rsidRPr="00173E6D">
              <w:rPr>
                <w:spacing w:val="-5"/>
              </w:rPr>
              <w:t xml:space="preserve"> </w:t>
            </w:r>
            <w:r w:rsidRPr="00173E6D">
              <w:t>Ar</w:t>
            </w:r>
            <w:r w:rsidRPr="00173E6D">
              <w:rPr>
                <w:spacing w:val="-7"/>
              </w:rPr>
              <w:t xml:space="preserve"> </w:t>
            </w:r>
            <w:r w:rsidRPr="00173E6D">
              <w:t>objekto</w:t>
            </w:r>
            <w:r w:rsidRPr="00173E6D">
              <w:rPr>
                <w:spacing w:val="-5"/>
              </w:rPr>
              <w:t xml:space="preserve"> </w:t>
            </w:r>
            <w:r w:rsidRPr="00173E6D">
              <w:t>sprendiniai</w:t>
            </w:r>
            <w:r w:rsidRPr="00173E6D">
              <w:rPr>
                <w:spacing w:val="-7"/>
              </w:rPr>
              <w:t xml:space="preserve"> </w:t>
            </w:r>
            <w:r w:rsidRPr="00173E6D">
              <w:t>nedaro</w:t>
            </w:r>
            <w:r w:rsidRPr="00173E6D">
              <w:rPr>
                <w:spacing w:val="-5"/>
              </w:rPr>
              <w:t xml:space="preserve"> </w:t>
            </w:r>
            <w:r w:rsidRPr="00173E6D">
              <w:t>neigiamos</w:t>
            </w:r>
            <w:r w:rsidRPr="00173E6D">
              <w:rPr>
                <w:spacing w:val="-6"/>
              </w:rPr>
              <w:t xml:space="preserve"> </w:t>
            </w:r>
            <w:r w:rsidRPr="00173E6D">
              <w:t>įtakos</w:t>
            </w:r>
            <w:r w:rsidRPr="00173E6D">
              <w:rPr>
                <w:spacing w:val="-6"/>
              </w:rPr>
              <w:t xml:space="preserve"> </w:t>
            </w:r>
            <w:r w:rsidRPr="00173E6D">
              <w:t>esamiems</w:t>
            </w:r>
            <w:r w:rsidRPr="00173E6D">
              <w:rPr>
                <w:spacing w:val="-6"/>
              </w:rPr>
              <w:t xml:space="preserve"> </w:t>
            </w:r>
            <w:r w:rsidRPr="00173E6D">
              <w:t>vizualiniams</w:t>
            </w:r>
            <w:r w:rsidRPr="00173E6D">
              <w:rPr>
                <w:spacing w:val="-6"/>
              </w:rPr>
              <w:t xml:space="preserve"> </w:t>
            </w:r>
            <w:r w:rsidRPr="00173E6D">
              <w:t>ryšiams tarp viešųjų urbanistinių erdvių ir vertikaliųjų akcentų, charakteringoms ir reikšmingoms apžvalgos vietoms?</w:t>
            </w:r>
          </w:p>
        </w:tc>
        <w:tc>
          <w:tcPr>
            <w:tcW w:w="1360" w:type="dxa"/>
            <w:shd w:val="clear" w:color="auto" w:fill="F2F2F2"/>
          </w:tcPr>
          <w:p w14:paraId="72B3B643" w14:textId="77777777" w:rsidR="00173E6D" w:rsidRPr="00173E6D" w:rsidRDefault="00173E6D" w:rsidP="00173E6D"/>
        </w:tc>
        <w:tc>
          <w:tcPr>
            <w:tcW w:w="3319" w:type="dxa"/>
          </w:tcPr>
          <w:p w14:paraId="736419A1" w14:textId="77777777" w:rsidR="00173E6D" w:rsidRPr="00173E6D" w:rsidRDefault="00173E6D" w:rsidP="00173E6D"/>
        </w:tc>
      </w:tr>
      <w:tr w:rsidR="00173E6D" w:rsidRPr="00173E6D" w14:paraId="028B229C" w14:textId="77777777" w:rsidTr="00173E6D">
        <w:tc>
          <w:tcPr>
            <w:tcW w:w="552" w:type="dxa"/>
            <w:vMerge/>
          </w:tcPr>
          <w:p w14:paraId="1F5FB0D9" w14:textId="77777777" w:rsidR="00173E6D" w:rsidRPr="00173E6D" w:rsidRDefault="00173E6D" w:rsidP="00173E6D"/>
        </w:tc>
        <w:tc>
          <w:tcPr>
            <w:tcW w:w="1926" w:type="dxa"/>
            <w:shd w:val="clear" w:color="auto" w:fill="F2F2F2"/>
          </w:tcPr>
          <w:p w14:paraId="351025D6" w14:textId="77777777" w:rsidR="00173E6D" w:rsidRPr="00173E6D" w:rsidRDefault="00173E6D" w:rsidP="00173E6D">
            <w:r w:rsidRPr="00173E6D">
              <w:t>Kriterijaus</w:t>
            </w:r>
          </w:p>
          <w:p w14:paraId="478854A4" w14:textId="77777777" w:rsidR="00173E6D" w:rsidRPr="00173E6D" w:rsidRDefault="00173E6D" w:rsidP="00173E6D">
            <w:r w:rsidRPr="00173E6D">
              <w:t>suminė  vertė</w:t>
            </w:r>
          </w:p>
          <w:p w14:paraId="5423DF82" w14:textId="77777777" w:rsidR="00173E6D" w:rsidRPr="00173E6D" w:rsidRDefault="00173E6D" w:rsidP="00173E6D">
            <w:r w:rsidRPr="00173E6D">
              <w:t>procentais</w:t>
            </w:r>
          </w:p>
        </w:tc>
        <w:tc>
          <w:tcPr>
            <w:tcW w:w="8006" w:type="dxa"/>
          </w:tcPr>
          <w:p w14:paraId="7F426673" w14:textId="77777777" w:rsidR="00173E6D" w:rsidRPr="00173E6D" w:rsidRDefault="00173E6D" w:rsidP="00173E6D"/>
        </w:tc>
        <w:tc>
          <w:tcPr>
            <w:tcW w:w="1360" w:type="dxa"/>
            <w:shd w:val="clear" w:color="auto" w:fill="F2F2F2"/>
          </w:tcPr>
          <w:p w14:paraId="31613D05" w14:textId="77777777" w:rsidR="00173E6D" w:rsidRPr="00173E6D" w:rsidRDefault="00173E6D" w:rsidP="00173E6D"/>
        </w:tc>
        <w:tc>
          <w:tcPr>
            <w:tcW w:w="3319" w:type="dxa"/>
          </w:tcPr>
          <w:p w14:paraId="7A6EAA60" w14:textId="77777777" w:rsidR="00173E6D" w:rsidRPr="00173E6D" w:rsidRDefault="00173E6D" w:rsidP="00173E6D"/>
        </w:tc>
      </w:tr>
      <w:tr w:rsidR="00173E6D" w:rsidRPr="00173E6D" w14:paraId="79D79FEA" w14:textId="77777777" w:rsidTr="00173E6D">
        <w:tc>
          <w:tcPr>
            <w:tcW w:w="552" w:type="dxa"/>
            <w:vMerge w:val="restart"/>
          </w:tcPr>
          <w:p w14:paraId="2EBB665B" w14:textId="77777777" w:rsidR="00173E6D" w:rsidRPr="00173E6D" w:rsidRDefault="00173E6D" w:rsidP="00173E6D">
            <w:r w:rsidRPr="00173E6D">
              <w:t>3.</w:t>
            </w:r>
          </w:p>
        </w:tc>
        <w:tc>
          <w:tcPr>
            <w:tcW w:w="1926" w:type="dxa"/>
            <w:vMerge w:val="restart"/>
            <w:shd w:val="clear" w:color="auto" w:fill="FFFFCC"/>
          </w:tcPr>
          <w:p w14:paraId="665286ED" w14:textId="77777777" w:rsidR="00173E6D" w:rsidRPr="00173E6D" w:rsidRDefault="00173E6D" w:rsidP="00173E6D">
            <w:r w:rsidRPr="00173E6D">
              <w:t>Santykis su paveldėtomis</w:t>
            </w:r>
          </w:p>
          <w:p w14:paraId="070F2916" w14:textId="77777777" w:rsidR="00173E6D" w:rsidRPr="00173E6D" w:rsidRDefault="00173E6D" w:rsidP="00173E6D">
            <w:r w:rsidRPr="00173E6D">
              <w:t>vertėmis</w:t>
            </w:r>
          </w:p>
        </w:tc>
        <w:tc>
          <w:tcPr>
            <w:tcW w:w="8006" w:type="dxa"/>
          </w:tcPr>
          <w:p w14:paraId="6BA7F58D" w14:textId="77777777" w:rsidR="00173E6D" w:rsidRPr="00173E6D" w:rsidRDefault="00173E6D" w:rsidP="00173E6D">
            <w:pPr>
              <w:jc w:val="both"/>
            </w:pPr>
            <w:r w:rsidRPr="00173E6D">
              <w:t>1.</w:t>
            </w:r>
            <w:r w:rsidRPr="00173E6D">
              <w:rPr>
                <w:spacing w:val="40"/>
              </w:rPr>
              <w:t xml:space="preserve"> </w:t>
            </w:r>
            <w:r w:rsidRPr="00173E6D">
              <w:t>Ar</w:t>
            </w:r>
            <w:r w:rsidRPr="00173E6D">
              <w:rPr>
                <w:spacing w:val="40"/>
              </w:rPr>
              <w:t xml:space="preserve"> </w:t>
            </w:r>
            <w:r w:rsidRPr="00173E6D">
              <w:t>įvertinta</w:t>
            </w:r>
            <w:r w:rsidRPr="00173E6D">
              <w:rPr>
                <w:spacing w:val="40"/>
              </w:rPr>
              <w:t xml:space="preserve"> </w:t>
            </w:r>
            <w:r w:rsidRPr="00173E6D">
              <w:t>vietovės</w:t>
            </w:r>
            <w:r w:rsidRPr="00173E6D">
              <w:rPr>
                <w:spacing w:val="40"/>
              </w:rPr>
              <w:t xml:space="preserve"> </w:t>
            </w:r>
            <w:r w:rsidRPr="00173E6D">
              <w:t>istorinė</w:t>
            </w:r>
            <w:r w:rsidRPr="00173E6D">
              <w:rPr>
                <w:spacing w:val="40"/>
              </w:rPr>
              <w:t xml:space="preserve"> </w:t>
            </w:r>
            <w:r w:rsidRPr="00173E6D">
              <w:t>urbanistinė</w:t>
            </w:r>
            <w:r w:rsidRPr="00173E6D">
              <w:rPr>
                <w:spacing w:val="40"/>
              </w:rPr>
              <w:t xml:space="preserve"> </w:t>
            </w:r>
            <w:r w:rsidRPr="00173E6D">
              <w:t>raida,</w:t>
            </w:r>
            <w:r w:rsidRPr="00173E6D">
              <w:rPr>
                <w:spacing w:val="40"/>
              </w:rPr>
              <w:t xml:space="preserve"> </w:t>
            </w:r>
            <w:r w:rsidRPr="00173E6D">
              <w:t>ar</w:t>
            </w:r>
            <w:r w:rsidRPr="00173E6D">
              <w:rPr>
                <w:spacing w:val="40"/>
              </w:rPr>
              <w:t xml:space="preserve"> </w:t>
            </w:r>
            <w:r w:rsidRPr="00173E6D">
              <w:t>susipažinta</w:t>
            </w:r>
            <w:r w:rsidRPr="00173E6D">
              <w:rPr>
                <w:spacing w:val="40"/>
              </w:rPr>
              <w:t xml:space="preserve"> </w:t>
            </w:r>
            <w:r w:rsidRPr="00173E6D">
              <w:t>su</w:t>
            </w:r>
            <w:r w:rsidRPr="00173E6D">
              <w:rPr>
                <w:spacing w:val="40"/>
              </w:rPr>
              <w:t xml:space="preserve"> </w:t>
            </w:r>
            <w:r w:rsidRPr="00173E6D">
              <w:t>išlikusiu</w:t>
            </w:r>
            <w:r w:rsidRPr="00173E6D">
              <w:rPr>
                <w:spacing w:val="40"/>
              </w:rPr>
              <w:t xml:space="preserve"> </w:t>
            </w:r>
            <w:r w:rsidRPr="00173E6D">
              <w:t>kultūros paveldu, ar šios žinios ir informacija daro įtaką objekto sprendiniams?</w:t>
            </w:r>
          </w:p>
        </w:tc>
        <w:tc>
          <w:tcPr>
            <w:tcW w:w="1360" w:type="dxa"/>
            <w:shd w:val="clear" w:color="auto" w:fill="F2F2F2"/>
          </w:tcPr>
          <w:p w14:paraId="258403C8" w14:textId="77777777" w:rsidR="00173E6D" w:rsidRPr="00173E6D" w:rsidRDefault="00173E6D" w:rsidP="00173E6D"/>
        </w:tc>
        <w:tc>
          <w:tcPr>
            <w:tcW w:w="3319" w:type="dxa"/>
          </w:tcPr>
          <w:p w14:paraId="5491D650" w14:textId="77777777" w:rsidR="00173E6D" w:rsidRPr="00173E6D" w:rsidRDefault="00173E6D" w:rsidP="00173E6D"/>
        </w:tc>
      </w:tr>
      <w:tr w:rsidR="00173E6D" w:rsidRPr="00173E6D" w14:paraId="34793C09" w14:textId="77777777" w:rsidTr="00173E6D">
        <w:tc>
          <w:tcPr>
            <w:tcW w:w="552" w:type="dxa"/>
            <w:vMerge/>
          </w:tcPr>
          <w:p w14:paraId="601EC094" w14:textId="77777777" w:rsidR="00173E6D" w:rsidRPr="00173E6D" w:rsidRDefault="00173E6D" w:rsidP="00173E6D"/>
        </w:tc>
        <w:tc>
          <w:tcPr>
            <w:tcW w:w="1926" w:type="dxa"/>
            <w:vMerge/>
            <w:shd w:val="clear" w:color="auto" w:fill="FFFFCC"/>
          </w:tcPr>
          <w:p w14:paraId="16CECF40" w14:textId="77777777" w:rsidR="00173E6D" w:rsidRPr="00173E6D" w:rsidRDefault="00173E6D" w:rsidP="00173E6D"/>
        </w:tc>
        <w:tc>
          <w:tcPr>
            <w:tcW w:w="8006" w:type="dxa"/>
          </w:tcPr>
          <w:p w14:paraId="16F189CB" w14:textId="77777777" w:rsidR="00173E6D" w:rsidRPr="00173E6D" w:rsidRDefault="00173E6D" w:rsidP="00173E6D">
            <w:pPr>
              <w:widowControl w:val="0"/>
              <w:autoSpaceDE w:val="0"/>
              <w:autoSpaceDN w:val="0"/>
              <w:spacing w:line="276" w:lineRule="auto"/>
              <w:ind w:left="108"/>
              <w:jc w:val="both"/>
              <w:rPr>
                <w:rFonts w:eastAsia="Times New Roman"/>
                <w:szCs w:val="22"/>
              </w:rPr>
            </w:pPr>
            <w:r w:rsidRPr="00173E6D">
              <w:rPr>
                <w:rFonts w:eastAsia="Times New Roman"/>
                <w:szCs w:val="22"/>
              </w:rPr>
              <w:t>2.</w:t>
            </w:r>
            <w:r w:rsidRPr="00173E6D">
              <w:rPr>
                <w:rFonts w:eastAsia="Times New Roman"/>
                <w:spacing w:val="-13"/>
                <w:szCs w:val="22"/>
              </w:rPr>
              <w:t xml:space="preserve"> </w:t>
            </w:r>
            <w:r w:rsidRPr="00173E6D">
              <w:rPr>
                <w:rFonts w:eastAsia="Times New Roman"/>
                <w:szCs w:val="22"/>
              </w:rPr>
              <w:t>Ar</w:t>
            </w:r>
            <w:r w:rsidRPr="00173E6D">
              <w:rPr>
                <w:rFonts w:eastAsia="Times New Roman"/>
                <w:spacing w:val="-12"/>
                <w:szCs w:val="22"/>
              </w:rPr>
              <w:t xml:space="preserve"> </w:t>
            </w:r>
            <w:r w:rsidRPr="00173E6D">
              <w:rPr>
                <w:rFonts w:eastAsia="Times New Roman"/>
                <w:szCs w:val="22"/>
              </w:rPr>
              <w:t>numatomi</w:t>
            </w:r>
            <w:r w:rsidRPr="00173E6D">
              <w:rPr>
                <w:rFonts w:eastAsia="Times New Roman"/>
                <w:spacing w:val="-9"/>
                <w:szCs w:val="22"/>
              </w:rPr>
              <w:t xml:space="preserve"> </w:t>
            </w:r>
            <w:r w:rsidRPr="00173E6D">
              <w:rPr>
                <w:rFonts w:eastAsia="Times New Roman"/>
                <w:szCs w:val="22"/>
              </w:rPr>
              <w:t>objekto</w:t>
            </w:r>
            <w:r w:rsidRPr="00173E6D">
              <w:rPr>
                <w:rFonts w:eastAsia="Times New Roman"/>
                <w:spacing w:val="-11"/>
                <w:szCs w:val="22"/>
              </w:rPr>
              <w:t xml:space="preserve"> </w:t>
            </w:r>
            <w:r w:rsidRPr="00173E6D">
              <w:rPr>
                <w:rFonts w:eastAsia="Times New Roman"/>
                <w:szCs w:val="22"/>
              </w:rPr>
              <w:t>sprendiniai,</w:t>
            </w:r>
            <w:r w:rsidRPr="00173E6D">
              <w:rPr>
                <w:rFonts w:eastAsia="Times New Roman"/>
                <w:spacing w:val="-10"/>
                <w:szCs w:val="22"/>
              </w:rPr>
              <w:t xml:space="preserve"> </w:t>
            </w:r>
            <w:r w:rsidRPr="00173E6D">
              <w:rPr>
                <w:rFonts w:eastAsia="Times New Roman"/>
                <w:szCs w:val="22"/>
              </w:rPr>
              <w:t>išraiška</w:t>
            </w:r>
            <w:r w:rsidRPr="00173E6D">
              <w:rPr>
                <w:rFonts w:eastAsia="Times New Roman"/>
                <w:spacing w:val="-9"/>
                <w:szCs w:val="22"/>
              </w:rPr>
              <w:t xml:space="preserve"> </w:t>
            </w:r>
            <w:r w:rsidRPr="00173E6D">
              <w:rPr>
                <w:rFonts w:eastAsia="Times New Roman"/>
                <w:szCs w:val="22"/>
              </w:rPr>
              <w:t>atitinka</w:t>
            </w:r>
            <w:r w:rsidRPr="00173E6D">
              <w:rPr>
                <w:rFonts w:eastAsia="Times New Roman"/>
                <w:spacing w:val="-12"/>
                <w:szCs w:val="22"/>
              </w:rPr>
              <w:t xml:space="preserve"> </w:t>
            </w:r>
            <w:r w:rsidRPr="00173E6D">
              <w:rPr>
                <w:rFonts w:eastAsia="Times New Roman"/>
                <w:szCs w:val="22"/>
              </w:rPr>
              <w:t>tarptautinius</w:t>
            </w:r>
            <w:r w:rsidRPr="00173E6D">
              <w:rPr>
                <w:rFonts w:eastAsia="Times New Roman"/>
                <w:spacing w:val="-10"/>
                <w:szCs w:val="22"/>
              </w:rPr>
              <w:t xml:space="preserve"> </w:t>
            </w:r>
            <w:r w:rsidRPr="00173E6D">
              <w:rPr>
                <w:rFonts w:eastAsia="Times New Roman"/>
                <w:szCs w:val="22"/>
              </w:rPr>
              <w:t>ir</w:t>
            </w:r>
            <w:r w:rsidRPr="00173E6D">
              <w:rPr>
                <w:rFonts w:eastAsia="Times New Roman"/>
                <w:spacing w:val="-11"/>
                <w:szCs w:val="22"/>
              </w:rPr>
              <w:t xml:space="preserve"> </w:t>
            </w:r>
            <w:r w:rsidRPr="00173E6D">
              <w:rPr>
                <w:rFonts w:eastAsia="Times New Roman"/>
                <w:szCs w:val="22"/>
              </w:rPr>
              <w:t>šalies</w:t>
            </w:r>
            <w:r w:rsidRPr="00173E6D">
              <w:rPr>
                <w:rFonts w:eastAsia="Times New Roman"/>
                <w:spacing w:val="-10"/>
                <w:szCs w:val="22"/>
              </w:rPr>
              <w:t xml:space="preserve"> </w:t>
            </w:r>
            <w:r w:rsidRPr="00173E6D">
              <w:rPr>
                <w:rFonts w:eastAsia="Times New Roman"/>
                <w:spacing w:val="-2"/>
                <w:szCs w:val="22"/>
              </w:rPr>
              <w:t>kultūros</w:t>
            </w:r>
          </w:p>
          <w:p w14:paraId="4B3FE56C" w14:textId="77777777" w:rsidR="00173E6D" w:rsidRPr="00173E6D" w:rsidRDefault="00173E6D" w:rsidP="00173E6D">
            <w:pPr>
              <w:jc w:val="both"/>
            </w:pPr>
            <w:r w:rsidRPr="00173E6D">
              <w:t>paveldo</w:t>
            </w:r>
            <w:r w:rsidRPr="00173E6D">
              <w:rPr>
                <w:spacing w:val="40"/>
              </w:rPr>
              <w:t xml:space="preserve"> </w:t>
            </w:r>
            <w:r w:rsidRPr="00173E6D">
              <w:t>standartus,</w:t>
            </w:r>
            <w:r w:rsidRPr="00173E6D">
              <w:rPr>
                <w:spacing w:val="40"/>
              </w:rPr>
              <w:t xml:space="preserve"> </w:t>
            </w:r>
            <w:r w:rsidRPr="00173E6D">
              <w:t>principus</w:t>
            </w:r>
            <w:r w:rsidRPr="00173E6D">
              <w:rPr>
                <w:spacing w:val="40"/>
              </w:rPr>
              <w:t xml:space="preserve"> </w:t>
            </w:r>
            <w:r w:rsidRPr="00173E6D">
              <w:t>ir</w:t>
            </w:r>
            <w:r w:rsidRPr="00173E6D">
              <w:rPr>
                <w:spacing w:val="40"/>
              </w:rPr>
              <w:t xml:space="preserve"> </w:t>
            </w:r>
            <w:r w:rsidRPr="00173E6D">
              <w:t>teisinę</w:t>
            </w:r>
            <w:r w:rsidRPr="00173E6D">
              <w:rPr>
                <w:spacing w:val="40"/>
              </w:rPr>
              <w:t xml:space="preserve"> </w:t>
            </w:r>
            <w:r w:rsidRPr="00173E6D">
              <w:t>bazę,</w:t>
            </w:r>
            <w:r w:rsidRPr="00173E6D">
              <w:rPr>
                <w:spacing w:val="40"/>
              </w:rPr>
              <w:t xml:space="preserve"> </w:t>
            </w:r>
            <w:r w:rsidRPr="00173E6D">
              <w:t>ar</w:t>
            </w:r>
            <w:r w:rsidRPr="00173E6D">
              <w:rPr>
                <w:spacing w:val="40"/>
              </w:rPr>
              <w:t xml:space="preserve"> </w:t>
            </w:r>
            <w:r w:rsidRPr="00173E6D">
              <w:t>išsaugomi</w:t>
            </w:r>
            <w:r w:rsidRPr="00173E6D">
              <w:rPr>
                <w:spacing w:val="40"/>
              </w:rPr>
              <w:t xml:space="preserve"> </w:t>
            </w:r>
            <w:r w:rsidRPr="00173E6D">
              <w:t>kultūros</w:t>
            </w:r>
            <w:r w:rsidRPr="00173E6D">
              <w:rPr>
                <w:spacing w:val="40"/>
              </w:rPr>
              <w:t xml:space="preserve"> </w:t>
            </w:r>
            <w:r w:rsidRPr="00173E6D">
              <w:t>paveldo</w:t>
            </w:r>
            <w:r w:rsidRPr="00173E6D">
              <w:rPr>
                <w:spacing w:val="80"/>
              </w:rPr>
              <w:t xml:space="preserve"> </w:t>
            </w:r>
            <w:r w:rsidRPr="00173E6D">
              <w:t>objektai, jų vertingosios savybės?</w:t>
            </w:r>
          </w:p>
        </w:tc>
        <w:tc>
          <w:tcPr>
            <w:tcW w:w="1360" w:type="dxa"/>
            <w:shd w:val="clear" w:color="auto" w:fill="F2F2F2"/>
          </w:tcPr>
          <w:p w14:paraId="6D512E4F" w14:textId="77777777" w:rsidR="00173E6D" w:rsidRPr="00173E6D" w:rsidRDefault="00173E6D" w:rsidP="00173E6D"/>
        </w:tc>
        <w:tc>
          <w:tcPr>
            <w:tcW w:w="3319" w:type="dxa"/>
          </w:tcPr>
          <w:p w14:paraId="5E6A70E0" w14:textId="77777777" w:rsidR="00173E6D" w:rsidRPr="00173E6D" w:rsidRDefault="00173E6D" w:rsidP="00173E6D"/>
        </w:tc>
      </w:tr>
      <w:tr w:rsidR="00173E6D" w:rsidRPr="00173E6D" w14:paraId="1B63F80E" w14:textId="77777777" w:rsidTr="00173E6D">
        <w:tc>
          <w:tcPr>
            <w:tcW w:w="552" w:type="dxa"/>
            <w:vMerge/>
          </w:tcPr>
          <w:p w14:paraId="2A00E602" w14:textId="77777777" w:rsidR="00173E6D" w:rsidRPr="00173E6D" w:rsidRDefault="00173E6D" w:rsidP="00173E6D"/>
        </w:tc>
        <w:tc>
          <w:tcPr>
            <w:tcW w:w="1926" w:type="dxa"/>
            <w:vMerge/>
            <w:shd w:val="clear" w:color="auto" w:fill="FFFFCC"/>
          </w:tcPr>
          <w:p w14:paraId="7F84B22A" w14:textId="77777777" w:rsidR="00173E6D" w:rsidRPr="00173E6D" w:rsidRDefault="00173E6D" w:rsidP="00173E6D"/>
        </w:tc>
        <w:tc>
          <w:tcPr>
            <w:tcW w:w="8006" w:type="dxa"/>
          </w:tcPr>
          <w:p w14:paraId="20B3F47D" w14:textId="77777777" w:rsidR="00173E6D" w:rsidRPr="00173E6D" w:rsidRDefault="00173E6D" w:rsidP="00173E6D">
            <w:pPr>
              <w:jc w:val="both"/>
            </w:pPr>
            <w:r w:rsidRPr="00173E6D">
              <w:t>3.</w:t>
            </w:r>
            <w:r w:rsidRPr="00173E6D">
              <w:rPr>
                <w:spacing w:val="40"/>
              </w:rPr>
              <w:t xml:space="preserve"> </w:t>
            </w:r>
            <w:r w:rsidRPr="00173E6D">
              <w:t>Ar</w:t>
            </w:r>
            <w:r w:rsidRPr="00173E6D">
              <w:rPr>
                <w:spacing w:val="40"/>
              </w:rPr>
              <w:t xml:space="preserve"> </w:t>
            </w:r>
            <w:r w:rsidRPr="00173E6D">
              <w:t>vertinamų</w:t>
            </w:r>
            <w:r w:rsidRPr="00173E6D">
              <w:rPr>
                <w:spacing w:val="40"/>
              </w:rPr>
              <w:t xml:space="preserve"> </w:t>
            </w:r>
            <w:r w:rsidRPr="00173E6D">
              <w:t>kompleksų,</w:t>
            </w:r>
            <w:r w:rsidRPr="00173E6D">
              <w:rPr>
                <w:spacing w:val="40"/>
              </w:rPr>
              <w:t xml:space="preserve"> </w:t>
            </w:r>
            <w:r w:rsidRPr="00173E6D">
              <w:t>statinių,</w:t>
            </w:r>
            <w:r w:rsidRPr="00173E6D">
              <w:rPr>
                <w:spacing w:val="40"/>
              </w:rPr>
              <w:t xml:space="preserve"> </w:t>
            </w:r>
            <w:r w:rsidRPr="00173E6D">
              <w:t>sklypų,</w:t>
            </w:r>
            <w:r w:rsidRPr="00173E6D">
              <w:rPr>
                <w:spacing w:val="40"/>
              </w:rPr>
              <w:t xml:space="preserve"> </w:t>
            </w:r>
            <w:r w:rsidRPr="00173E6D">
              <w:t>kvartalų,</w:t>
            </w:r>
            <w:r w:rsidRPr="00173E6D">
              <w:rPr>
                <w:spacing w:val="40"/>
              </w:rPr>
              <w:t xml:space="preserve"> </w:t>
            </w:r>
            <w:r w:rsidRPr="00173E6D">
              <w:t>teritorijų</w:t>
            </w:r>
            <w:r w:rsidRPr="00173E6D">
              <w:rPr>
                <w:spacing w:val="40"/>
              </w:rPr>
              <w:t xml:space="preserve"> </w:t>
            </w:r>
            <w:r w:rsidRPr="00173E6D">
              <w:t>sprendiniais</w:t>
            </w:r>
            <w:r w:rsidRPr="00173E6D">
              <w:rPr>
                <w:spacing w:val="40"/>
              </w:rPr>
              <w:t xml:space="preserve"> </w:t>
            </w:r>
            <w:r w:rsidRPr="00173E6D">
              <w:t>papildoma, formuojama ar performuojama urbanistinė struktūra?</w:t>
            </w:r>
          </w:p>
        </w:tc>
        <w:tc>
          <w:tcPr>
            <w:tcW w:w="1360" w:type="dxa"/>
            <w:shd w:val="clear" w:color="auto" w:fill="F2F2F2"/>
          </w:tcPr>
          <w:p w14:paraId="32B7235F" w14:textId="77777777" w:rsidR="00173E6D" w:rsidRPr="00173E6D" w:rsidRDefault="00173E6D" w:rsidP="00173E6D"/>
        </w:tc>
        <w:tc>
          <w:tcPr>
            <w:tcW w:w="3319" w:type="dxa"/>
          </w:tcPr>
          <w:p w14:paraId="36D4C3B0" w14:textId="77777777" w:rsidR="00173E6D" w:rsidRPr="00173E6D" w:rsidRDefault="00173E6D" w:rsidP="00173E6D"/>
        </w:tc>
      </w:tr>
      <w:tr w:rsidR="00173E6D" w:rsidRPr="00173E6D" w14:paraId="256D5C5D" w14:textId="77777777" w:rsidTr="00173E6D">
        <w:tc>
          <w:tcPr>
            <w:tcW w:w="552" w:type="dxa"/>
            <w:vMerge/>
          </w:tcPr>
          <w:p w14:paraId="652FDEA4" w14:textId="77777777" w:rsidR="00173E6D" w:rsidRPr="00173E6D" w:rsidRDefault="00173E6D" w:rsidP="00173E6D"/>
        </w:tc>
        <w:tc>
          <w:tcPr>
            <w:tcW w:w="1926" w:type="dxa"/>
            <w:vMerge/>
            <w:shd w:val="clear" w:color="auto" w:fill="FFFFCC"/>
          </w:tcPr>
          <w:p w14:paraId="787D2433" w14:textId="77777777" w:rsidR="00173E6D" w:rsidRPr="00173E6D" w:rsidRDefault="00173E6D" w:rsidP="00173E6D"/>
        </w:tc>
        <w:tc>
          <w:tcPr>
            <w:tcW w:w="8006" w:type="dxa"/>
          </w:tcPr>
          <w:p w14:paraId="73E2A492" w14:textId="77777777" w:rsidR="00173E6D" w:rsidRPr="00173E6D" w:rsidRDefault="00173E6D" w:rsidP="00173E6D">
            <w:pPr>
              <w:jc w:val="both"/>
            </w:pPr>
            <w:r w:rsidRPr="00173E6D">
              <w:t>4. Ar objekto sprendiniai stiprina ir išlaiko paveldo, kraštovaizdžio autentiškumą ir vientisumą?</w:t>
            </w:r>
          </w:p>
        </w:tc>
        <w:tc>
          <w:tcPr>
            <w:tcW w:w="1360" w:type="dxa"/>
            <w:shd w:val="clear" w:color="auto" w:fill="F2F2F2"/>
          </w:tcPr>
          <w:p w14:paraId="58D0728B" w14:textId="77777777" w:rsidR="00173E6D" w:rsidRPr="00173E6D" w:rsidRDefault="00173E6D" w:rsidP="00173E6D"/>
        </w:tc>
        <w:tc>
          <w:tcPr>
            <w:tcW w:w="3319" w:type="dxa"/>
          </w:tcPr>
          <w:p w14:paraId="4FC721ED" w14:textId="77777777" w:rsidR="00173E6D" w:rsidRPr="00173E6D" w:rsidRDefault="00173E6D" w:rsidP="00173E6D"/>
        </w:tc>
      </w:tr>
      <w:tr w:rsidR="00173E6D" w:rsidRPr="00173E6D" w14:paraId="01AF737F" w14:textId="77777777" w:rsidTr="00173E6D">
        <w:tc>
          <w:tcPr>
            <w:tcW w:w="552" w:type="dxa"/>
            <w:vMerge/>
          </w:tcPr>
          <w:p w14:paraId="6F7D1866" w14:textId="77777777" w:rsidR="00173E6D" w:rsidRPr="00173E6D" w:rsidRDefault="00173E6D" w:rsidP="00173E6D"/>
        </w:tc>
        <w:tc>
          <w:tcPr>
            <w:tcW w:w="1926" w:type="dxa"/>
            <w:vMerge/>
            <w:shd w:val="clear" w:color="auto" w:fill="FFFFCC"/>
          </w:tcPr>
          <w:p w14:paraId="2D1DFF3C" w14:textId="77777777" w:rsidR="00173E6D" w:rsidRPr="00173E6D" w:rsidRDefault="00173E6D" w:rsidP="00173E6D"/>
        </w:tc>
        <w:tc>
          <w:tcPr>
            <w:tcW w:w="8006" w:type="dxa"/>
          </w:tcPr>
          <w:p w14:paraId="72D57623" w14:textId="77777777" w:rsidR="00173E6D" w:rsidRPr="00173E6D" w:rsidRDefault="00173E6D" w:rsidP="00173E6D">
            <w:pPr>
              <w:widowControl w:val="0"/>
              <w:autoSpaceDE w:val="0"/>
              <w:autoSpaceDN w:val="0"/>
              <w:spacing w:line="276" w:lineRule="auto"/>
              <w:ind w:left="108"/>
              <w:jc w:val="both"/>
              <w:rPr>
                <w:rFonts w:eastAsia="Times New Roman"/>
                <w:szCs w:val="22"/>
              </w:rPr>
            </w:pPr>
            <w:r w:rsidRPr="00173E6D">
              <w:rPr>
                <w:rFonts w:eastAsia="Times New Roman"/>
                <w:szCs w:val="22"/>
              </w:rPr>
              <w:t>5.</w:t>
            </w:r>
            <w:r w:rsidRPr="00173E6D">
              <w:rPr>
                <w:rFonts w:eastAsia="Times New Roman"/>
                <w:spacing w:val="28"/>
                <w:szCs w:val="22"/>
              </w:rPr>
              <w:t xml:space="preserve"> </w:t>
            </w:r>
            <w:r w:rsidRPr="00173E6D">
              <w:rPr>
                <w:rFonts w:eastAsia="Times New Roman"/>
                <w:szCs w:val="22"/>
              </w:rPr>
              <w:t>Ar</w:t>
            </w:r>
            <w:r w:rsidRPr="00173E6D">
              <w:rPr>
                <w:rFonts w:eastAsia="Times New Roman"/>
                <w:spacing w:val="28"/>
                <w:szCs w:val="22"/>
              </w:rPr>
              <w:t xml:space="preserve"> </w:t>
            </w:r>
            <w:r w:rsidRPr="00173E6D">
              <w:rPr>
                <w:rFonts w:eastAsia="Times New Roman"/>
                <w:szCs w:val="22"/>
              </w:rPr>
              <w:t>ateities</w:t>
            </w:r>
            <w:r w:rsidRPr="00173E6D">
              <w:rPr>
                <w:rFonts w:eastAsia="Times New Roman"/>
                <w:spacing w:val="30"/>
                <w:szCs w:val="22"/>
              </w:rPr>
              <w:t xml:space="preserve"> </w:t>
            </w:r>
            <w:r w:rsidRPr="00173E6D">
              <w:rPr>
                <w:rFonts w:eastAsia="Times New Roman"/>
                <w:szCs w:val="22"/>
              </w:rPr>
              <w:t>kartos</w:t>
            </w:r>
            <w:r w:rsidRPr="00173E6D">
              <w:rPr>
                <w:rFonts w:eastAsia="Times New Roman"/>
                <w:spacing w:val="29"/>
                <w:szCs w:val="22"/>
              </w:rPr>
              <w:t xml:space="preserve"> </w:t>
            </w:r>
            <w:r w:rsidRPr="00173E6D">
              <w:rPr>
                <w:rFonts w:eastAsia="Times New Roman"/>
                <w:szCs w:val="22"/>
              </w:rPr>
              <w:t>ir</w:t>
            </w:r>
            <w:r w:rsidRPr="00173E6D">
              <w:rPr>
                <w:rFonts w:eastAsia="Times New Roman"/>
                <w:spacing w:val="29"/>
                <w:szCs w:val="22"/>
              </w:rPr>
              <w:t xml:space="preserve"> </w:t>
            </w:r>
            <w:r w:rsidRPr="00173E6D">
              <w:rPr>
                <w:rFonts w:eastAsia="Times New Roman"/>
                <w:szCs w:val="22"/>
              </w:rPr>
              <w:t>toliau</w:t>
            </w:r>
            <w:r w:rsidRPr="00173E6D">
              <w:rPr>
                <w:rFonts w:eastAsia="Times New Roman"/>
                <w:spacing w:val="29"/>
                <w:szCs w:val="22"/>
              </w:rPr>
              <w:t xml:space="preserve"> </w:t>
            </w:r>
            <w:r w:rsidRPr="00173E6D">
              <w:rPr>
                <w:rFonts w:eastAsia="Times New Roman"/>
                <w:szCs w:val="22"/>
              </w:rPr>
              <w:t>galės</w:t>
            </w:r>
            <w:r w:rsidRPr="00173E6D">
              <w:rPr>
                <w:rFonts w:eastAsia="Times New Roman"/>
                <w:spacing w:val="29"/>
                <w:szCs w:val="22"/>
              </w:rPr>
              <w:t xml:space="preserve"> </w:t>
            </w:r>
            <w:r w:rsidRPr="00173E6D">
              <w:rPr>
                <w:rFonts w:eastAsia="Times New Roman"/>
                <w:szCs w:val="22"/>
              </w:rPr>
              <w:t>naudotis</w:t>
            </w:r>
            <w:r w:rsidRPr="00173E6D">
              <w:rPr>
                <w:rFonts w:eastAsia="Times New Roman"/>
                <w:spacing w:val="30"/>
                <w:szCs w:val="22"/>
              </w:rPr>
              <w:t xml:space="preserve"> </w:t>
            </w:r>
            <w:r w:rsidRPr="00173E6D">
              <w:rPr>
                <w:rFonts w:eastAsia="Times New Roman"/>
                <w:szCs w:val="22"/>
              </w:rPr>
              <w:t>visu</w:t>
            </w:r>
            <w:r w:rsidRPr="00173E6D">
              <w:rPr>
                <w:rFonts w:eastAsia="Times New Roman"/>
                <w:spacing w:val="30"/>
                <w:szCs w:val="22"/>
              </w:rPr>
              <w:t xml:space="preserve"> </w:t>
            </w:r>
            <w:r w:rsidRPr="00173E6D">
              <w:rPr>
                <w:rFonts w:eastAsia="Times New Roman"/>
                <w:szCs w:val="22"/>
              </w:rPr>
              <w:t>kultūros</w:t>
            </w:r>
            <w:r w:rsidRPr="00173E6D">
              <w:rPr>
                <w:rFonts w:eastAsia="Times New Roman"/>
                <w:spacing w:val="29"/>
                <w:szCs w:val="22"/>
              </w:rPr>
              <w:t xml:space="preserve"> </w:t>
            </w:r>
            <w:r w:rsidRPr="00173E6D">
              <w:rPr>
                <w:rFonts w:eastAsia="Times New Roman"/>
                <w:szCs w:val="22"/>
              </w:rPr>
              <w:t>paveldu,</w:t>
            </w:r>
            <w:r w:rsidRPr="00173E6D">
              <w:rPr>
                <w:rFonts w:eastAsia="Times New Roman"/>
                <w:spacing w:val="35"/>
                <w:szCs w:val="22"/>
              </w:rPr>
              <w:t xml:space="preserve"> </w:t>
            </w:r>
            <w:r w:rsidRPr="00173E6D">
              <w:rPr>
                <w:rFonts w:eastAsia="Times New Roman"/>
                <w:szCs w:val="22"/>
              </w:rPr>
              <w:t>ar</w:t>
            </w:r>
            <w:r w:rsidRPr="00173E6D">
              <w:rPr>
                <w:rFonts w:eastAsia="Times New Roman"/>
                <w:spacing w:val="31"/>
                <w:szCs w:val="22"/>
              </w:rPr>
              <w:t xml:space="preserve"> </w:t>
            </w:r>
            <w:r w:rsidRPr="00173E6D">
              <w:rPr>
                <w:rFonts w:eastAsia="Times New Roman"/>
                <w:spacing w:val="-2"/>
                <w:szCs w:val="22"/>
              </w:rPr>
              <w:t>numatyta</w:t>
            </w:r>
          </w:p>
          <w:p w14:paraId="022218A6" w14:textId="77777777" w:rsidR="00173E6D" w:rsidRPr="00173E6D" w:rsidRDefault="00173E6D" w:rsidP="00173E6D">
            <w:pPr>
              <w:jc w:val="both"/>
            </w:pPr>
            <w:r w:rsidRPr="00173E6D">
              <w:t>kultūros</w:t>
            </w:r>
            <w:r w:rsidRPr="00173E6D">
              <w:rPr>
                <w:spacing w:val="40"/>
              </w:rPr>
              <w:t xml:space="preserve"> </w:t>
            </w:r>
            <w:r w:rsidRPr="00173E6D">
              <w:t>paveldo</w:t>
            </w:r>
            <w:r w:rsidRPr="00173E6D">
              <w:rPr>
                <w:spacing w:val="40"/>
              </w:rPr>
              <w:t xml:space="preserve"> </w:t>
            </w:r>
            <w:r w:rsidRPr="00173E6D">
              <w:t>objektą</w:t>
            </w:r>
            <w:r w:rsidRPr="00173E6D">
              <w:rPr>
                <w:spacing w:val="40"/>
              </w:rPr>
              <w:t xml:space="preserve"> </w:t>
            </w:r>
            <w:proofErr w:type="spellStart"/>
            <w:r w:rsidRPr="00173E6D">
              <w:t>įveiklinti</w:t>
            </w:r>
            <w:proofErr w:type="spellEnd"/>
            <w:r w:rsidRPr="00173E6D">
              <w:rPr>
                <w:spacing w:val="40"/>
              </w:rPr>
              <w:t xml:space="preserve"> </w:t>
            </w:r>
            <w:r w:rsidRPr="00173E6D">
              <w:t>ir</w:t>
            </w:r>
            <w:r w:rsidRPr="00173E6D">
              <w:rPr>
                <w:spacing w:val="40"/>
              </w:rPr>
              <w:t xml:space="preserve"> </w:t>
            </w:r>
            <w:r w:rsidRPr="00173E6D">
              <w:t>aktualizuoti,</w:t>
            </w:r>
            <w:r w:rsidRPr="00173E6D">
              <w:rPr>
                <w:spacing w:val="40"/>
              </w:rPr>
              <w:t xml:space="preserve"> </w:t>
            </w:r>
            <w:r w:rsidRPr="00173E6D">
              <w:t>ar</w:t>
            </w:r>
            <w:r w:rsidRPr="00173E6D">
              <w:rPr>
                <w:spacing w:val="40"/>
              </w:rPr>
              <w:t xml:space="preserve"> </w:t>
            </w:r>
            <w:r w:rsidRPr="00173E6D">
              <w:t>jis</w:t>
            </w:r>
            <w:r w:rsidRPr="00173E6D">
              <w:rPr>
                <w:spacing w:val="40"/>
              </w:rPr>
              <w:t xml:space="preserve"> </w:t>
            </w:r>
            <w:r w:rsidRPr="00173E6D">
              <w:t>pritaikytas</w:t>
            </w:r>
            <w:r w:rsidRPr="00173E6D">
              <w:rPr>
                <w:spacing w:val="40"/>
              </w:rPr>
              <w:t xml:space="preserve"> </w:t>
            </w:r>
            <w:r w:rsidRPr="00173E6D">
              <w:t>viešajam</w:t>
            </w:r>
            <w:r w:rsidRPr="00173E6D">
              <w:rPr>
                <w:spacing w:val="40"/>
              </w:rPr>
              <w:t xml:space="preserve"> </w:t>
            </w:r>
            <w:r w:rsidRPr="00173E6D">
              <w:t>pažinimui ir (ar) pažinimui jį naudojant?</w:t>
            </w:r>
          </w:p>
        </w:tc>
        <w:tc>
          <w:tcPr>
            <w:tcW w:w="1360" w:type="dxa"/>
            <w:shd w:val="clear" w:color="auto" w:fill="F2F2F2"/>
          </w:tcPr>
          <w:p w14:paraId="71185C90" w14:textId="77777777" w:rsidR="00173E6D" w:rsidRPr="00173E6D" w:rsidRDefault="00173E6D" w:rsidP="00173E6D"/>
        </w:tc>
        <w:tc>
          <w:tcPr>
            <w:tcW w:w="3319" w:type="dxa"/>
          </w:tcPr>
          <w:p w14:paraId="4EA3EC5C" w14:textId="77777777" w:rsidR="00173E6D" w:rsidRPr="00173E6D" w:rsidRDefault="00173E6D" w:rsidP="00173E6D"/>
        </w:tc>
      </w:tr>
      <w:tr w:rsidR="00173E6D" w:rsidRPr="00173E6D" w14:paraId="798F9DBD" w14:textId="77777777" w:rsidTr="00173E6D">
        <w:tc>
          <w:tcPr>
            <w:tcW w:w="552" w:type="dxa"/>
            <w:vMerge/>
          </w:tcPr>
          <w:p w14:paraId="42EE7C18" w14:textId="77777777" w:rsidR="00173E6D" w:rsidRPr="00173E6D" w:rsidRDefault="00173E6D" w:rsidP="00173E6D"/>
        </w:tc>
        <w:tc>
          <w:tcPr>
            <w:tcW w:w="1926" w:type="dxa"/>
            <w:vMerge/>
            <w:shd w:val="clear" w:color="auto" w:fill="FFFFCC"/>
          </w:tcPr>
          <w:p w14:paraId="521B7DF6" w14:textId="77777777" w:rsidR="00173E6D" w:rsidRPr="00173E6D" w:rsidRDefault="00173E6D" w:rsidP="00173E6D"/>
        </w:tc>
        <w:tc>
          <w:tcPr>
            <w:tcW w:w="8006" w:type="dxa"/>
          </w:tcPr>
          <w:p w14:paraId="03BC1DAA" w14:textId="77777777" w:rsidR="00173E6D" w:rsidRPr="00173E6D" w:rsidRDefault="00173E6D" w:rsidP="00173E6D">
            <w:pPr>
              <w:jc w:val="both"/>
            </w:pPr>
            <w:r w:rsidRPr="00173E6D">
              <w:t>6. Ar užtikrinama kultūros paveldo ir naujų elementų pusiausvyra, darna ir (arba) sklandus ryšys, ar objektas darniai įsilieja į esamą urbanistinę struktūrą?</w:t>
            </w:r>
          </w:p>
        </w:tc>
        <w:tc>
          <w:tcPr>
            <w:tcW w:w="1360" w:type="dxa"/>
            <w:shd w:val="clear" w:color="auto" w:fill="F2F2F2"/>
          </w:tcPr>
          <w:p w14:paraId="62CAA752" w14:textId="77777777" w:rsidR="00173E6D" w:rsidRPr="00173E6D" w:rsidRDefault="00173E6D" w:rsidP="00173E6D"/>
        </w:tc>
        <w:tc>
          <w:tcPr>
            <w:tcW w:w="3319" w:type="dxa"/>
          </w:tcPr>
          <w:p w14:paraId="1381E735" w14:textId="77777777" w:rsidR="00173E6D" w:rsidRPr="00173E6D" w:rsidRDefault="00173E6D" w:rsidP="00173E6D"/>
        </w:tc>
      </w:tr>
      <w:tr w:rsidR="00173E6D" w:rsidRPr="00173E6D" w14:paraId="4E904CC3" w14:textId="77777777" w:rsidTr="00173E6D">
        <w:tc>
          <w:tcPr>
            <w:tcW w:w="552" w:type="dxa"/>
            <w:vMerge/>
          </w:tcPr>
          <w:p w14:paraId="15A3526D" w14:textId="77777777" w:rsidR="00173E6D" w:rsidRPr="00173E6D" w:rsidRDefault="00173E6D" w:rsidP="00173E6D"/>
        </w:tc>
        <w:tc>
          <w:tcPr>
            <w:tcW w:w="1926" w:type="dxa"/>
            <w:vMerge/>
            <w:shd w:val="clear" w:color="auto" w:fill="FFFFCC"/>
          </w:tcPr>
          <w:p w14:paraId="359DCF54" w14:textId="77777777" w:rsidR="00173E6D" w:rsidRPr="00173E6D" w:rsidRDefault="00173E6D" w:rsidP="00173E6D"/>
        </w:tc>
        <w:tc>
          <w:tcPr>
            <w:tcW w:w="8006" w:type="dxa"/>
          </w:tcPr>
          <w:p w14:paraId="0227980B" w14:textId="77777777" w:rsidR="00173E6D" w:rsidRPr="00173E6D" w:rsidRDefault="00173E6D" w:rsidP="00173E6D">
            <w:pPr>
              <w:jc w:val="both"/>
            </w:pPr>
            <w:r w:rsidRPr="00173E6D">
              <w:t>7. Ar pirmenybė teikiama ne naujai statybai, o tęstiniam ir (arba) pritaikomajam pakartotiniam pastatų naudojimui ir tinkamai jų priežiūrai?</w:t>
            </w:r>
          </w:p>
        </w:tc>
        <w:tc>
          <w:tcPr>
            <w:tcW w:w="1360" w:type="dxa"/>
            <w:shd w:val="clear" w:color="auto" w:fill="F2F2F2"/>
          </w:tcPr>
          <w:p w14:paraId="44009F42" w14:textId="77777777" w:rsidR="00173E6D" w:rsidRPr="00173E6D" w:rsidRDefault="00173E6D" w:rsidP="00173E6D"/>
        </w:tc>
        <w:tc>
          <w:tcPr>
            <w:tcW w:w="3319" w:type="dxa"/>
          </w:tcPr>
          <w:p w14:paraId="66EA88D5" w14:textId="77777777" w:rsidR="00173E6D" w:rsidRPr="00173E6D" w:rsidRDefault="00173E6D" w:rsidP="00173E6D"/>
        </w:tc>
      </w:tr>
      <w:tr w:rsidR="00173E6D" w:rsidRPr="00173E6D" w14:paraId="03DCF3BF" w14:textId="77777777" w:rsidTr="00173E6D">
        <w:tc>
          <w:tcPr>
            <w:tcW w:w="552" w:type="dxa"/>
            <w:vMerge/>
          </w:tcPr>
          <w:p w14:paraId="10DDB893" w14:textId="77777777" w:rsidR="00173E6D" w:rsidRPr="00173E6D" w:rsidRDefault="00173E6D" w:rsidP="00173E6D"/>
        </w:tc>
        <w:tc>
          <w:tcPr>
            <w:tcW w:w="1926" w:type="dxa"/>
            <w:vMerge/>
            <w:shd w:val="clear" w:color="auto" w:fill="FFFFCC"/>
          </w:tcPr>
          <w:p w14:paraId="24FE89D0" w14:textId="77777777" w:rsidR="00173E6D" w:rsidRPr="00173E6D" w:rsidRDefault="00173E6D" w:rsidP="00173E6D"/>
        </w:tc>
        <w:tc>
          <w:tcPr>
            <w:tcW w:w="8006" w:type="dxa"/>
          </w:tcPr>
          <w:p w14:paraId="53F9C30F" w14:textId="77777777" w:rsidR="00173E6D" w:rsidRPr="00173E6D" w:rsidRDefault="00173E6D" w:rsidP="00173E6D">
            <w:pPr>
              <w:jc w:val="both"/>
            </w:pPr>
            <w:r w:rsidRPr="00173E6D">
              <w:t xml:space="preserve">8. Ar objekto sprendiniai leidžia atpažinti teritorijos, objekto raidos etapus (architektūros stilius, laikotarpius), atskirti pirminius ir šiuolaikinius elementus; ar nauji sprendiniai šiuolaikiški, ar projektuojami nauji pastatai neatkartoja </w:t>
            </w:r>
            <w:r w:rsidRPr="00173E6D">
              <w:rPr>
                <w:spacing w:val="-2"/>
              </w:rPr>
              <w:t>buvusių</w:t>
            </w:r>
          </w:p>
        </w:tc>
        <w:tc>
          <w:tcPr>
            <w:tcW w:w="1360" w:type="dxa"/>
            <w:shd w:val="clear" w:color="auto" w:fill="F2F2F2"/>
          </w:tcPr>
          <w:p w14:paraId="2FBCEFC4" w14:textId="77777777" w:rsidR="00173E6D" w:rsidRPr="00173E6D" w:rsidRDefault="00173E6D" w:rsidP="00173E6D"/>
        </w:tc>
        <w:tc>
          <w:tcPr>
            <w:tcW w:w="3319" w:type="dxa"/>
          </w:tcPr>
          <w:p w14:paraId="7E46F975" w14:textId="77777777" w:rsidR="00173E6D" w:rsidRPr="00173E6D" w:rsidRDefault="00173E6D" w:rsidP="00173E6D"/>
        </w:tc>
      </w:tr>
      <w:tr w:rsidR="00173E6D" w:rsidRPr="00173E6D" w14:paraId="5EE001FD" w14:textId="77777777" w:rsidTr="00173E6D">
        <w:tc>
          <w:tcPr>
            <w:tcW w:w="552" w:type="dxa"/>
            <w:vMerge/>
          </w:tcPr>
          <w:p w14:paraId="4E7F8BC6" w14:textId="77777777" w:rsidR="00173E6D" w:rsidRPr="00173E6D" w:rsidRDefault="00173E6D" w:rsidP="00173E6D"/>
        </w:tc>
        <w:tc>
          <w:tcPr>
            <w:tcW w:w="1926" w:type="dxa"/>
            <w:shd w:val="clear" w:color="auto" w:fill="F2F2F2"/>
          </w:tcPr>
          <w:p w14:paraId="0E221D46" w14:textId="77777777" w:rsidR="00173E6D" w:rsidRPr="00173E6D" w:rsidRDefault="00173E6D" w:rsidP="00173E6D">
            <w:r w:rsidRPr="00173E6D">
              <w:t>Kriterijaus</w:t>
            </w:r>
          </w:p>
          <w:p w14:paraId="4DC9C0F3" w14:textId="77777777" w:rsidR="00173E6D" w:rsidRPr="00173E6D" w:rsidRDefault="00173E6D" w:rsidP="00173E6D">
            <w:r w:rsidRPr="00173E6D">
              <w:t>suminė  vertė</w:t>
            </w:r>
          </w:p>
          <w:p w14:paraId="4FFBFECC" w14:textId="77777777" w:rsidR="00173E6D" w:rsidRPr="00173E6D" w:rsidRDefault="00173E6D" w:rsidP="00173E6D">
            <w:r w:rsidRPr="00173E6D">
              <w:t>procentais</w:t>
            </w:r>
          </w:p>
        </w:tc>
        <w:tc>
          <w:tcPr>
            <w:tcW w:w="8006" w:type="dxa"/>
          </w:tcPr>
          <w:p w14:paraId="116AADC1" w14:textId="77777777" w:rsidR="00173E6D" w:rsidRPr="00173E6D" w:rsidRDefault="00173E6D" w:rsidP="00173E6D"/>
        </w:tc>
        <w:tc>
          <w:tcPr>
            <w:tcW w:w="1360" w:type="dxa"/>
            <w:shd w:val="clear" w:color="auto" w:fill="F2F2F2"/>
          </w:tcPr>
          <w:p w14:paraId="44989031" w14:textId="77777777" w:rsidR="00173E6D" w:rsidRPr="00173E6D" w:rsidRDefault="00173E6D" w:rsidP="00173E6D"/>
        </w:tc>
        <w:tc>
          <w:tcPr>
            <w:tcW w:w="3319" w:type="dxa"/>
          </w:tcPr>
          <w:p w14:paraId="2BE081CB" w14:textId="77777777" w:rsidR="00173E6D" w:rsidRPr="00173E6D" w:rsidRDefault="00173E6D" w:rsidP="00173E6D"/>
        </w:tc>
      </w:tr>
      <w:tr w:rsidR="00173E6D" w:rsidRPr="00173E6D" w14:paraId="677BC5B4" w14:textId="77777777" w:rsidTr="00173E6D">
        <w:tc>
          <w:tcPr>
            <w:tcW w:w="552" w:type="dxa"/>
            <w:vMerge w:val="restart"/>
          </w:tcPr>
          <w:p w14:paraId="52B93E6C" w14:textId="77777777" w:rsidR="00173E6D" w:rsidRPr="00173E6D" w:rsidRDefault="00173E6D" w:rsidP="00173E6D">
            <w:r w:rsidRPr="00173E6D">
              <w:t>4.</w:t>
            </w:r>
          </w:p>
        </w:tc>
        <w:tc>
          <w:tcPr>
            <w:tcW w:w="1926" w:type="dxa"/>
            <w:vMerge w:val="restart"/>
            <w:shd w:val="clear" w:color="auto" w:fill="FFFFCC"/>
          </w:tcPr>
          <w:p w14:paraId="279C8436" w14:textId="77777777" w:rsidR="00173E6D" w:rsidRPr="00173E6D" w:rsidRDefault="00173E6D" w:rsidP="00173E6D">
            <w:r w:rsidRPr="00173E6D">
              <w:t>Aplinka visiems</w:t>
            </w:r>
          </w:p>
        </w:tc>
        <w:tc>
          <w:tcPr>
            <w:tcW w:w="8006" w:type="dxa"/>
          </w:tcPr>
          <w:p w14:paraId="3A88D054" w14:textId="77777777" w:rsidR="00173E6D" w:rsidRPr="00173E6D" w:rsidRDefault="00173E6D" w:rsidP="00173E6D">
            <w:pPr>
              <w:jc w:val="both"/>
            </w:pPr>
            <w:r w:rsidRPr="00173E6D">
              <w:t>1.</w:t>
            </w:r>
            <w:r w:rsidRPr="00173E6D">
              <w:rPr>
                <w:spacing w:val="80"/>
              </w:rPr>
              <w:t xml:space="preserve"> </w:t>
            </w:r>
            <w:r w:rsidRPr="00173E6D">
              <w:t>Ar</w:t>
            </w:r>
            <w:r w:rsidRPr="00173E6D">
              <w:rPr>
                <w:spacing w:val="80"/>
              </w:rPr>
              <w:t xml:space="preserve"> </w:t>
            </w:r>
            <w:r w:rsidRPr="00173E6D">
              <w:t>objektų</w:t>
            </w:r>
            <w:r w:rsidRPr="00173E6D">
              <w:rPr>
                <w:spacing w:val="80"/>
              </w:rPr>
              <w:t xml:space="preserve"> </w:t>
            </w:r>
            <w:r w:rsidRPr="00173E6D">
              <w:t>sprendiniais</w:t>
            </w:r>
            <w:r w:rsidRPr="00173E6D">
              <w:rPr>
                <w:spacing w:val="80"/>
              </w:rPr>
              <w:t xml:space="preserve"> </w:t>
            </w:r>
            <w:r w:rsidRPr="00173E6D">
              <w:t>užkertamas</w:t>
            </w:r>
            <w:r w:rsidRPr="00173E6D">
              <w:rPr>
                <w:spacing w:val="80"/>
              </w:rPr>
              <w:t xml:space="preserve"> </w:t>
            </w:r>
            <w:r w:rsidRPr="00173E6D">
              <w:t>kelias</w:t>
            </w:r>
            <w:r w:rsidRPr="00173E6D">
              <w:rPr>
                <w:spacing w:val="80"/>
              </w:rPr>
              <w:t xml:space="preserve"> </w:t>
            </w:r>
            <w:r w:rsidRPr="00173E6D">
              <w:t>segregacijai,</w:t>
            </w:r>
            <w:r w:rsidRPr="00173E6D">
              <w:rPr>
                <w:spacing w:val="80"/>
              </w:rPr>
              <w:t xml:space="preserve"> </w:t>
            </w:r>
            <w:proofErr w:type="spellStart"/>
            <w:r w:rsidRPr="00173E6D">
              <w:t>gentrifikacijai</w:t>
            </w:r>
            <w:proofErr w:type="spellEnd"/>
            <w:r w:rsidRPr="00173E6D">
              <w:rPr>
                <w:spacing w:val="80"/>
              </w:rPr>
              <w:t xml:space="preserve"> </w:t>
            </w:r>
            <w:r w:rsidRPr="00173E6D">
              <w:t>ir formuotis vietovėje getams?</w:t>
            </w:r>
          </w:p>
        </w:tc>
        <w:tc>
          <w:tcPr>
            <w:tcW w:w="1360" w:type="dxa"/>
            <w:shd w:val="clear" w:color="auto" w:fill="F2F2F2"/>
          </w:tcPr>
          <w:p w14:paraId="2DACEFA6" w14:textId="77777777" w:rsidR="00173E6D" w:rsidRPr="00173E6D" w:rsidRDefault="00173E6D" w:rsidP="00173E6D"/>
        </w:tc>
        <w:tc>
          <w:tcPr>
            <w:tcW w:w="3319" w:type="dxa"/>
          </w:tcPr>
          <w:p w14:paraId="5E727192" w14:textId="77777777" w:rsidR="00173E6D" w:rsidRPr="00173E6D" w:rsidRDefault="00173E6D" w:rsidP="00173E6D"/>
        </w:tc>
      </w:tr>
      <w:tr w:rsidR="00173E6D" w:rsidRPr="00173E6D" w14:paraId="0D9644D4" w14:textId="77777777" w:rsidTr="00173E6D">
        <w:tc>
          <w:tcPr>
            <w:tcW w:w="552" w:type="dxa"/>
            <w:vMerge/>
          </w:tcPr>
          <w:p w14:paraId="125C782A" w14:textId="77777777" w:rsidR="00173E6D" w:rsidRPr="00173E6D" w:rsidRDefault="00173E6D" w:rsidP="00173E6D"/>
        </w:tc>
        <w:tc>
          <w:tcPr>
            <w:tcW w:w="1926" w:type="dxa"/>
            <w:vMerge/>
            <w:shd w:val="clear" w:color="auto" w:fill="FFFFCC"/>
          </w:tcPr>
          <w:p w14:paraId="007A9AB5" w14:textId="77777777" w:rsidR="00173E6D" w:rsidRPr="00173E6D" w:rsidRDefault="00173E6D" w:rsidP="00173E6D"/>
        </w:tc>
        <w:tc>
          <w:tcPr>
            <w:tcW w:w="8006" w:type="dxa"/>
          </w:tcPr>
          <w:p w14:paraId="7A8DD51C" w14:textId="77777777" w:rsidR="00173E6D" w:rsidRPr="00173E6D" w:rsidRDefault="00173E6D" w:rsidP="00173E6D">
            <w:pPr>
              <w:jc w:val="both"/>
            </w:pPr>
            <w:r w:rsidRPr="00173E6D">
              <w:t>2. Ar įgyvendinant objektą kuriamos patrauklios ir patogios žmonėms bendrauti privačios ir viešosios erdvės?</w:t>
            </w:r>
          </w:p>
        </w:tc>
        <w:tc>
          <w:tcPr>
            <w:tcW w:w="1360" w:type="dxa"/>
            <w:shd w:val="clear" w:color="auto" w:fill="F2F2F2"/>
          </w:tcPr>
          <w:p w14:paraId="2E359EB1" w14:textId="77777777" w:rsidR="00173E6D" w:rsidRPr="00173E6D" w:rsidRDefault="00173E6D" w:rsidP="00173E6D"/>
        </w:tc>
        <w:tc>
          <w:tcPr>
            <w:tcW w:w="3319" w:type="dxa"/>
          </w:tcPr>
          <w:p w14:paraId="5A15B38E" w14:textId="77777777" w:rsidR="00173E6D" w:rsidRPr="00173E6D" w:rsidRDefault="00173E6D" w:rsidP="00173E6D"/>
        </w:tc>
      </w:tr>
      <w:tr w:rsidR="00173E6D" w:rsidRPr="00173E6D" w14:paraId="14AF0582" w14:textId="77777777" w:rsidTr="00173E6D">
        <w:tc>
          <w:tcPr>
            <w:tcW w:w="552" w:type="dxa"/>
            <w:vMerge/>
          </w:tcPr>
          <w:p w14:paraId="58DB1E41" w14:textId="77777777" w:rsidR="00173E6D" w:rsidRPr="00173E6D" w:rsidRDefault="00173E6D" w:rsidP="00173E6D"/>
        </w:tc>
        <w:tc>
          <w:tcPr>
            <w:tcW w:w="1926" w:type="dxa"/>
            <w:vMerge/>
            <w:shd w:val="clear" w:color="auto" w:fill="FFFFCC"/>
          </w:tcPr>
          <w:p w14:paraId="69248804" w14:textId="77777777" w:rsidR="00173E6D" w:rsidRPr="00173E6D" w:rsidRDefault="00173E6D" w:rsidP="00173E6D"/>
        </w:tc>
        <w:tc>
          <w:tcPr>
            <w:tcW w:w="8006" w:type="dxa"/>
          </w:tcPr>
          <w:p w14:paraId="3982EA94" w14:textId="77777777" w:rsidR="00173E6D" w:rsidRPr="00173E6D" w:rsidRDefault="00173E6D" w:rsidP="00173E6D">
            <w:pPr>
              <w:jc w:val="both"/>
            </w:pPr>
            <w:r w:rsidRPr="00173E6D">
              <w:t>3.</w:t>
            </w:r>
            <w:r w:rsidRPr="00173E6D">
              <w:rPr>
                <w:spacing w:val="-3"/>
              </w:rPr>
              <w:t xml:space="preserve"> </w:t>
            </w:r>
            <w:r w:rsidRPr="00173E6D">
              <w:t>Ar</w:t>
            </w:r>
            <w:r w:rsidRPr="00173E6D">
              <w:rPr>
                <w:spacing w:val="-2"/>
              </w:rPr>
              <w:t xml:space="preserve"> </w:t>
            </w:r>
            <w:r w:rsidRPr="00173E6D">
              <w:t>objektas</w:t>
            </w:r>
            <w:r w:rsidRPr="00173E6D">
              <w:rPr>
                <w:spacing w:val="-2"/>
              </w:rPr>
              <w:t xml:space="preserve"> </w:t>
            </w:r>
            <w:r w:rsidRPr="00173E6D">
              <w:t>skatina bendrą</w:t>
            </w:r>
            <w:r w:rsidRPr="00173E6D">
              <w:rPr>
                <w:spacing w:val="-3"/>
              </w:rPr>
              <w:t xml:space="preserve"> </w:t>
            </w:r>
            <w:r w:rsidRPr="00173E6D">
              <w:t>atsakomybę</w:t>
            </w:r>
            <w:r w:rsidRPr="00173E6D">
              <w:rPr>
                <w:spacing w:val="-1"/>
              </w:rPr>
              <w:t xml:space="preserve"> </w:t>
            </w:r>
            <w:r w:rsidRPr="00173E6D">
              <w:t>ir už</w:t>
            </w:r>
            <w:r w:rsidRPr="00173E6D">
              <w:rPr>
                <w:spacing w:val="-2"/>
              </w:rPr>
              <w:t xml:space="preserve"> </w:t>
            </w:r>
            <w:r w:rsidRPr="00173E6D">
              <w:t>privačias, ir</w:t>
            </w:r>
            <w:r w:rsidRPr="00173E6D">
              <w:rPr>
                <w:spacing w:val="-1"/>
              </w:rPr>
              <w:t xml:space="preserve"> </w:t>
            </w:r>
            <w:r w:rsidRPr="00173E6D">
              <w:t>už</w:t>
            </w:r>
            <w:r w:rsidRPr="00173E6D">
              <w:rPr>
                <w:spacing w:val="-2"/>
              </w:rPr>
              <w:t xml:space="preserve"> </w:t>
            </w:r>
            <w:r w:rsidRPr="00173E6D">
              <w:t>viešąsias</w:t>
            </w:r>
            <w:r w:rsidRPr="00173E6D">
              <w:rPr>
                <w:spacing w:val="-1"/>
              </w:rPr>
              <w:t xml:space="preserve"> </w:t>
            </w:r>
            <w:r w:rsidRPr="00173E6D">
              <w:rPr>
                <w:spacing w:val="-2"/>
              </w:rPr>
              <w:t>erdves?</w:t>
            </w:r>
          </w:p>
        </w:tc>
        <w:tc>
          <w:tcPr>
            <w:tcW w:w="1360" w:type="dxa"/>
            <w:shd w:val="clear" w:color="auto" w:fill="F2F2F2"/>
          </w:tcPr>
          <w:p w14:paraId="6E6E0388" w14:textId="77777777" w:rsidR="00173E6D" w:rsidRPr="00173E6D" w:rsidRDefault="00173E6D" w:rsidP="00173E6D"/>
        </w:tc>
        <w:tc>
          <w:tcPr>
            <w:tcW w:w="3319" w:type="dxa"/>
          </w:tcPr>
          <w:p w14:paraId="0D8A7B76" w14:textId="77777777" w:rsidR="00173E6D" w:rsidRPr="00173E6D" w:rsidRDefault="00173E6D" w:rsidP="00173E6D"/>
        </w:tc>
      </w:tr>
      <w:tr w:rsidR="00173E6D" w:rsidRPr="00173E6D" w14:paraId="7779755D" w14:textId="77777777" w:rsidTr="00173E6D">
        <w:tc>
          <w:tcPr>
            <w:tcW w:w="552" w:type="dxa"/>
            <w:vMerge/>
          </w:tcPr>
          <w:p w14:paraId="19730314" w14:textId="77777777" w:rsidR="00173E6D" w:rsidRPr="00173E6D" w:rsidRDefault="00173E6D" w:rsidP="00173E6D"/>
        </w:tc>
        <w:tc>
          <w:tcPr>
            <w:tcW w:w="1926" w:type="dxa"/>
            <w:vMerge/>
            <w:shd w:val="clear" w:color="auto" w:fill="FFFFCC"/>
          </w:tcPr>
          <w:p w14:paraId="6C49C83E" w14:textId="77777777" w:rsidR="00173E6D" w:rsidRPr="00173E6D" w:rsidRDefault="00173E6D" w:rsidP="00173E6D"/>
        </w:tc>
        <w:tc>
          <w:tcPr>
            <w:tcW w:w="8006" w:type="dxa"/>
          </w:tcPr>
          <w:p w14:paraId="6593D248" w14:textId="77777777" w:rsidR="00173E6D" w:rsidRPr="00173E6D" w:rsidRDefault="00173E6D" w:rsidP="00173E6D">
            <w:pPr>
              <w:jc w:val="both"/>
            </w:pPr>
            <w:r w:rsidRPr="00173E6D">
              <w:t>4.</w:t>
            </w:r>
            <w:r w:rsidRPr="00173E6D">
              <w:rPr>
                <w:spacing w:val="-3"/>
              </w:rPr>
              <w:t xml:space="preserve"> </w:t>
            </w:r>
            <w:r w:rsidRPr="00173E6D">
              <w:t>Ar</w:t>
            </w:r>
            <w:r w:rsidRPr="00173E6D">
              <w:rPr>
                <w:spacing w:val="-3"/>
              </w:rPr>
              <w:t xml:space="preserve"> </w:t>
            </w:r>
            <w:r w:rsidRPr="00173E6D">
              <w:t>objektas</w:t>
            </w:r>
            <w:r w:rsidRPr="00173E6D">
              <w:rPr>
                <w:spacing w:val="-1"/>
              </w:rPr>
              <w:t xml:space="preserve"> </w:t>
            </w:r>
            <w:r w:rsidRPr="00173E6D">
              <w:t>yra</w:t>
            </w:r>
            <w:r w:rsidRPr="00173E6D">
              <w:rPr>
                <w:spacing w:val="-2"/>
              </w:rPr>
              <w:t xml:space="preserve"> </w:t>
            </w:r>
            <w:r w:rsidRPr="00173E6D">
              <w:t>greitai</w:t>
            </w:r>
            <w:r w:rsidRPr="00173E6D">
              <w:rPr>
                <w:spacing w:val="1"/>
              </w:rPr>
              <w:t xml:space="preserve"> </w:t>
            </w:r>
            <w:r w:rsidRPr="00173E6D">
              <w:t>ir</w:t>
            </w:r>
            <w:r w:rsidRPr="00173E6D">
              <w:rPr>
                <w:spacing w:val="-1"/>
              </w:rPr>
              <w:t xml:space="preserve"> </w:t>
            </w:r>
            <w:r w:rsidRPr="00173E6D">
              <w:t>lengvai</w:t>
            </w:r>
            <w:r w:rsidRPr="00173E6D">
              <w:rPr>
                <w:spacing w:val="1"/>
              </w:rPr>
              <w:t xml:space="preserve"> </w:t>
            </w:r>
            <w:r w:rsidRPr="00173E6D">
              <w:t>pasiekiamas</w:t>
            </w:r>
            <w:r w:rsidRPr="00173E6D">
              <w:rPr>
                <w:spacing w:val="-2"/>
              </w:rPr>
              <w:t xml:space="preserve"> </w:t>
            </w:r>
            <w:r w:rsidRPr="00173E6D">
              <w:t xml:space="preserve">viešuoju </w:t>
            </w:r>
            <w:r w:rsidRPr="00173E6D">
              <w:rPr>
                <w:spacing w:val="-2"/>
              </w:rPr>
              <w:t>transportu?</w:t>
            </w:r>
          </w:p>
        </w:tc>
        <w:tc>
          <w:tcPr>
            <w:tcW w:w="1360" w:type="dxa"/>
            <w:shd w:val="clear" w:color="auto" w:fill="F2F2F2"/>
          </w:tcPr>
          <w:p w14:paraId="72F6F363" w14:textId="77777777" w:rsidR="00173E6D" w:rsidRPr="00173E6D" w:rsidRDefault="00173E6D" w:rsidP="00173E6D"/>
        </w:tc>
        <w:tc>
          <w:tcPr>
            <w:tcW w:w="3319" w:type="dxa"/>
          </w:tcPr>
          <w:p w14:paraId="06E41800" w14:textId="77777777" w:rsidR="00173E6D" w:rsidRPr="00173E6D" w:rsidRDefault="00173E6D" w:rsidP="00173E6D"/>
        </w:tc>
      </w:tr>
      <w:tr w:rsidR="00173E6D" w:rsidRPr="00173E6D" w14:paraId="10586A4A" w14:textId="77777777" w:rsidTr="00173E6D">
        <w:tc>
          <w:tcPr>
            <w:tcW w:w="552" w:type="dxa"/>
            <w:vMerge/>
          </w:tcPr>
          <w:p w14:paraId="099867ED" w14:textId="77777777" w:rsidR="00173E6D" w:rsidRPr="00173E6D" w:rsidRDefault="00173E6D" w:rsidP="00173E6D"/>
        </w:tc>
        <w:tc>
          <w:tcPr>
            <w:tcW w:w="1926" w:type="dxa"/>
            <w:vMerge/>
            <w:shd w:val="clear" w:color="auto" w:fill="FFFFCC"/>
          </w:tcPr>
          <w:p w14:paraId="36D79B62" w14:textId="77777777" w:rsidR="00173E6D" w:rsidRPr="00173E6D" w:rsidRDefault="00173E6D" w:rsidP="00173E6D"/>
        </w:tc>
        <w:tc>
          <w:tcPr>
            <w:tcW w:w="8006" w:type="dxa"/>
          </w:tcPr>
          <w:p w14:paraId="0870BF7E" w14:textId="77777777" w:rsidR="00173E6D" w:rsidRPr="00173E6D" w:rsidRDefault="00173E6D" w:rsidP="00173E6D">
            <w:pPr>
              <w:jc w:val="both"/>
            </w:pPr>
            <w:r w:rsidRPr="00173E6D">
              <w:t>5.</w:t>
            </w:r>
            <w:r w:rsidRPr="00173E6D">
              <w:rPr>
                <w:spacing w:val="-1"/>
              </w:rPr>
              <w:t xml:space="preserve"> </w:t>
            </w:r>
            <w:r w:rsidRPr="00173E6D">
              <w:t>Ar</w:t>
            </w:r>
            <w:r w:rsidRPr="00173E6D">
              <w:rPr>
                <w:spacing w:val="-2"/>
              </w:rPr>
              <w:t xml:space="preserve"> </w:t>
            </w:r>
            <w:r w:rsidRPr="00173E6D">
              <w:t>objekto</w:t>
            </w:r>
            <w:r w:rsidRPr="00173E6D">
              <w:rPr>
                <w:spacing w:val="-1"/>
              </w:rPr>
              <w:t xml:space="preserve"> </w:t>
            </w:r>
            <w:r w:rsidRPr="00173E6D">
              <w:t>aplinka</w:t>
            </w:r>
            <w:r w:rsidRPr="00173E6D">
              <w:rPr>
                <w:spacing w:val="-2"/>
              </w:rPr>
              <w:t xml:space="preserve"> </w:t>
            </w:r>
            <w:r w:rsidRPr="00173E6D">
              <w:t>projektuojama</w:t>
            </w:r>
            <w:r w:rsidRPr="00173E6D">
              <w:rPr>
                <w:spacing w:val="-2"/>
              </w:rPr>
              <w:t xml:space="preserve"> </w:t>
            </w:r>
            <w:r w:rsidRPr="00173E6D">
              <w:t>ir</w:t>
            </w:r>
            <w:r w:rsidRPr="00173E6D">
              <w:rPr>
                <w:spacing w:val="-2"/>
              </w:rPr>
              <w:t xml:space="preserve"> </w:t>
            </w:r>
            <w:r w:rsidRPr="00173E6D">
              <w:t>planuojama</w:t>
            </w:r>
            <w:r w:rsidRPr="00173E6D">
              <w:rPr>
                <w:spacing w:val="-2"/>
              </w:rPr>
              <w:t xml:space="preserve"> </w:t>
            </w:r>
            <w:r w:rsidRPr="00173E6D">
              <w:t>taip,</w:t>
            </w:r>
            <w:r w:rsidRPr="00173E6D">
              <w:rPr>
                <w:spacing w:val="-1"/>
              </w:rPr>
              <w:t xml:space="preserve"> </w:t>
            </w:r>
            <w:r w:rsidRPr="00173E6D">
              <w:t>kad</w:t>
            </w:r>
            <w:r w:rsidRPr="00173E6D">
              <w:rPr>
                <w:spacing w:val="-1"/>
              </w:rPr>
              <w:t xml:space="preserve"> </w:t>
            </w:r>
            <w:r w:rsidRPr="00173E6D">
              <w:t>būtų</w:t>
            </w:r>
            <w:r w:rsidRPr="00173E6D">
              <w:rPr>
                <w:spacing w:val="-1"/>
              </w:rPr>
              <w:t xml:space="preserve"> </w:t>
            </w:r>
            <w:r w:rsidRPr="00173E6D">
              <w:t>galima</w:t>
            </w:r>
            <w:r w:rsidRPr="00173E6D">
              <w:rPr>
                <w:spacing w:val="-2"/>
              </w:rPr>
              <w:t xml:space="preserve"> </w:t>
            </w:r>
            <w:r w:rsidRPr="00173E6D">
              <w:t>judėti</w:t>
            </w:r>
            <w:r w:rsidRPr="00173E6D">
              <w:rPr>
                <w:spacing w:val="-1"/>
              </w:rPr>
              <w:t xml:space="preserve"> </w:t>
            </w:r>
            <w:r w:rsidRPr="00173E6D">
              <w:t xml:space="preserve">be </w:t>
            </w:r>
            <w:r w:rsidRPr="00173E6D">
              <w:rPr>
                <w:spacing w:val="-2"/>
              </w:rPr>
              <w:t>kliūčių?</w:t>
            </w:r>
          </w:p>
        </w:tc>
        <w:tc>
          <w:tcPr>
            <w:tcW w:w="1360" w:type="dxa"/>
            <w:shd w:val="clear" w:color="auto" w:fill="F2F2F2"/>
          </w:tcPr>
          <w:p w14:paraId="686F03C9" w14:textId="77777777" w:rsidR="00173E6D" w:rsidRPr="00173E6D" w:rsidRDefault="00173E6D" w:rsidP="00173E6D"/>
        </w:tc>
        <w:tc>
          <w:tcPr>
            <w:tcW w:w="3319" w:type="dxa"/>
          </w:tcPr>
          <w:p w14:paraId="05F12D02" w14:textId="77777777" w:rsidR="00173E6D" w:rsidRPr="00173E6D" w:rsidRDefault="00173E6D" w:rsidP="00173E6D"/>
        </w:tc>
      </w:tr>
      <w:tr w:rsidR="00173E6D" w:rsidRPr="00173E6D" w14:paraId="736D2189" w14:textId="77777777" w:rsidTr="00173E6D">
        <w:tc>
          <w:tcPr>
            <w:tcW w:w="552" w:type="dxa"/>
            <w:vMerge/>
          </w:tcPr>
          <w:p w14:paraId="2AF25414" w14:textId="77777777" w:rsidR="00173E6D" w:rsidRPr="00173E6D" w:rsidRDefault="00173E6D" w:rsidP="00173E6D"/>
        </w:tc>
        <w:tc>
          <w:tcPr>
            <w:tcW w:w="1926" w:type="dxa"/>
            <w:vMerge/>
            <w:shd w:val="clear" w:color="auto" w:fill="FFFFCC"/>
          </w:tcPr>
          <w:p w14:paraId="2D9049C6" w14:textId="77777777" w:rsidR="00173E6D" w:rsidRPr="00173E6D" w:rsidRDefault="00173E6D" w:rsidP="00173E6D"/>
        </w:tc>
        <w:tc>
          <w:tcPr>
            <w:tcW w:w="8006" w:type="dxa"/>
          </w:tcPr>
          <w:p w14:paraId="136B07D9" w14:textId="77777777" w:rsidR="00173E6D" w:rsidRPr="00173E6D" w:rsidRDefault="00173E6D" w:rsidP="00173E6D">
            <w:pPr>
              <w:jc w:val="both"/>
            </w:pPr>
            <w:r w:rsidRPr="00173E6D">
              <w:t>6.</w:t>
            </w:r>
            <w:r w:rsidRPr="00173E6D">
              <w:rPr>
                <w:spacing w:val="-1"/>
              </w:rPr>
              <w:t xml:space="preserve"> </w:t>
            </w:r>
            <w:r w:rsidRPr="00173E6D">
              <w:t>Ar</w:t>
            </w:r>
            <w:r w:rsidRPr="00173E6D">
              <w:rPr>
                <w:spacing w:val="-2"/>
              </w:rPr>
              <w:t xml:space="preserve"> </w:t>
            </w:r>
            <w:r w:rsidRPr="00173E6D">
              <w:t>objekto</w:t>
            </w:r>
            <w:r w:rsidRPr="00173E6D">
              <w:rPr>
                <w:spacing w:val="-1"/>
              </w:rPr>
              <w:t xml:space="preserve"> </w:t>
            </w:r>
            <w:r w:rsidRPr="00173E6D">
              <w:t>viduje</w:t>
            </w:r>
            <w:r w:rsidRPr="00173E6D">
              <w:rPr>
                <w:spacing w:val="-1"/>
              </w:rPr>
              <w:t xml:space="preserve"> </w:t>
            </w:r>
            <w:r w:rsidRPr="00173E6D">
              <w:t>visi galės</w:t>
            </w:r>
            <w:r w:rsidRPr="00173E6D">
              <w:rPr>
                <w:spacing w:val="-1"/>
              </w:rPr>
              <w:t xml:space="preserve"> </w:t>
            </w:r>
            <w:r w:rsidRPr="00173E6D">
              <w:t>judėti</w:t>
            </w:r>
            <w:r w:rsidRPr="00173E6D">
              <w:rPr>
                <w:spacing w:val="-1"/>
              </w:rPr>
              <w:t xml:space="preserve"> </w:t>
            </w:r>
            <w:r w:rsidRPr="00173E6D">
              <w:t>be</w:t>
            </w:r>
            <w:r w:rsidRPr="00173E6D">
              <w:rPr>
                <w:spacing w:val="-1"/>
              </w:rPr>
              <w:t xml:space="preserve"> </w:t>
            </w:r>
            <w:r w:rsidRPr="00173E6D">
              <w:rPr>
                <w:spacing w:val="-2"/>
              </w:rPr>
              <w:t>kliūčių?</w:t>
            </w:r>
          </w:p>
        </w:tc>
        <w:tc>
          <w:tcPr>
            <w:tcW w:w="1360" w:type="dxa"/>
            <w:shd w:val="clear" w:color="auto" w:fill="F2F2F2"/>
          </w:tcPr>
          <w:p w14:paraId="0C18DE49" w14:textId="77777777" w:rsidR="00173E6D" w:rsidRPr="00173E6D" w:rsidRDefault="00173E6D" w:rsidP="00173E6D"/>
        </w:tc>
        <w:tc>
          <w:tcPr>
            <w:tcW w:w="3319" w:type="dxa"/>
          </w:tcPr>
          <w:p w14:paraId="311450D1" w14:textId="77777777" w:rsidR="00173E6D" w:rsidRPr="00173E6D" w:rsidRDefault="00173E6D" w:rsidP="00173E6D"/>
        </w:tc>
      </w:tr>
      <w:tr w:rsidR="00173E6D" w:rsidRPr="00173E6D" w14:paraId="28826854" w14:textId="77777777" w:rsidTr="00173E6D">
        <w:tc>
          <w:tcPr>
            <w:tcW w:w="552" w:type="dxa"/>
            <w:vMerge/>
          </w:tcPr>
          <w:p w14:paraId="3CAC8D24" w14:textId="77777777" w:rsidR="00173E6D" w:rsidRPr="00173E6D" w:rsidRDefault="00173E6D" w:rsidP="00173E6D"/>
        </w:tc>
        <w:tc>
          <w:tcPr>
            <w:tcW w:w="1926" w:type="dxa"/>
            <w:vMerge/>
            <w:shd w:val="clear" w:color="auto" w:fill="FFFFCC"/>
          </w:tcPr>
          <w:p w14:paraId="42AF6808" w14:textId="77777777" w:rsidR="00173E6D" w:rsidRPr="00173E6D" w:rsidRDefault="00173E6D" w:rsidP="00173E6D"/>
        </w:tc>
        <w:tc>
          <w:tcPr>
            <w:tcW w:w="8006" w:type="dxa"/>
          </w:tcPr>
          <w:p w14:paraId="5E36DF75" w14:textId="77777777" w:rsidR="00173E6D" w:rsidRPr="00173E6D" w:rsidRDefault="00173E6D" w:rsidP="00173E6D">
            <w:pPr>
              <w:jc w:val="both"/>
            </w:pPr>
            <w:r w:rsidRPr="00173E6D">
              <w:t>7.</w:t>
            </w:r>
            <w:r w:rsidRPr="00173E6D">
              <w:rPr>
                <w:spacing w:val="80"/>
              </w:rPr>
              <w:t xml:space="preserve"> </w:t>
            </w:r>
            <w:r w:rsidRPr="00173E6D">
              <w:t>Ar</w:t>
            </w:r>
            <w:r w:rsidRPr="00173E6D">
              <w:rPr>
                <w:spacing w:val="80"/>
              </w:rPr>
              <w:t xml:space="preserve"> </w:t>
            </w:r>
            <w:r w:rsidRPr="00173E6D">
              <w:t>vertinamame</w:t>
            </w:r>
            <w:r w:rsidRPr="00173E6D">
              <w:rPr>
                <w:spacing w:val="80"/>
              </w:rPr>
              <w:t xml:space="preserve"> </w:t>
            </w:r>
            <w:r w:rsidRPr="00173E6D">
              <w:t>objekte</w:t>
            </w:r>
            <w:r w:rsidRPr="00173E6D">
              <w:rPr>
                <w:spacing w:val="80"/>
              </w:rPr>
              <w:t xml:space="preserve"> </w:t>
            </w:r>
            <w:r w:rsidRPr="00173E6D">
              <w:t>bus</w:t>
            </w:r>
            <w:r w:rsidRPr="00173E6D">
              <w:rPr>
                <w:spacing w:val="80"/>
              </w:rPr>
              <w:t xml:space="preserve"> </w:t>
            </w:r>
            <w:r w:rsidRPr="00173E6D">
              <w:t>galima</w:t>
            </w:r>
            <w:r w:rsidRPr="00173E6D">
              <w:rPr>
                <w:spacing w:val="80"/>
              </w:rPr>
              <w:t xml:space="preserve"> </w:t>
            </w:r>
            <w:r w:rsidRPr="00173E6D">
              <w:t>orientuotis</w:t>
            </w:r>
            <w:r w:rsidRPr="00173E6D">
              <w:rPr>
                <w:spacing w:val="80"/>
              </w:rPr>
              <w:t xml:space="preserve"> </w:t>
            </w:r>
            <w:r w:rsidRPr="00173E6D">
              <w:t>intuityviai;</w:t>
            </w:r>
            <w:r w:rsidRPr="00173E6D">
              <w:rPr>
                <w:spacing w:val="80"/>
              </w:rPr>
              <w:t xml:space="preserve"> </w:t>
            </w:r>
            <w:r w:rsidRPr="00173E6D">
              <w:t>ar</w:t>
            </w:r>
            <w:r w:rsidRPr="00173E6D">
              <w:rPr>
                <w:spacing w:val="80"/>
              </w:rPr>
              <w:t xml:space="preserve"> </w:t>
            </w:r>
            <w:r w:rsidRPr="00173E6D">
              <w:t>reikiama informacija suvokiama ir juntama?</w:t>
            </w:r>
          </w:p>
        </w:tc>
        <w:tc>
          <w:tcPr>
            <w:tcW w:w="1360" w:type="dxa"/>
            <w:shd w:val="clear" w:color="auto" w:fill="F2F2F2"/>
          </w:tcPr>
          <w:p w14:paraId="7A278290" w14:textId="77777777" w:rsidR="00173E6D" w:rsidRPr="00173E6D" w:rsidRDefault="00173E6D" w:rsidP="00173E6D"/>
        </w:tc>
        <w:tc>
          <w:tcPr>
            <w:tcW w:w="3319" w:type="dxa"/>
          </w:tcPr>
          <w:p w14:paraId="58C8C034" w14:textId="77777777" w:rsidR="00173E6D" w:rsidRPr="00173E6D" w:rsidRDefault="00173E6D" w:rsidP="00173E6D"/>
        </w:tc>
      </w:tr>
      <w:tr w:rsidR="00173E6D" w:rsidRPr="00173E6D" w14:paraId="7F71D5EB" w14:textId="77777777" w:rsidTr="00173E6D">
        <w:tc>
          <w:tcPr>
            <w:tcW w:w="552" w:type="dxa"/>
            <w:vMerge/>
          </w:tcPr>
          <w:p w14:paraId="2DE92566" w14:textId="77777777" w:rsidR="00173E6D" w:rsidRPr="00173E6D" w:rsidRDefault="00173E6D" w:rsidP="00173E6D"/>
        </w:tc>
        <w:tc>
          <w:tcPr>
            <w:tcW w:w="1926" w:type="dxa"/>
            <w:vMerge/>
            <w:shd w:val="clear" w:color="auto" w:fill="FFFFCC"/>
          </w:tcPr>
          <w:p w14:paraId="644C8D73" w14:textId="77777777" w:rsidR="00173E6D" w:rsidRPr="00173E6D" w:rsidRDefault="00173E6D" w:rsidP="00173E6D"/>
        </w:tc>
        <w:tc>
          <w:tcPr>
            <w:tcW w:w="8006" w:type="dxa"/>
          </w:tcPr>
          <w:p w14:paraId="67DB54FC" w14:textId="77777777" w:rsidR="00173E6D" w:rsidRPr="00173E6D" w:rsidRDefault="00173E6D" w:rsidP="00173E6D">
            <w:pPr>
              <w:jc w:val="both"/>
            </w:pPr>
            <w:r w:rsidRPr="00173E6D">
              <w:t xml:space="preserve">8. Ar projektuojant ir planuojant atsižvelgta žmogaus mastelį; ar funkcinė įranga </w:t>
            </w:r>
            <w:r w:rsidRPr="00173E6D">
              <w:rPr>
                <w:spacing w:val="-2"/>
              </w:rPr>
              <w:t>ergonomiška?</w:t>
            </w:r>
          </w:p>
        </w:tc>
        <w:tc>
          <w:tcPr>
            <w:tcW w:w="1360" w:type="dxa"/>
            <w:shd w:val="clear" w:color="auto" w:fill="F2F2F2"/>
          </w:tcPr>
          <w:p w14:paraId="64582A13" w14:textId="77777777" w:rsidR="00173E6D" w:rsidRPr="00173E6D" w:rsidRDefault="00173E6D" w:rsidP="00173E6D"/>
        </w:tc>
        <w:tc>
          <w:tcPr>
            <w:tcW w:w="3319" w:type="dxa"/>
          </w:tcPr>
          <w:p w14:paraId="255315A3" w14:textId="77777777" w:rsidR="00173E6D" w:rsidRPr="00173E6D" w:rsidRDefault="00173E6D" w:rsidP="00173E6D"/>
        </w:tc>
      </w:tr>
      <w:tr w:rsidR="00173E6D" w:rsidRPr="00173E6D" w14:paraId="07864A29" w14:textId="77777777" w:rsidTr="00173E6D">
        <w:tc>
          <w:tcPr>
            <w:tcW w:w="552" w:type="dxa"/>
            <w:vMerge/>
          </w:tcPr>
          <w:p w14:paraId="4D28920E" w14:textId="77777777" w:rsidR="00173E6D" w:rsidRPr="00173E6D" w:rsidRDefault="00173E6D" w:rsidP="00173E6D"/>
        </w:tc>
        <w:tc>
          <w:tcPr>
            <w:tcW w:w="1926" w:type="dxa"/>
            <w:shd w:val="clear" w:color="auto" w:fill="F2F2F2"/>
          </w:tcPr>
          <w:p w14:paraId="2877FC54" w14:textId="77777777" w:rsidR="00173E6D" w:rsidRPr="00173E6D" w:rsidRDefault="00173E6D" w:rsidP="00173E6D">
            <w:r w:rsidRPr="00173E6D">
              <w:t>Kriterijaus</w:t>
            </w:r>
          </w:p>
          <w:p w14:paraId="1E17E2CE" w14:textId="77777777" w:rsidR="00173E6D" w:rsidRPr="00173E6D" w:rsidRDefault="00173E6D" w:rsidP="00173E6D">
            <w:r w:rsidRPr="00173E6D">
              <w:t>suminė  vertė</w:t>
            </w:r>
          </w:p>
          <w:p w14:paraId="1564CCD5" w14:textId="77777777" w:rsidR="00173E6D" w:rsidRPr="00173E6D" w:rsidRDefault="00173E6D" w:rsidP="00173E6D">
            <w:r w:rsidRPr="00173E6D">
              <w:t>procentais</w:t>
            </w:r>
          </w:p>
        </w:tc>
        <w:tc>
          <w:tcPr>
            <w:tcW w:w="8006" w:type="dxa"/>
          </w:tcPr>
          <w:p w14:paraId="5712D29B" w14:textId="77777777" w:rsidR="00173E6D" w:rsidRPr="00173E6D" w:rsidRDefault="00173E6D" w:rsidP="00173E6D"/>
        </w:tc>
        <w:tc>
          <w:tcPr>
            <w:tcW w:w="1360" w:type="dxa"/>
            <w:shd w:val="clear" w:color="auto" w:fill="F2F2F2"/>
          </w:tcPr>
          <w:p w14:paraId="08266C3D" w14:textId="77777777" w:rsidR="00173E6D" w:rsidRPr="00173E6D" w:rsidRDefault="00173E6D" w:rsidP="00173E6D"/>
        </w:tc>
        <w:tc>
          <w:tcPr>
            <w:tcW w:w="3319" w:type="dxa"/>
          </w:tcPr>
          <w:p w14:paraId="4513112A" w14:textId="77777777" w:rsidR="00173E6D" w:rsidRPr="00173E6D" w:rsidRDefault="00173E6D" w:rsidP="00173E6D"/>
        </w:tc>
      </w:tr>
      <w:tr w:rsidR="00173E6D" w:rsidRPr="00173E6D" w14:paraId="0397A01A" w14:textId="77777777" w:rsidTr="00173E6D">
        <w:tc>
          <w:tcPr>
            <w:tcW w:w="552" w:type="dxa"/>
            <w:vMerge w:val="restart"/>
          </w:tcPr>
          <w:p w14:paraId="45D7A876" w14:textId="77777777" w:rsidR="00173E6D" w:rsidRPr="00173E6D" w:rsidRDefault="00173E6D" w:rsidP="00173E6D">
            <w:r w:rsidRPr="00173E6D">
              <w:lastRenderedPageBreak/>
              <w:t>5.</w:t>
            </w:r>
          </w:p>
        </w:tc>
        <w:tc>
          <w:tcPr>
            <w:tcW w:w="1926" w:type="dxa"/>
            <w:vMerge w:val="restart"/>
            <w:shd w:val="clear" w:color="auto" w:fill="FFFFCC"/>
          </w:tcPr>
          <w:p w14:paraId="7D669F17" w14:textId="77777777" w:rsidR="00173E6D" w:rsidRPr="00173E6D" w:rsidRDefault="00173E6D" w:rsidP="00173E6D">
            <w:r w:rsidRPr="00173E6D">
              <w:t>Sprendinių ekonomiškumas</w:t>
            </w:r>
          </w:p>
        </w:tc>
        <w:tc>
          <w:tcPr>
            <w:tcW w:w="8006" w:type="dxa"/>
          </w:tcPr>
          <w:p w14:paraId="64F22898" w14:textId="77777777" w:rsidR="00173E6D" w:rsidRPr="00173E6D" w:rsidRDefault="00173E6D" w:rsidP="00173E6D">
            <w:pPr>
              <w:jc w:val="both"/>
            </w:pPr>
            <w:r w:rsidRPr="00173E6D">
              <w:t>1. Ar pasirinktos kokybiškos statybos medžiagos ir ar taikomi tinkami techniniai sprendimai, kuriais siekiama užtikrinti, kad statinys bus veiksmingai naudojamas visą ekonomiškai pagrįstą naudojimo laiką?</w:t>
            </w:r>
          </w:p>
        </w:tc>
        <w:tc>
          <w:tcPr>
            <w:tcW w:w="1360" w:type="dxa"/>
            <w:shd w:val="clear" w:color="auto" w:fill="F2F2F2"/>
          </w:tcPr>
          <w:p w14:paraId="390C3725" w14:textId="77777777" w:rsidR="00173E6D" w:rsidRPr="00173E6D" w:rsidRDefault="00173E6D" w:rsidP="00173E6D"/>
        </w:tc>
        <w:tc>
          <w:tcPr>
            <w:tcW w:w="3319" w:type="dxa"/>
          </w:tcPr>
          <w:p w14:paraId="24AC5DCF" w14:textId="77777777" w:rsidR="00173E6D" w:rsidRPr="00173E6D" w:rsidRDefault="00173E6D" w:rsidP="00173E6D"/>
        </w:tc>
      </w:tr>
      <w:tr w:rsidR="00173E6D" w:rsidRPr="00173E6D" w14:paraId="101710CC" w14:textId="77777777" w:rsidTr="00173E6D">
        <w:tc>
          <w:tcPr>
            <w:tcW w:w="552" w:type="dxa"/>
            <w:vMerge/>
          </w:tcPr>
          <w:p w14:paraId="6AE5A703" w14:textId="77777777" w:rsidR="00173E6D" w:rsidRPr="00173E6D" w:rsidRDefault="00173E6D" w:rsidP="00173E6D"/>
        </w:tc>
        <w:tc>
          <w:tcPr>
            <w:tcW w:w="1926" w:type="dxa"/>
            <w:vMerge/>
            <w:shd w:val="clear" w:color="auto" w:fill="FFFFCC"/>
          </w:tcPr>
          <w:p w14:paraId="07450652" w14:textId="77777777" w:rsidR="00173E6D" w:rsidRPr="00173E6D" w:rsidRDefault="00173E6D" w:rsidP="00173E6D"/>
        </w:tc>
        <w:tc>
          <w:tcPr>
            <w:tcW w:w="8006" w:type="dxa"/>
          </w:tcPr>
          <w:p w14:paraId="7E101E60" w14:textId="77777777" w:rsidR="00173E6D" w:rsidRPr="00173E6D" w:rsidRDefault="00173E6D" w:rsidP="00173E6D">
            <w:pPr>
              <w:jc w:val="both"/>
            </w:pPr>
            <w:r w:rsidRPr="00173E6D">
              <w:t>2.</w:t>
            </w:r>
            <w:r w:rsidRPr="00173E6D">
              <w:rPr>
                <w:spacing w:val="40"/>
              </w:rPr>
              <w:t xml:space="preserve"> </w:t>
            </w:r>
            <w:r w:rsidRPr="00173E6D">
              <w:t>Ar</w:t>
            </w:r>
            <w:r w:rsidRPr="00173E6D">
              <w:rPr>
                <w:spacing w:val="40"/>
              </w:rPr>
              <w:t xml:space="preserve"> </w:t>
            </w:r>
            <w:r w:rsidRPr="00173E6D">
              <w:t>statybinių</w:t>
            </w:r>
            <w:r w:rsidRPr="00173E6D">
              <w:rPr>
                <w:spacing w:val="40"/>
              </w:rPr>
              <w:t xml:space="preserve"> </w:t>
            </w:r>
            <w:r w:rsidRPr="00173E6D">
              <w:t>medžiagų</w:t>
            </w:r>
            <w:r w:rsidRPr="00173E6D">
              <w:rPr>
                <w:spacing w:val="40"/>
              </w:rPr>
              <w:t xml:space="preserve"> </w:t>
            </w:r>
            <w:r w:rsidRPr="00173E6D">
              <w:t>ir</w:t>
            </w:r>
            <w:r w:rsidRPr="00173E6D">
              <w:rPr>
                <w:spacing w:val="40"/>
              </w:rPr>
              <w:t xml:space="preserve"> </w:t>
            </w:r>
            <w:r w:rsidRPr="00173E6D">
              <w:t>metodų</w:t>
            </w:r>
            <w:r w:rsidRPr="00173E6D">
              <w:rPr>
                <w:spacing w:val="40"/>
              </w:rPr>
              <w:t xml:space="preserve"> </w:t>
            </w:r>
            <w:r w:rsidRPr="00173E6D">
              <w:t>gyvavimo</w:t>
            </w:r>
            <w:r w:rsidRPr="00173E6D">
              <w:rPr>
                <w:spacing w:val="40"/>
              </w:rPr>
              <w:t xml:space="preserve"> </w:t>
            </w:r>
            <w:r w:rsidRPr="00173E6D">
              <w:t>ciklas</w:t>
            </w:r>
            <w:r w:rsidRPr="00173E6D">
              <w:rPr>
                <w:spacing w:val="40"/>
              </w:rPr>
              <w:t xml:space="preserve"> </w:t>
            </w:r>
            <w:r w:rsidRPr="00173E6D">
              <w:t>ilgas,</w:t>
            </w:r>
            <w:r w:rsidRPr="00173E6D">
              <w:rPr>
                <w:spacing w:val="40"/>
              </w:rPr>
              <w:t xml:space="preserve"> </w:t>
            </w:r>
            <w:r w:rsidRPr="00173E6D">
              <w:t>todėl</w:t>
            </w:r>
            <w:r w:rsidRPr="00173E6D">
              <w:rPr>
                <w:spacing w:val="40"/>
              </w:rPr>
              <w:t xml:space="preserve"> </w:t>
            </w:r>
            <w:r w:rsidRPr="00173E6D">
              <w:t>mažesnės</w:t>
            </w:r>
            <w:r w:rsidRPr="00173E6D">
              <w:rPr>
                <w:spacing w:val="40"/>
              </w:rPr>
              <w:t xml:space="preserve"> </w:t>
            </w:r>
            <w:r w:rsidRPr="00173E6D">
              <w:t>priežiūros išlaidos, ar dėl to vietos vertė tokia pati ar didėja?</w:t>
            </w:r>
          </w:p>
        </w:tc>
        <w:tc>
          <w:tcPr>
            <w:tcW w:w="1360" w:type="dxa"/>
            <w:shd w:val="clear" w:color="auto" w:fill="F2F2F2"/>
          </w:tcPr>
          <w:p w14:paraId="4B6A379E" w14:textId="77777777" w:rsidR="00173E6D" w:rsidRPr="00173E6D" w:rsidRDefault="00173E6D" w:rsidP="00173E6D"/>
        </w:tc>
        <w:tc>
          <w:tcPr>
            <w:tcW w:w="3319" w:type="dxa"/>
          </w:tcPr>
          <w:p w14:paraId="44E49438" w14:textId="77777777" w:rsidR="00173E6D" w:rsidRPr="00173E6D" w:rsidRDefault="00173E6D" w:rsidP="00173E6D"/>
        </w:tc>
      </w:tr>
      <w:tr w:rsidR="00173E6D" w:rsidRPr="00173E6D" w14:paraId="4939B420" w14:textId="77777777" w:rsidTr="00173E6D">
        <w:tc>
          <w:tcPr>
            <w:tcW w:w="552" w:type="dxa"/>
            <w:vMerge/>
          </w:tcPr>
          <w:p w14:paraId="5FEC1D87" w14:textId="77777777" w:rsidR="00173E6D" w:rsidRPr="00173E6D" w:rsidRDefault="00173E6D" w:rsidP="00173E6D"/>
        </w:tc>
        <w:tc>
          <w:tcPr>
            <w:tcW w:w="1926" w:type="dxa"/>
            <w:vMerge/>
            <w:shd w:val="clear" w:color="auto" w:fill="FFFFCC"/>
          </w:tcPr>
          <w:p w14:paraId="00359F76" w14:textId="77777777" w:rsidR="00173E6D" w:rsidRPr="00173E6D" w:rsidRDefault="00173E6D" w:rsidP="00173E6D"/>
        </w:tc>
        <w:tc>
          <w:tcPr>
            <w:tcW w:w="8006" w:type="dxa"/>
          </w:tcPr>
          <w:p w14:paraId="2433160F" w14:textId="77777777" w:rsidR="00173E6D" w:rsidRPr="00173E6D" w:rsidRDefault="00173E6D" w:rsidP="00173E6D">
            <w:pPr>
              <w:jc w:val="both"/>
            </w:pPr>
            <w:r w:rsidRPr="00173E6D">
              <w:t>3.</w:t>
            </w:r>
            <w:r w:rsidRPr="00173E6D">
              <w:rPr>
                <w:spacing w:val="40"/>
              </w:rPr>
              <w:t xml:space="preserve"> </w:t>
            </w:r>
            <w:r w:rsidRPr="00173E6D">
              <w:t>Ar,</w:t>
            </w:r>
            <w:r w:rsidRPr="00173E6D">
              <w:rPr>
                <w:spacing w:val="40"/>
              </w:rPr>
              <w:t xml:space="preserve"> </w:t>
            </w:r>
            <w:r w:rsidRPr="00173E6D">
              <w:t>vertinant</w:t>
            </w:r>
            <w:r w:rsidRPr="00173E6D">
              <w:rPr>
                <w:spacing w:val="40"/>
              </w:rPr>
              <w:t xml:space="preserve"> </w:t>
            </w:r>
            <w:r w:rsidRPr="00173E6D">
              <w:t>iš</w:t>
            </w:r>
            <w:r w:rsidRPr="00173E6D">
              <w:rPr>
                <w:spacing w:val="40"/>
              </w:rPr>
              <w:t xml:space="preserve"> </w:t>
            </w:r>
            <w:r w:rsidRPr="00173E6D">
              <w:t>ilgalaikės</w:t>
            </w:r>
            <w:r w:rsidRPr="00173E6D">
              <w:rPr>
                <w:spacing w:val="40"/>
              </w:rPr>
              <w:t xml:space="preserve"> </w:t>
            </w:r>
            <w:r w:rsidRPr="00173E6D">
              <w:t>perspektyvos,</w:t>
            </w:r>
            <w:r w:rsidRPr="00173E6D">
              <w:rPr>
                <w:spacing w:val="40"/>
              </w:rPr>
              <w:t xml:space="preserve"> </w:t>
            </w:r>
            <w:r w:rsidRPr="00173E6D">
              <w:t>viešieji</w:t>
            </w:r>
            <w:r w:rsidRPr="00173E6D">
              <w:rPr>
                <w:spacing w:val="40"/>
              </w:rPr>
              <w:t xml:space="preserve"> </w:t>
            </w:r>
            <w:r w:rsidRPr="00173E6D">
              <w:t>ir</w:t>
            </w:r>
            <w:r w:rsidRPr="00173E6D">
              <w:rPr>
                <w:spacing w:val="40"/>
              </w:rPr>
              <w:t xml:space="preserve"> </w:t>
            </w:r>
            <w:r w:rsidRPr="00173E6D">
              <w:t>privatūs</w:t>
            </w:r>
            <w:r w:rsidRPr="00173E6D">
              <w:rPr>
                <w:spacing w:val="40"/>
              </w:rPr>
              <w:t xml:space="preserve"> </w:t>
            </w:r>
            <w:r w:rsidRPr="00173E6D">
              <w:t>ištekliai</w:t>
            </w:r>
            <w:r w:rsidRPr="00173E6D">
              <w:rPr>
                <w:spacing w:val="40"/>
              </w:rPr>
              <w:t xml:space="preserve"> </w:t>
            </w:r>
            <w:r w:rsidRPr="00173E6D">
              <w:t>buvo</w:t>
            </w:r>
            <w:r w:rsidRPr="00173E6D">
              <w:rPr>
                <w:spacing w:val="40"/>
              </w:rPr>
              <w:t xml:space="preserve"> </w:t>
            </w:r>
            <w:r w:rsidRPr="00173E6D">
              <w:t>panaudoti geriausiai ar tik siekiant trumpalaikės naudos?</w:t>
            </w:r>
          </w:p>
        </w:tc>
        <w:tc>
          <w:tcPr>
            <w:tcW w:w="1360" w:type="dxa"/>
            <w:shd w:val="clear" w:color="auto" w:fill="F2F2F2"/>
          </w:tcPr>
          <w:p w14:paraId="56E20D06" w14:textId="77777777" w:rsidR="00173E6D" w:rsidRPr="00173E6D" w:rsidRDefault="00173E6D" w:rsidP="00173E6D"/>
        </w:tc>
        <w:tc>
          <w:tcPr>
            <w:tcW w:w="3319" w:type="dxa"/>
          </w:tcPr>
          <w:p w14:paraId="391A83A9" w14:textId="77777777" w:rsidR="00173E6D" w:rsidRPr="00173E6D" w:rsidRDefault="00173E6D" w:rsidP="00173E6D"/>
        </w:tc>
      </w:tr>
      <w:tr w:rsidR="00173E6D" w:rsidRPr="00173E6D" w14:paraId="14ECFACA" w14:textId="77777777" w:rsidTr="00173E6D">
        <w:tc>
          <w:tcPr>
            <w:tcW w:w="552" w:type="dxa"/>
            <w:vMerge/>
          </w:tcPr>
          <w:p w14:paraId="45BFFF46" w14:textId="77777777" w:rsidR="00173E6D" w:rsidRPr="00173E6D" w:rsidRDefault="00173E6D" w:rsidP="00173E6D"/>
        </w:tc>
        <w:tc>
          <w:tcPr>
            <w:tcW w:w="1926" w:type="dxa"/>
            <w:vMerge/>
            <w:shd w:val="clear" w:color="auto" w:fill="FFFFCC"/>
          </w:tcPr>
          <w:p w14:paraId="71B0FD7D" w14:textId="77777777" w:rsidR="00173E6D" w:rsidRPr="00173E6D" w:rsidRDefault="00173E6D" w:rsidP="00173E6D"/>
        </w:tc>
        <w:tc>
          <w:tcPr>
            <w:tcW w:w="8006" w:type="dxa"/>
          </w:tcPr>
          <w:p w14:paraId="2DF9952E" w14:textId="77777777" w:rsidR="00173E6D" w:rsidRPr="00173E6D" w:rsidRDefault="00173E6D" w:rsidP="00173E6D">
            <w:pPr>
              <w:jc w:val="both"/>
            </w:pPr>
            <w:r w:rsidRPr="00173E6D">
              <w:t>4.</w:t>
            </w:r>
            <w:r w:rsidRPr="00173E6D">
              <w:rPr>
                <w:spacing w:val="-3"/>
              </w:rPr>
              <w:t xml:space="preserve"> </w:t>
            </w:r>
            <w:r w:rsidRPr="00173E6D">
              <w:t>Ar</w:t>
            </w:r>
            <w:r w:rsidRPr="00173E6D">
              <w:rPr>
                <w:spacing w:val="-2"/>
              </w:rPr>
              <w:t xml:space="preserve"> </w:t>
            </w:r>
            <w:r w:rsidRPr="00173E6D">
              <w:t>objekto</w:t>
            </w:r>
            <w:r w:rsidRPr="00173E6D">
              <w:rPr>
                <w:spacing w:val="-1"/>
              </w:rPr>
              <w:t xml:space="preserve"> </w:t>
            </w:r>
            <w:r w:rsidRPr="00173E6D">
              <w:t>vieta</w:t>
            </w:r>
            <w:r w:rsidRPr="00173E6D">
              <w:rPr>
                <w:spacing w:val="-1"/>
              </w:rPr>
              <w:t xml:space="preserve"> </w:t>
            </w:r>
            <w:r w:rsidRPr="00173E6D">
              <w:t>yra</w:t>
            </w:r>
            <w:r w:rsidRPr="00173E6D">
              <w:rPr>
                <w:spacing w:val="-2"/>
              </w:rPr>
              <w:t xml:space="preserve"> </w:t>
            </w:r>
            <w:r w:rsidRPr="00173E6D">
              <w:t>ekonomiškai perspektyvi</w:t>
            </w:r>
            <w:r w:rsidRPr="00173E6D">
              <w:rPr>
                <w:spacing w:val="-1"/>
              </w:rPr>
              <w:t xml:space="preserve"> </w:t>
            </w:r>
            <w:r w:rsidRPr="00173E6D">
              <w:t xml:space="preserve">tolesnei </w:t>
            </w:r>
            <w:r w:rsidRPr="00173E6D">
              <w:rPr>
                <w:spacing w:val="-2"/>
              </w:rPr>
              <w:t>plėtrai?</w:t>
            </w:r>
          </w:p>
        </w:tc>
        <w:tc>
          <w:tcPr>
            <w:tcW w:w="1360" w:type="dxa"/>
            <w:shd w:val="clear" w:color="auto" w:fill="F2F2F2"/>
          </w:tcPr>
          <w:p w14:paraId="5ADCC76C" w14:textId="77777777" w:rsidR="00173E6D" w:rsidRPr="00173E6D" w:rsidRDefault="00173E6D" w:rsidP="00173E6D"/>
        </w:tc>
        <w:tc>
          <w:tcPr>
            <w:tcW w:w="3319" w:type="dxa"/>
          </w:tcPr>
          <w:p w14:paraId="62DB5F89" w14:textId="77777777" w:rsidR="00173E6D" w:rsidRPr="00173E6D" w:rsidRDefault="00173E6D" w:rsidP="00173E6D"/>
        </w:tc>
      </w:tr>
      <w:tr w:rsidR="00173E6D" w:rsidRPr="00173E6D" w14:paraId="15BE4934" w14:textId="77777777" w:rsidTr="00173E6D">
        <w:tc>
          <w:tcPr>
            <w:tcW w:w="552" w:type="dxa"/>
            <w:vMerge/>
          </w:tcPr>
          <w:p w14:paraId="625DE010" w14:textId="77777777" w:rsidR="00173E6D" w:rsidRPr="00173E6D" w:rsidRDefault="00173E6D" w:rsidP="00173E6D"/>
        </w:tc>
        <w:tc>
          <w:tcPr>
            <w:tcW w:w="1926" w:type="dxa"/>
            <w:vMerge/>
            <w:shd w:val="clear" w:color="auto" w:fill="FFFFCC"/>
          </w:tcPr>
          <w:p w14:paraId="4669A6FF" w14:textId="77777777" w:rsidR="00173E6D" w:rsidRPr="00173E6D" w:rsidRDefault="00173E6D" w:rsidP="00173E6D"/>
        </w:tc>
        <w:tc>
          <w:tcPr>
            <w:tcW w:w="8006" w:type="dxa"/>
          </w:tcPr>
          <w:p w14:paraId="5E384EAA" w14:textId="77777777" w:rsidR="00173E6D" w:rsidRPr="00173E6D" w:rsidRDefault="00173E6D" w:rsidP="00173E6D">
            <w:pPr>
              <w:jc w:val="both"/>
            </w:pPr>
            <w:r w:rsidRPr="00173E6D">
              <w:t>5. Ar objekto sprendiniai padidina vietos ilgalaikį patrauklumą gyvenimo, darbo, laisvalaikio ir (arba) turizmo erdvės atžvilgiu, nes šalia yra įvairių išteklių, įrenginių ir (arba) viešųjų paslaugų?</w:t>
            </w:r>
          </w:p>
        </w:tc>
        <w:tc>
          <w:tcPr>
            <w:tcW w:w="1360" w:type="dxa"/>
            <w:shd w:val="clear" w:color="auto" w:fill="F2F2F2"/>
          </w:tcPr>
          <w:p w14:paraId="312EBB48" w14:textId="77777777" w:rsidR="00173E6D" w:rsidRPr="00173E6D" w:rsidRDefault="00173E6D" w:rsidP="00173E6D"/>
        </w:tc>
        <w:tc>
          <w:tcPr>
            <w:tcW w:w="3319" w:type="dxa"/>
          </w:tcPr>
          <w:p w14:paraId="68D385BB" w14:textId="77777777" w:rsidR="00173E6D" w:rsidRPr="00173E6D" w:rsidRDefault="00173E6D" w:rsidP="00173E6D"/>
        </w:tc>
      </w:tr>
      <w:tr w:rsidR="00173E6D" w:rsidRPr="00173E6D" w14:paraId="300A9A0C" w14:textId="77777777" w:rsidTr="00173E6D">
        <w:tc>
          <w:tcPr>
            <w:tcW w:w="552" w:type="dxa"/>
            <w:vMerge/>
          </w:tcPr>
          <w:p w14:paraId="400B0371" w14:textId="77777777" w:rsidR="00173E6D" w:rsidRPr="00173E6D" w:rsidRDefault="00173E6D" w:rsidP="00173E6D"/>
        </w:tc>
        <w:tc>
          <w:tcPr>
            <w:tcW w:w="1926" w:type="dxa"/>
            <w:vMerge/>
            <w:shd w:val="clear" w:color="auto" w:fill="FFFFCC"/>
          </w:tcPr>
          <w:p w14:paraId="018FDEB2" w14:textId="77777777" w:rsidR="00173E6D" w:rsidRPr="00173E6D" w:rsidRDefault="00173E6D" w:rsidP="00173E6D"/>
        </w:tc>
        <w:tc>
          <w:tcPr>
            <w:tcW w:w="8006" w:type="dxa"/>
          </w:tcPr>
          <w:p w14:paraId="075F0193" w14:textId="77777777" w:rsidR="00173E6D" w:rsidRPr="00173E6D" w:rsidRDefault="00173E6D" w:rsidP="00173E6D">
            <w:pPr>
              <w:jc w:val="both"/>
            </w:pPr>
            <w:r w:rsidRPr="00173E6D">
              <w:t>6.</w:t>
            </w:r>
            <w:r w:rsidRPr="00173E6D">
              <w:rPr>
                <w:spacing w:val="34"/>
              </w:rPr>
              <w:t xml:space="preserve"> </w:t>
            </w:r>
            <w:r w:rsidRPr="00173E6D">
              <w:t>Ar</w:t>
            </w:r>
            <w:r w:rsidRPr="00173E6D">
              <w:rPr>
                <w:spacing w:val="32"/>
              </w:rPr>
              <w:t xml:space="preserve"> </w:t>
            </w:r>
            <w:r w:rsidRPr="00173E6D">
              <w:t>objekto</w:t>
            </w:r>
            <w:r w:rsidRPr="00173E6D">
              <w:rPr>
                <w:spacing w:val="34"/>
              </w:rPr>
              <w:t xml:space="preserve"> </w:t>
            </w:r>
            <w:r w:rsidRPr="00173E6D">
              <w:t>planavimo</w:t>
            </w:r>
            <w:r w:rsidRPr="00173E6D">
              <w:rPr>
                <w:spacing w:val="34"/>
              </w:rPr>
              <w:t xml:space="preserve"> </w:t>
            </w:r>
            <w:r w:rsidRPr="00173E6D">
              <w:t>ir</w:t>
            </w:r>
            <w:r w:rsidRPr="00173E6D">
              <w:rPr>
                <w:spacing w:val="33"/>
              </w:rPr>
              <w:t xml:space="preserve"> </w:t>
            </w:r>
            <w:r w:rsidRPr="00173E6D">
              <w:t>projektavimo</w:t>
            </w:r>
            <w:r w:rsidRPr="00173E6D">
              <w:rPr>
                <w:spacing w:val="34"/>
              </w:rPr>
              <w:t xml:space="preserve"> </w:t>
            </w:r>
            <w:r w:rsidRPr="00173E6D">
              <w:t>sprendinių,</w:t>
            </w:r>
            <w:r w:rsidRPr="00173E6D">
              <w:rPr>
                <w:spacing w:val="34"/>
              </w:rPr>
              <w:t xml:space="preserve"> </w:t>
            </w:r>
            <w:r w:rsidRPr="00173E6D">
              <w:t>statybos</w:t>
            </w:r>
            <w:r w:rsidRPr="00173E6D">
              <w:rPr>
                <w:spacing w:val="33"/>
              </w:rPr>
              <w:t xml:space="preserve"> </w:t>
            </w:r>
            <w:r w:rsidRPr="00173E6D">
              <w:t>ir</w:t>
            </w:r>
            <w:r w:rsidRPr="00173E6D">
              <w:rPr>
                <w:spacing w:val="33"/>
              </w:rPr>
              <w:t xml:space="preserve"> </w:t>
            </w:r>
            <w:r w:rsidRPr="00173E6D">
              <w:t xml:space="preserve">eksploatavimo ekonomiškumas padidina vietos </w:t>
            </w:r>
            <w:proofErr w:type="spellStart"/>
            <w:r w:rsidRPr="00173E6D">
              <w:t>įperkamumo</w:t>
            </w:r>
            <w:proofErr w:type="spellEnd"/>
            <w:r w:rsidRPr="00173E6D">
              <w:t xml:space="preserve"> galimybes?</w:t>
            </w:r>
          </w:p>
        </w:tc>
        <w:tc>
          <w:tcPr>
            <w:tcW w:w="1360" w:type="dxa"/>
            <w:shd w:val="clear" w:color="auto" w:fill="F2F2F2"/>
          </w:tcPr>
          <w:p w14:paraId="62CC0CA3" w14:textId="77777777" w:rsidR="00173E6D" w:rsidRPr="00173E6D" w:rsidRDefault="00173E6D" w:rsidP="00173E6D"/>
        </w:tc>
        <w:tc>
          <w:tcPr>
            <w:tcW w:w="3319" w:type="dxa"/>
          </w:tcPr>
          <w:p w14:paraId="490DC34F" w14:textId="77777777" w:rsidR="00173E6D" w:rsidRPr="00173E6D" w:rsidRDefault="00173E6D" w:rsidP="00173E6D"/>
        </w:tc>
      </w:tr>
      <w:tr w:rsidR="00173E6D" w:rsidRPr="00173E6D" w14:paraId="0EB1CAE0" w14:textId="77777777" w:rsidTr="00173E6D">
        <w:tc>
          <w:tcPr>
            <w:tcW w:w="552" w:type="dxa"/>
            <w:vMerge/>
          </w:tcPr>
          <w:p w14:paraId="21C48ADD" w14:textId="77777777" w:rsidR="00173E6D" w:rsidRPr="00173E6D" w:rsidRDefault="00173E6D" w:rsidP="00173E6D"/>
        </w:tc>
        <w:tc>
          <w:tcPr>
            <w:tcW w:w="1926" w:type="dxa"/>
            <w:vMerge/>
            <w:shd w:val="clear" w:color="auto" w:fill="FFFFCC"/>
          </w:tcPr>
          <w:p w14:paraId="0C100539" w14:textId="77777777" w:rsidR="00173E6D" w:rsidRPr="00173E6D" w:rsidRDefault="00173E6D" w:rsidP="00173E6D"/>
        </w:tc>
        <w:tc>
          <w:tcPr>
            <w:tcW w:w="8006" w:type="dxa"/>
          </w:tcPr>
          <w:p w14:paraId="5DA51361" w14:textId="77777777" w:rsidR="00173E6D" w:rsidRPr="00173E6D" w:rsidRDefault="00173E6D" w:rsidP="00173E6D">
            <w:pPr>
              <w:jc w:val="both"/>
            </w:pPr>
            <w:r w:rsidRPr="00173E6D">
              <w:t>7.</w:t>
            </w:r>
            <w:r w:rsidRPr="00173E6D">
              <w:rPr>
                <w:spacing w:val="80"/>
                <w:w w:val="150"/>
              </w:rPr>
              <w:t xml:space="preserve"> </w:t>
            </w:r>
            <w:r w:rsidRPr="00173E6D">
              <w:t>Ar</w:t>
            </w:r>
            <w:r w:rsidRPr="00173E6D">
              <w:rPr>
                <w:spacing w:val="80"/>
                <w:w w:val="150"/>
              </w:rPr>
              <w:t xml:space="preserve"> </w:t>
            </w:r>
            <w:r w:rsidRPr="00173E6D">
              <w:t>panaudojama</w:t>
            </w:r>
            <w:r w:rsidRPr="00173E6D">
              <w:rPr>
                <w:spacing w:val="80"/>
                <w:w w:val="150"/>
              </w:rPr>
              <w:t xml:space="preserve"> </w:t>
            </w:r>
            <w:r w:rsidRPr="00173E6D">
              <w:t>esama</w:t>
            </w:r>
            <w:r w:rsidRPr="00173E6D">
              <w:rPr>
                <w:spacing w:val="80"/>
                <w:w w:val="150"/>
              </w:rPr>
              <w:t xml:space="preserve"> </w:t>
            </w:r>
            <w:r w:rsidRPr="00173E6D">
              <w:t>ir</w:t>
            </w:r>
            <w:r w:rsidRPr="00173E6D">
              <w:rPr>
                <w:spacing w:val="80"/>
                <w:w w:val="150"/>
              </w:rPr>
              <w:t xml:space="preserve"> </w:t>
            </w:r>
            <w:r w:rsidRPr="00173E6D">
              <w:t>(ar)</w:t>
            </w:r>
            <w:r w:rsidRPr="00173E6D">
              <w:rPr>
                <w:spacing w:val="80"/>
                <w:w w:val="150"/>
              </w:rPr>
              <w:t xml:space="preserve"> </w:t>
            </w:r>
            <w:r w:rsidRPr="00173E6D">
              <w:t>kuriama</w:t>
            </w:r>
            <w:r w:rsidRPr="00173E6D">
              <w:rPr>
                <w:spacing w:val="80"/>
                <w:w w:val="150"/>
              </w:rPr>
              <w:t xml:space="preserve"> </w:t>
            </w:r>
            <w:r w:rsidRPr="00173E6D">
              <w:t>nauja</w:t>
            </w:r>
            <w:r w:rsidRPr="00173E6D">
              <w:rPr>
                <w:spacing w:val="80"/>
                <w:w w:val="150"/>
              </w:rPr>
              <w:t xml:space="preserve"> </w:t>
            </w:r>
            <w:r w:rsidRPr="00173E6D">
              <w:t>socialinė</w:t>
            </w:r>
            <w:r w:rsidRPr="00173E6D">
              <w:rPr>
                <w:spacing w:val="80"/>
                <w:w w:val="150"/>
              </w:rPr>
              <w:t xml:space="preserve"> </w:t>
            </w:r>
            <w:r w:rsidRPr="00173E6D">
              <w:t>ir</w:t>
            </w:r>
            <w:r w:rsidRPr="00173E6D">
              <w:rPr>
                <w:spacing w:val="80"/>
                <w:w w:val="150"/>
              </w:rPr>
              <w:t xml:space="preserve"> </w:t>
            </w:r>
            <w:r w:rsidRPr="00173E6D">
              <w:t xml:space="preserve">inžinerinė </w:t>
            </w:r>
            <w:r w:rsidRPr="00173E6D">
              <w:rPr>
                <w:spacing w:val="-2"/>
              </w:rPr>
              <w:t>infrastruktūra?</w:t>
            </w:r>
          </w:p>
        </w:tc>
        <w:tc>
          <w:tcPr>
            <w:tcW w:w="1360" w:type="dxa"/>
            <w:shd w:val="clear" w:color="auto" w:fill="F2F2F2"/>
          </w:tcPr>
          <w:p w14:paraId="20E54882" w14:textId="77777777" w:rsidR="00173E6D" w:rsidRPr="00173E6D" w:rsidRDefault="00173E6D" w:rsidP="00173E6D"/>
        </w:tc>
        <w:tc>
          <w:tcPr>
            <w:tcW w:w="3319" w:type="dxa"/>
          </w:tcPr>
          <w:p w14:paraId="171B55A8" w14:textId="77777777" w:rsidR="00173E6D" w:rsidRPr="00173E6D" w:rsidRDefault="00173E6D" w:rsidP="00173E6D"/>
        </w:tc>
      </w:tr>
      <w:tr w:rsidR="00173E6D" w:rsidRPr="00173E6D" w14:paraId="42146140" w14:textId="77777777" w:rsidTr="00173E6D">
        <w:tc>
          <w:tcPr>
            <w:tcW w:w="552" w:type="dxa"/>
            <w:vMerge/>
          </w:tcPr>
          <w:p w14:paraId="55C0B9BB" w14:textId="77777777" w:rsidR="00173E6D" w:rsidRPr="00173E6D" w:rsidRDefault="00173E6D" w:rsidP="00173E6D"/>
        </w:tc>
        <w:tc>
          <w:tcPr>
            <w:tcW w:w="1926" w:type="dxa"/>
            <w:vMerge/>
            <w:shd w:val="clear" w:color="auto" w:fill="FFFFCC"/>
          </w:tcPr>
          <w:p w14:paraId="5DA22A47" w14:textId="77777777" w:rsidR="00173E6D" w:rsidRPr="00173E6D" w:rsidRDefault="00173E6D" w:rsidP="00173E6D"/>
        </w:tc>
        <w:tc>
          <w:tcPr>
            <w:tcW w:w="8006" w:type="dxa"/>
          </w:tcPr>
          <w:p w14:paraId="313CBC7C" w14:textId="77777777" w:rsidR="00173E6D" w:rsidRPr="00173E6D" w:rsidRDefault="00173E6D" w:rsidP="00173E6D">
            <w:pPr>
              <w:jc w:val="both"/>
            </w:pPr>
            <w:r w:rsidRPr="00173E6D">
              <w:t>8.</w:t>
            </w:r>
            <w:r w:rsidRPr="00173E6D">
              <w:rPr>
                <w:spacing w:val="80"/>
              </w:rPr>
              <w:t xml:space="preserve"> </w:t>
            </w:r>
            <w:r w:rsidRPr="00173E6D">
              <w:t>Ar</w:t>
            </w:r>
            <w:r w:rsidRPr="00173E6D">
              <w:rPr>
                <w:spacing w:val="80"/>
              </w:rPr>
              <w:t xml:space="preserve"> </w:t>
            </w:r>
            <w:r w:rsidRPr="00173E6D">
              <w:t>vietos</w:t>
            </w:r>
            <w:r w:rsidRPr="00173E6D">
              <w:rPr>
                <w:spacing w:val="80"/>
              </w:rPr>
              <w:t xml:space="preserve"> </w:t>
            </w:r>
            <w:r w:rsidRPr="00173E6D">
              <w:t>nuosavybės</w:t>
            </w:r>
            <w:r w:rsidRPr="00173E6D">
              <w:rPr>
                <w:spacing w:val="80"/>
              </w:rPr>
              <w:t xml:space="preserve"> </w:t>
            </w:r>
            <w:r w:rsidRPr="00173E6D">
              <w:t>ir</w:t>
            </w:r>
            <w:r w:rsidRPr="00173E6D">
              <w:rPr>
                <w:spacing w:val="80"/>
              </w:rPr>
              <w:t xml:space="preserve"> </w:t>
            </w:r>
            <w:r w:rsidRPr="00173E6D">
              <w:t>(arba)</w:t>
            </w:r>
            <w:r w:rsidRPr="00173E6D">
              <w:rPr>
                <w:spacing w:val="80"/>
              </w:rPr>
              <w:t xml:space="preserve"> </w:t>
            </w:r>
            <w:r w:rsidRPr="00173E6D">
              <w:t>investavimo</w:t>
            </w:r>
            <w:r w:rsidRPr="00173E6D">
              <w:rPr>
                <w:spacing w:val="80"/>
              </w:rPr>
              <w:t xml:space="preserve"> </w:t>
            </w:r>
            <w:r w:rsidRPr="00173E6D">
              <w:t>modeliais</w:t>
            </w:r>
            <w:r w:rsidRPr="00173E6D">
              <w:rPr>
                <w:spacing w:val="80"/>
              </w:rPr>
              <w:t xml:space="preserve"> </w:t>
            </w:r>
            <w:r w:rsidRPr="00173E6D">
              <w:t>prisidedama</w:t>
            </w:r>
            <w:r w:rsidRPr="00173E6D">
              <w:rPr>
                <w:spacing w:val="80"/>
              </w:rPr>
              <w:t xml:space="preserve"> </w:t>
            </w:r>
            <w:r w:rsidRPr="00173E6D">
              <w:t>prie gyvybingų ir mišrių rajonų kūrimo?</w:t>
            </w:r>
          </w:p>
        </w:tc>
        <w:tc>
          <w:tcPr>
            <w:tcW w:w="1360" w:type="dxa"/>
            <w:shd w:val="clear" w:color="auto" w:fill="F2F2F2"/>
          </w:tcPr>
          <w:p w14:paraId="0217C0F6" w14:textId="77777777" w:rsidR="00173E6D" w:rsidRPr="00173E6D" w:rsidRDefault="00173E6D" w:rsidP="00173E6D"/>
        </w:tc>
        <w:tc>
          <w:tcPr>
            <w:tcW w:w="3319" w:type="dxa"/>
          </w:tcPr>
          <w:p w14:paraId="64523DA9" w14:textId="77777777" w:rsidR="00173E6D" w:rsidRPr="00173E6D" w:rsidRDefault="00173E6D" w:rsidP="00173E6D"/>
        </w:tc>
      </w:tr>
      <w:tr w:rsidR="00173E6D" w:rsidRPr="00173E6D" w14:paraId="6597F3D5" w14:textId="77777777" w:rsidTr="00173E6D">
        <w:tc>
          <w:tcPr>
            <w:tcW w:w="552" w:type="dxa"/>
            <w:vMerge/>
          </w:tcPr>
          <w:p w14:paraId="22E3B177" w14:textId="77777777" w:rsidR="00173E6D" w:rsidRPr="00173E6D" w:rsidRDefault="00173E6D" w:rsidP="00173E6D"/>
        </w:tc>
        <w:tc>
          <w:tcPr>
            <w:tcW w:w="1926" w:type="dxa"/>
            <w:shd w:val="clear" w:color="auto" w:fill="F2F2F2"/>
          </w:tcPr>
          <w:p w14:paraId="141BD436" w14:textId="77777777" w:rsidR="00173E6D" w:rsidRPr="00173E6D" w:rsidRDefault="00173E6D" w:rsidP="00173E6D">
            <w:r w:rsidRPr="00173E6D">
              <w:t>Kriterijaus</w:t>
            </w:r>
          </w:p>
          <w:p w14:paraId="0AA8D504" w14:textId="77777777" w:rsidR="00173E6D" w:rsidRPr="00173E6D" w:rsidRDefault="00173E6D" w:rsidP="00173E6D">
            <w:r w:rsidRPr="00173E6D">
              <w:t>suminė  vertė</w:t>
            </w:r>
          </w:p>
          <w:p w14:paraId="0A00B32D" w14:textId="77777777" w:rsidR="00173E6D" w:rsidRPr="00173E6D" w:rsidRDefault="00173E6D" w:rsidP="00173E6D">
            <w:r w:rsidRPr="00173E6D">
              <w:t>procentais</w:t>
            </w:r>
          </w:p>
        </w:tc>
        <w:tc>
          <w:tcPr>
            <w:tcW w:w="8006" w:type="dxa"/>
          </w:tcPr>
          <w:p w14:paraId="57E68C14" w14:textId="77777777" w:rsidR="00173E6D" w:rsidRPr="00173E6D" w:rsidRDefault="00173E6D" w:rsidP="00173E6D"/>
        </w:tc>
        <w:tc>
          <w:tcPr>
            <w:tcW w:w="1360" w:type="dxa"/>
            <w:shd w:val="clear" w:color="auto" w:fill="F2F2F2"/>
          </w:tcPr>
          <w:p w14:paraId="4298C716" w14:textId="77777777" w:rsidR="00173E6D" w:rsidRPr="00173E6D" w:rsidRDefault="00173E6D" w:rsidP="00173E6D"/>
        </w:tc>
        <w:tc>
          <w:tcPr>
            <w:tcW w:w="3319" w:type="dxa"/>
          </w:tcPr>
          <w:p w14:paraId="7A1A7F70" w14:textId="77777777" w:rsidR="00173E6D" w:rsidRPr="00173E6D" w:rsidRDefault="00173E6D" w:rsidP="00173E6D"/>
        </w:tc>
      </w:tr>
      <w:tr w:rsidR="00173E6D" w:rsidRPr="00173E6D" w14:paraId="03C9E489" w14:textId="77777777" w:rsidTr="00173E6D">
        <w:tc>
          <w:tcPr>
            <w:tcW w:w="552" w:type="dxa"/>
            <w:vMerge w:val="restart"/>
          </w:tcPr>
          <w:p w14:paraId="11720DDF" w14:textId="77777777" w:rsidR="00173E6D" w:rsidRPr="00173E6D" w:rsidRDefault="00173E6D" w:rsidP="00173E6D">
            <w:r w:rsidRPr="00173E6D">
              <w:t>6.</w:t>
            </w:r>
          </w:p>
        </w:tc>
        <w:tc>
          <w:tcPr>
            <w:tcW w:w="1926" w:type="dxa"/>
            <w:vMerge w:val="restart"/>
            <w:shd w:val="clear" w:color="auto" w:fill="FFFFCC"/>
          </w:tcPr>
          <w:p w14:paraId="5F8ACF2B" w14:textId="77777777" w:rsidR="00173E6D" w:rsidRPr="00173E6D" w:rsidRDefault="00173E6D" w:rsidP="00173E6D">
            <w:r w:rsidRPr="00173E6D">
              <w:t>Inovatyvumas</w:t>
            </w:r>
          </w:p>
        </w:tc>
        <w:tc>
          <w:tcPr>
            <w:tcW w:w="8006" w:type="dxa"/>
          </w:tcPr>
          <w:p w14:paraId="6B3A966F" w14:textId="77777777" w:rsidR="00173E6D" w:rsidRPr="00173E6D" w:rsidRDefault="00173E6D" w:rsidP="00173E6D">
            <w:pPr>
              <w:jc w:val="both"/>
            </w:pPr>
            <w:r w:rsidRPr="00173E6D">
              <w:t>1.</w:t>
            </w:r>
            <w:r w:rsidRPr="00173E6D">
              <w:rPr>
                <w:spacing w:val="-4"/>
              </w:rPr>
              <w:t xml:space="preserve"> </w:t>
            </w:r>
            <w:r w:rsidRPr="00173E6D">
              <w:t>Ar</w:t>
            </w:r>
            <w:r w:rsidRPr="00173E6D">
              <w:rPr>
                <w:spacing w:val="-3"/>
              </w:rPr>
              <w:t xml:space="preserve"> </w:t>
            </w:r>
            <w:r w:rsidRPr="00173E6D">
              <w:t>objekto</w:t>
            </w:r>
            <w:r w:rsidRPr="00173E6D">
              <w:rPr>
                <w:spacing w:val="-1"/>
              </w:rPr>
              <w:t xml:space="preserve"> </w:t>
            </w:r>
            <w:r w:rsidRPr="00173E6D">
              <w:t>sprendiniai</w:t>
            </w:r>
            <w:r w:rsidRPr="00173E6D">
              <w:rPr>
                <w:spacing w:val="1"/>
              </w:rPr>
              <w:t xml:space="preserve"> </w:t>
            </w:r>
            <w:r w:rsidRPr="00173E6D">
              <w:t>apima</w:t>
            </w:r>
            <w:r w:rsidRPr="00173E6D">
              <w:rPr>
                <w:spacing w:val="-2"/>
              </w:rPr>
              <w:t xml:space="preserve"> </w:t>
            </w:r>
            <w:r w:rsidRPr="00173E6D">
              <w:t>eksperimentinius</w:t>
            </w:r>
            <w:r w:rsidRPr="00173E6D">
              <w:rPr>
                <w:spacing w:val="1"/>
              </w:rPr>
              <w:t xml:space="preserve"> </w:t>
            </w:r>
            <w:r w:rsidRPr="00173E6D">
              <w:rPr>
                <w:spacing w:val="-2"/>
              </w:rPr>
              <w:t>metodus?</w:t>
            </w:r>
          </w:p>
        </w:tc>
        <w:tc>
          <w:tcPr>
            <w:tcW w:w="1360" w:type="dxa"/>
            <w:shd w:val="clear" w:color="auto" w:fill="F2F2F2"/>
          </w:tcPr>
          <w:p w14:paraId="41AA1D28" w14:textId="77777777" w:rsidR="00173E6D" w:rsidRPr="00173E6D" w:rsidRDefault="00173E6D" w:rsidP="00173E6D"/>
        </w:tc>
        <w:tc>
          <w:tcPr>
            <w:tcW w:w="3319" w:type="dxa"/>
          </w:tcPr>
          <w:p w14:paraId="362D52AF" w14:textId="77777777" w:rsidR="00173E6D" w:rsidRPr="00173E6D" w:rsidRDefault="00173E6D" w:rsidP="00173E6D"/>
        </w:tc>
      </w:tr>
      <w:tr w:rsidR="00173E6D" w:rsidRPr="00173E6D" w14:paraId="3B351645" w14:textId="77777777" w:rsidTr="00173E6D">
        <w:tc>
          <w:tcPr>
            <w:tcW w:w="552" w:type="dxa"/>
            <w:vMerge/>
          </w:tcPr>
          <w:p w14:paraId="735110E4" w14:textId="77777777" w:rsidR="00173E6D" w:rsidRPr="00173E6D" w:rsidRDefault="00173E6D" w:rsidP="00173E6D"/>
        </w:tc>
        <w:tc>
          <w:tcPr>
            <w:tcW w:w="1926" w:type="dxa"/>
            <w:vMerge/>
            <w:shd w:val="clear" w:color="auto" w:fill="FFFFCC"/>
          </w:tcPr>
          <w:p w14:paraId="0801F2B8" w14:textId="77777777" w:rsidR="00173E6D" w:rsidRPr="00173E6D" w:rsidRDefault="00173E6D" w:rsidP="00173E6D"/>
        </w:tc>
        <w:tc>
          <w:tcPr>
            <w:tcW w:w="8006" w:type="dxa"/>
          </w:tcPr>
          <w:p w14:paraId="4DC921EF" w14:textId="77777777" w:rsidR="00173E6D" w:rsidRPr="00173E6D" w:rsidRDefault="00173E6D" w:rsidP="00173E6D">
            <w:pPr>
              <w:jc w:val="both"/>
            </w:pPr>
            <w:r w:rsidRPr="00173E6D">
              <w:t>2.</w:t>
            </w:r>
            <w:r w:rsidRPr="00173E6D">
              <w:rPr>
                <w:spacing w:val="36"/>
              </w:rPr>
              <w:t xml:space="preserve"> </w:t>
            </w:r>
            <w:r w:rsidRPr="00173E6D">
              <w:t>Ar</w:t>
            </w:r>
            <w:r w:rsidRPr="00173E6D">
              <w:rPr>
                <w:spacing w:val="35"/>
              </w:rPr>
              <w:t xml:space="preserve"> </w:t>
            </w:r>
            <w:r w:rsidRPr="00173E6D">
              <w:t>objekte</w:t>
            </w:r>
            <w:r w:rsidRPr="00173E6D">
              <w:rPr>
                <w:spacing w:val="36"/>
              </w:rPr>
              <w:t xml:space="preserve"> </w:t>
            </w:r>
            <w:r w:rsidRPr="00173E6D">
              <w:t>taikomi</w:t>
            </w:r>
            <w:r w:rsidRPr="00173E6D">
              <w:rPr>
                <w:spacing w:val="36"/>
              </w:rPr>
              <w:t xml:space="preserve"> </w:t>
            </w:r>
            <w:r w:rsidRPr="00173E6D">
              <w:t>nauji</w:t>
            </w:r>
            <w:r w:rsidRPr="00173E6D">
              <w:rPr>
                <w:spacing w:val="36"/>
              </w:rPr>
              <w:t xml:space="preserve"> </w:t>
            </w:r>
            <w:r w:rsidRPr="00173E6D">
              <w:t>architektūriniai,</w:t>
            </w:r>
            <w:r w:rsidRPr="00173E6D">
              <w:rPr>
                <w:spacing w:val="36"/>
              </w:rPr>
              <w:t xml:space="preserve"> </w:t>
            </w:r>
            <w:r w:rsidRPr="00173E6D">
              <w:t>urbanistiniai</w:t>
            </w:r>
            <w:r w:rsidRPr="00173E6D">
              <w:rPr>
                <w:spacing w:val="36"/>
              </w:rPr>
              <w:t xml:space="preserve"> </w:t>
            </w:r>
            <w:r w:rsidRPr="00173E6D">
              <w:t>ar</w:t>
            </w:r>
            <w:r w:rsidRPr="00173E6D">
              <w:rPr>
                <w:spacing w:val="35"/>
              </w:rPr>
              <w:t xml:space="preserve"> </w:t>
            </w:r>
            <w:r w:rsidRPr="00173E6D">
              <w:t>(ir)</w:t>
            </w:r>
            <w:r w:rsidRPr="00173E6D">
              <w:rPr>
                <w:spacing w:val="37"/>
              </w:rPr>
              <w:t xml:space="preserve"> </w:t>
            </w:r>
            <w:r w:rsidRPr="00173E6D">
              <w:t xml:space="preserve">kraštovaizdžio </w:t>
            </w:r>
            <w:r w:rsidRPr="00173E6D">
              <w:rPr>
                <w:spacing w:val="-2"/>
              </w:rPr>
              <w:t>sprendiniai?</w:t>
            </w:r>
          </w:p>
        </w:tc>
        <w:tc>
          <w:tcPr>
            <w:tcW w:w="1360" w:type="dxa"/>
            <w:shd w:val="clear" w:color="auto" w:fill="F2F2F2"/>
          </w:tcPr>
          <w:p w14:paraId="3827A44B" w14:textId="77777777" w:rsidR="00173E6D" w:rsidRPr="00173E6D" w:rsidRDefault="00173E6D" w:rsidP="00173E6D"/>
        </w:tc>
        <w:tc>
          <w:tcPr>
            <w:tcW w:w="3319" w:type="dxa"/>
          </w:tcPr>
          <w:p w14:paraId="63D69C3F" w14:textId="77777777" w:rsidR="00173E6D" w:rsidRPr="00173E6D" w:rsidRDefault="00173E6D" w:rsidP="00173E6D"/>
        </w:tc>
      </w:tr>
      <w:tr w:rsidR="00173E6D" w:rsidRPr="00173E6D" w14:paraId="41174BBC" w14:textId="77777777" w:rsidTr="00173E6D">
        <w:tc>
          <w:tcPr>
            <w:tcW w:w="552" w:type="dxa"/>
            <w:vMerge/>
          </w:tcPr>
          <w:p w14:paraId="7EA438CB" w14:textId="77777777" w:rsidR="00173E6D" w:rsidRPr="00173E6D" w:rsidRDefault="00173E6D" w:rsidP="00173E6D"/>
        </w:tc>
        <w:tc>
          <w:tcPr>
            <w:tcW w:w="1926" w:type="dxa"/>
            <w:vMerge/>
            <w:shd w:val="clear" w:color="auto" w:fill="FFFFCC"/>
          </w:tcPr>
          <w:p w14:paraId="7D23BAE1" w14:textId="77777777" w:rsidR="00173E6D" w:rsidRPr="00173E6D" w:rsidRDefault="00173E6D" w:rsidP="00173E6D"/>
        </w:tc>
        <w:tc>
          <w:tcPr>
            <w:tcW w:w="8006" w:type="dxa"/>
          </w:tcPr>
          <w:p w14:paraId="5EC542BF" w14:textId="77777777" w:rsidR="00173E6D" w:rsidRPr="00173E6D" w:rsidRDefault="00173E6D" w:rsidP="00173E6D">
            <w:pPr>
              <w:jc w:val="both"/>
            </w:pPr>
            <w:r w:rsidRPr="00173E6D">
              <w:t>3.</w:t>
            </w:r>
            <w:r w:rsidRPr="00173E6D">
              <w:rPr>
                <w:spacing w:val="-1"/>
              </w:rPr>
              <w:t xml:space="preserve"> </w:t>
            </w:r>
            <w:r w:rsidRPr="00173E6D">
              <w:t>Ar</w:t>
            </w:r>
            <w:r w:rsidRPr="00173E6D">
              <w:rPr>
                <w:spacing w:val="-3"/>
              </w:rPr>
              <w:t xml:space="preserve"> </w:t>
            </w:r>
            <w:r w:rsidRPr="00173E6D">
              <w:t>taikomi nauji</w:t>
            </w:r>
            <w:r w:rsidRPr="00173E6D">
              <w:rPr>
                <w:spacing w:val="-1"/>
              </w:rPr>
              <w:t xml:space="preserve"> </w:t>
            </w:r>
            <w:r w:rsidRPr="00173E6D">
              <w:t>sprendiniai</w:t>
            </w:r>
            <w:r w:rsidRPr="00173E6D">
              <w:rPr>
                <w:spacing w:val="-1"/>
              </w:rPr>
              <w:t xml:space="preserve"> </w:t>
            </w:r>
            <w:r w:rsidRPr="00173E6D">
              <w:t xml:space="preserve">draugiški </w:t>
            </w:r>
            <w:r w:rsidRPr="00173E6D">
              <w:rPr>
                <w:spacing w:val="-2"/>
              </w:rPr>
              <w:t>aplinkai?</w:t>
            </w:r>
          </w:p>
        </w:tc>
        <w:tc>
          <w:tcPr>
            <w:tcW w:w="1360" w:type="dxa"/>
            <w:shd w:val="clear" w:color="auto" w:fill="F2F2F2"/>
          </w:tcPr>
          <w:p w14:paraId="509E80B6" w14:textId="77777777" w:rsidR="00173E6D" w:rsidRPr="00173E6D" w:rsidRDefault="00173E6D" w:rsidP="00173E6D"/>
        </w:tc>
        <w:tc>
          <w:tcPr>
            <w:tcW w:w="3319" w:type="dxa"/>
          </w:tcPr>
          <w:p w14:paraId="6BBCB276" w14:textId="77777777" w:rsidR="00173E6D" w:rsidRPr="00173E6D" w:rsidRDefault="00173E6D" w:rsidP="00173E6D"/>
        </w:tc>
      </w:tr>
      <w:tr w:rsidR="00173E6D" w:rsidRPr="00173E6D" w14:paraId="51CC027E" w14:textId="77777777" w:rsidTr="00173E6D">
        <w:tc>
          <w:tcPr>
            <w:tcW w:w="552" w:type="dxa"/>
            <w:vMerge/>
          </w:tcPr>
          <w:p w14:paraId="35C1304F" w14:textId="77777777" w:rsidR="00173E6D" w:rsidRPr="00173E6D" w:rsidRDefault="00173E6D" w:rsidP="00173E6D"/>
        </w:tc>
        <w:tc>
          <w:tcPr>
            <w:tcW w:w="1926" w:type="dxa"/>
            <w:vMerge/>
            <w:shd w:val="clear" w:color="auto" w:fill="FFFFCC"/>
          </w:tcPr>
          <w:p w14:paraId="4F670557" w14:textId="77777777" w:rsidR="00173E6D" w:rsidRPr="00173E6D" w:rsidRDefault="00173E6D" w:rsidP="00173E6D"/>
        </w:tc>
        <w:tc>
          <w:tcPr>
            <w:tcW w:w="8006" w:type="dxa"/>
          </w:tcPr>
          <w:p w14:paraId="3E44AEC0" w14:textId="77777777" w:rsidR="00173E6D" w:rsidRPr="00173E6D" w:rsidRDefault="00173E6D" w:rsidP="00173E6D">
            <w:pPr>
              <w:jc w:val="both"/>
            </w:pPr>
            <w:r w:rsidRPr="00173E6D">
              <w:t>4.</w:t>
            </w:r>
            <w:r w:rsidRPr="00173E6D">
              <w:rPr>
                <w:spacing w:val="80"/>
              </w:rPr>
              <w:t xml:space="preserve"> </w:t>
            </w:r>
            <w:r w:rsidRPr="00173E6D">
              <w:t>Ar</w:t>
            </w:r>
            <w:r w:rsidRPr="00173E6D">
              <w:rPr>
                <w:spacing w:val="80"/>
              </w:rPr>
              <w:t xml:space="preserve"> </w:t>
            </w:r>
            <w:r w:rsidRPr="00173E6D">
              <w:t>objekte</w:t>
            </w:r>
            <w:r w:rsidRPr="00173E6D">
              <w:rPr>
                <w:spacing w:val="80"/>
              </w:rPr>
              <w:t xml:space="preserve"> </w:t>
            </w:r>
            <w:r w:rsidRPr="00173E6D">
              <w:t>numatyta</w:t>
            </w:r>
            <w:r w:rsidRPr="00173E6D">
              <w:rPr>
                <w:spacing w:val="80"/>
              </w:rPr>
              <w:t xml:space="preserve"> </w:t>
            </w:r>
            <w:r w:rsidRPr="00173E6D">
              <w:t>taikyti</w:t>
            </w:r>
            <w:r w:rsidRPr="00173E6D">
              <w:rPr>
                <w:spacing w:val="80"/>
              </w:rPr>
              <w:t xml:space="preserve"> </w:t>
            </w:r>
            <w:r w:rsidRPr="00173E6D">
              <w:t>naujas</w:t>
            </w:r>
            <w:r w:rsidRPr="00173E6D">
              <w:rPr>
                <w:spacing w:val="80"/>
              </w:rPr>
              <w:t xml:space="preserve"> </w:t>
            </w:r>
            <w:r w:rsidRPr="00173E6D">
              <w:t>technologijas</w:t>
            </w:r>
            <w:r w:rsidRPr="00173E6D">
              <w:rPr>
                <w:spacing w:val="80"/>
              </w:rPr>
              <w:t xml:space="preserve"> </w:t>
            </w:r>
            <w:r w:rsidRPr="00173E6D">
              <w:t>ir</w:t>
            </w:r>
            <w:r w:rsidRPr="00173E6D">
              <w:rPr>
                <w:spacing w:val="80"/>
              </w:rPr>
              <w:t xml:space="preserve"> </w:t>
            </w:r>
            <w:r w:rsidRPr="00173E6D">
              <w:t>(ar)</w:t>
            </w:r>
            <w:r w:rsidRPr="00173E6D">
              <w:rPr>
                <w:spacing w:val="80"/>
              </w:rPr>
              <w:t xml:space="preserve"> </w:t>
            </w:r>
            <w:r w:rsidRPr="00173E6D">
              <w:t>naudoti</w:t>
            </w:r>
            <w:r w:rsidRPr="00173E6D">
              <w:rPr>
                <w:spacing w:val="80"/>
              </w:rPr>
              <w:t xml:space="preserve"> </w:t>
            </w:r>
            <w:r w:rsidRPr="00173E6D">
              <w:t xml:space="preserve">naujas </w:t>
            </w:r>
            <w:r w:rsidRPr="00173E6D">
              <w:rPr>
                <w:spacing w:val="-2"/>
              </w:rPr>
              <w:t>medžiagas?</w:t>
            </w:r>
          </w:p>
        </w:tc>
        <w:tc>
          <w:tcPr>
            <w:tcW w:w="1360" w:type="dxa"/>
            <w:shd w:val="clear" w:color="auto" w:fill="F2F2F2"/>
          </w:tcPr>
          <w:p w14:paraId="6BF0D4EA" w14:textId="77777777" w:rsidR="00173E6D" w:rsidRPr="00173E6D" w:rsidRDefault="00173E6D" w:rsidP="00173E6D"/>
        </w:tc>
        <w:tc>
          <w:tcPr>
            <w:tcW w:w="3319" w:type="dxa"/>
          </w:tcPr>
          <w:p w14:paraId="1124F4B2" w14:textId="77777777" w:rsidR="00173E6D" w:rsidRPr="00173E6D" w:rsidRDefault="00173E6D" w:rsidP="00173E6D"/>
        </w:tc>
      </w:tr>
      <w:tr w:rsidR="00173E6D" w:rsidRPr="00173E6D" w14:paraId="0B950026" w14:textId="77777777" w:rsidTr="00173E6D">
        <w:tc>
          <w:tcPr>
            <w:tcW w:w="552" w:type="dxa"/>
            <w:vMerge/>
          </w:tcPr>
          <w:p w14:paraId="1A886D99" w14:textId="77777777" w:rsidR="00173E6D" w:rsidRPr="00173E6D" w:rsidRDefault="00173E6D" w:rsidP="00173E6D"/>
        </w:tc>
        <w:tc>
          <w:tcPr>
            <w:tcW w:w="1926" w:type="dxa"/>
            <w:vMerge/>
            <w:shd w:val="clear" w:color="auto" w:fill="FFFFCC"/>
          </w:tcPr>
          <w:p w14:paraId="7EE1478B" w14:textId="77777777" w:rsidR="00173E6D" w:rsidRPr="00173E6D" w:rsidRDefault="00173E6D" w:rsidP="00173E6D"/>
        </w:tc>
        <w:tc>
          <w:tcPr>
            <w:tcW w:w="8006" w:type="dxa"/>
          </w:tcPr>
          <w:p w14:paraId="23828BD8" w14:textId="77777777" w:rsidR="00173E6D" w:rsidRPr="00173E6D" w:rsidRDefault="00173E6D" w:rsidP="00173E6D">
            <w:pPr>
              <w:jc w:val="both"/>
            </w:pPr>
            <w:r w:rsidRPr="00173E6D">
              <w:t>5.</w:t>
            </w:r>
            <w:r w:rsidRPr="00173E6D">
              <w:rPr>
                <w:spacing w:val="-2"/>
              </w:rPr>
              <w:t xml:space="preserve"> </w:t>
            </w:r>
            <w:r w:rsidRPr="00173E6D">
              <w:t>Ar</w:t>
            </w:r>
            <w:r w:rsidRPr="00173E6D">
              <w:rPr>
                <w:spacing w:val="-4"/>
              </w:rPr>
              <w:t xml:space="preserve"> </w:t>
            </w:r>
            <w:r w:rsidRPr="00173E6D">
              <w:t>naujos</w:t>
            </w:r>
            <w:r w:rsidRPr="00173E6D">
              <w:rPr>
                <w:spacing w:val="-2"/>
              </w:rPr>
              <w:t xml:space="preserve"> </w:t>
            </w:r>
            <w:r w:rsidRPr="00173E6D">
              <w:t>technologijos</w:t>
            </w:r>
            <w:r w:rsidRPr="00173E6D">
              <w:rPr>
                <w:spacing w:val="-3"/>
              </w:rPr>
              <w:t xml:space="preserve"> </w:t>
            </w:r>
            <w:r w:rsidRPr="00173E6D">
              <w:t>išbandytos</w:t>
            </w:r>
            <w:r w:rsidRPr="00173E6D">
              <w:rPr>
                <w:spacing w:val="-2"/>
              </w:rPr>
              <w:t xml:space="preserve"> </w:t>
            </w:r>
            <w:r w:rsidRPr="00173E6D">
              <w:t>ir</w:t>
            </w:r>
            <w:r w:rsidRPr="00173E6D">
              <w:rPr>
                <w:spacing w:val="-1"/>
              </w:rPr>
              <w:t xml:space="preserve"> </w:t>
            </w:r>
            <w:r w:rsidRPr="00173E6D">
              <w:rPr>
                <w:spacing w:val="-2"/>
              </w:rPr>
              <w:t>patikimos?</w:t>
            </w:r>
          </w:p>
        </w:tc>
        <w:tc>
          <w:tcPr>
            <w:tcW w:w="1360" w:type="dxa"/>
            <w:shd w:val="clear" w:color="auto" w:fill="F2F2F2"/>
          </w:tcPr>
          <w:p w14:paraId="623BAA1E" w14:textId="77777777" w:rsidR="00173E6D" w:rsidRPr="00173E6D" w:rsidRDefault="00173E6D" w:rsidP="00173E6D"/>
        </w:tc>
        <w:tc>
          <w:tcPr>
            <w:tcW w:w="3319" w:type="dxa"/>
          </w:tcPr>
          <w:p w14:paraId="25FA3A22" w14:textId="77777777" w:rsidR="00173E6D" w:rsidRPr="00173E6D" w:rsidRDefault="00173E6D" w:rsidP="00173E6D"/>
        </w:tc>
      </w:tr>
      <w:tr w:rsidR="00173E6D" w:rsidRPr="00173E6D" w14:paraId="272908E5" w14:textId="77777777" w:rsidTr="00173E6D">
        <w:tc>
          <w:tcPr>
            <w:tcW w:w="552" w:type="dxa"/>
            <w:vMerge/>
          </w:tcPr>
          <w:p w14:paraId="6E336474" w14:textId="77777777" w:rsidR="00173E6D" w:rsidRPr="00173E6D" w:rsidRDefault="00173E6D" w:rsidP="00173E6D"/>
        </w:tc>
        <w:tc>
          <w:tcPr>
            <w:tcW w:w="1926" w:type="dxa"/>
            <w:vMerge/>
            <w:shd w:val="clear" w:color="auto" w:fill="FFFFCC"/>
          </w:tcPr>
          <w:p w14:paraId="44A1AE40" w14:textId="77777777" w:rsidR="00173E6D" w:rsidRPr="00173E6D" w:rsidRDefault="00173E6D" w:rsidP="00173E6D"/>
        </w:tc>
        <w:tc>
          <w:tcPr>
            <w:tcW w:w="8006" w:type="dxa"/>
          </w:tcPr>
          <w:p w14:paraId="09A6ADB0" w14:textId="77777777" w:rsidR="00173E6D" w:rsidRPr="00173E6D" w:rsidRDefault="00173E6D" w:rsidP="00173E6D">
            <w:pPr>
              <w:jc w:val="both"/>
            </w:pPr>
            <w:r w:rsidRPr="00173E6D">
              <w:t>6.</w:t>
            </w:r>
            <w:r w:rsidRPr="00173E6D">
              <w:rPr>
                <w:spacing w:val="40"/>
              </w:rPr>
              <w:t xml:space="preserve"> </w:t>
            </w:r>
            <w:r w:rsidRPr="00173E6D">
              <w:t>Ar</w:t>
            </w:r>
            <w:r w:rsidRPr="00173E6D">
              <w:rPr>
                <w:spacing w:val="40"/>
              </w:rPr>
              <w:t xml:space="preserve"> </w:t>
            </w:r>
            <w:r w:rsidRPr="00173E6D">
              <w:t>naujų</w:t>
            </w:r>
            <w:r w:rsidRPr="00173E6D">
              <w:rPr>
                <w:spacing w:val="40"/>
              </w:rPr>
              <w:t xml:space="preserve"> </w:t>
            </w:r>
            <w:r w:rsidRPr="00173E6D">
              <w:t>technologijų</w:t>
            </w:r>
            <w:r w:rsidRPr="00173E6D">
              <w:rPr>
                <w:spacing w:val="40"/>
              </w:rPr>
              <w:t xml:space="preserve"> </w:t>
            </w:r>
            <w:r w:rsidRPr="00173E6D">
              <w:t>taikymas</w:t>
            </w:r>
            <w:r w:rsidRPr="00173E6D">
              <w:rPr>
                <w:spacing w:val="40"/>
              </w:rPr>
              <w:t xml:space="preserve"> </w:t>
            </w:r>
            <w:r w:rsidRPr="00173E6D">
              <w:t>ir</w:t>
            </w:r>
            <w:r w:rsidRPr="00173E6D">
              <w:rPr>
                <w:spacing w:val="40"/>
              </w:rPr>
              <w:t xml:space="preserve"> </w:t>
            </w:r>
            <w:r w:rsidRPr="00173E6D">
              <w:t>(ar)</w:t>
            </w:r>
            <w:r w:rsidRPr="00173E6D">
              <w:rPr>
                <w:spacing w:val="40"/>
              </w:rPr>
              <w:t xml:space="preserve"> </w:t>
            </w:r>
            <w:r w:rsidRPr="00173E6D">
              <w:t>medžiagų</w:t>
            </w:r>
            <w:r w:rsidRPr="00173E6D">
              <w:rPr>
                <w:spacing w:val="40"/>
              </w:rPr>
              <w:t xml:space="preserve"> </w:t>
            </w:r>
            <w:r w:rsidRPr="00173E6D">
              <w:t>naudojimas</w:t>
            </w:r>
            <w:r w:rsidRPr="00173E6D">
              <w:rPr>
                <w:spacing w:val="40"/>
              </w:rPr>
              <w:t xml:space="preserve"> </w:t>
            </w:r>
            <w:r w:rsidRPr="00173E6D">
              <w:t>padės</w:t>
            </w:r>
            <w:r w:rsidRPr="00173E6D">
              <w:rPr>
                <w:spacing w:val="40"/>
              </w:rPr>
              <w:t xml:space="preserve"> </w:t>
            </w:r>
            <w:r w:rsidRPr="00173E6D">
              <w:t xml:space="preserve">taupyti </w:t>
            </w:r>
            <w:r w:rsidRPr="00173E6D">
              <w:rPr>
                <w:spacing w:val="-2"/>
              </w:rPr>
              <w:t>energiją?</w:t>
            </w:r>
          </w:p>
        </w:tc>
        <w:tc>
          <w:tcPr>
            <w:tcW w:w="1360" w:type="dxa"/>
            <w:shd w:val="clear" w:color="auto" w:fill="F2F2F2"/>
          </w:tcPr>
          <w:p w14:paraId="5A61E3A5" w14:textId="77777777" w:rsidR="00173E6D" w:rsidRPr="00173E6D" w:rsidRDefault="00173E6D" w:rsidP="00173E6D"/>
        </w:tc>
        <w:tc>
          <w:tcPr>
            <w:tcW w:w="3319" w:type="dxa"/>
          </w:tcPr>
          <w:p w14:paraId="78671F4F" w14:textId="77777777" w:rsidR="00173E6D" w:rsidRPr="00173E6D" w:rsidRDefault="00173E6D" w:rsidP="00173E6D"/>
        </w:tc>
      </w:tr>
      <w:tr w:rsidR="00173E6D" w:rsidRPr="00173E6D" w14:paraId="3E60C6E9" w14:textId="77777777" w:rsidTr="00173E6D">
        <w:tc>
          <w:tcPr>
            <w:tcW w:w="552" w:type="dxa"/>
            <w:vMerge/>
          </w:tcPr>
          <w:p w14:paraId="6C4701F2" w14:textId="77777777" w:rsidR="00173E6D" w:rsidRPr="00173E6D" w:rsidRDefault="00173E6D" w:rsidP="00173E6D"/>
        </w:tc>
        <w:tc>
          <w:tcPr>
            <w:tcW w:w="1926" w:type="dxa"/>
            <w:vMerge/>
            <w:shd w:val="clear" w:color="auto" w:fill="FFFFCC"/>
          </w:tcPr>
          <w:p w14:paraId="7B228910" w14:textId="77777777" w:rsidR="00173E6D" w:rsidRPr="00173E6D" w:rsidRDefault="00173E6D" w:rsidP="00173E6D"/>
        </w:tc>
        <w:tc>
          <w:tcPr>
            <w:tcW w:w="8006" w:type="dxa"/>
          </w:tcPr>
          <w:p w14:paraId="76F1173B" w14:textId="77777777" w:rsidR="00173E6D" w:rsidRPr="00173E6D" w:rsidRDefault="00173E6D" w:rsidP="00173E6D">
            <w:pPr>
              <w:jc w:val="both"/>
            </w:pPr>
            <w:r w:rsidRPr="00173E6D">
              <w:t>7.</w:t>
            </w:r>
            <w:r w:rsidRPr="00173E6D">
              <w:rPr>
                <w:spacing w:val="40"/>
              </w:rPr>
              <w:t xml:space="preserve"> </w:t>
            </w:r>
            <w:r w:rsidRPr="00173E6D">
              <w:t>Ar</w:t>
            </w:r>
            <w:r w:rsidRPr="00173E6D">
              <w:rPr>
                <w:spacing w:val="40"/>
              </w:rPr>
              <w:t xml:space="preserve"> </w:t>
            </w:r>
            <w:r w:rsidRPr="00173E6D">
              <w:t>objekte</w:t>
            </w:r>
            <w:r w:rsidRPr="00173E6D">
              <w:rPr>
                <w:spacing w:val="40"/>
              </w:rPr>
              <w:t xml:space="preserve"> </w:t>
            </w:r>
            <w:r w:rsidRPr="00173E6D">
              <w:t>diegiami</w:t>
            </w:r>
            <w:r w:rsidRPr="00173E6D">
              <w:rPr>
                <w:spacing w:val="40"/>
              </w:rPr>
              <w:t xml:space="preserve"> </w:t>
            </w:r>
            <w:r w:rsidRPr="00173E6D">
              <w:t>inovatyvūs</w:t>
            </w:r>
            <w:r w:rsidRPr="00173E6D">
              <w:rPr>
                <w:spacing w:val="40"/>
              </w:rPr>
              <w:t xml:space="preserve"> </w:t>
            </w:r>
            <w:r w:rsidRPr="00173E6D">
              <w:t>sprendiniai</w:t>
            </w:r>
            <w:r w:rsidRPr="00173E6D">
              <w:rPr>
                <w:spacing w:val="40"/>
              </w:rPr>
              <w:t xml:space="preserve"> </w:t>
            </w:r>
            <w:r w:rsidRPr="00173E6D">
              <w:t>ir</w:t>
            </w:r>
            <w:r w:rsidRPr="00173E6D">
              <w:rPr>
                <w:spacing w:val="40"/>
              </w:rPr>
              <w:t xml:space="preserve"> </w:t>
            </w:r>
            <w:r w:rsidRPr="00173E6D">
              <w:t>ar technologijos</w:t>
            </w:r>
            <w:r w:rsidRPr="00173E6D">
              <w:rPr>
                <w:spacing w:val="27"/>
              </w:rPr>
              <w:t xml:space="preserve"> </w:t>
            </w:r>
            <w:r w:rsidRPr="00173E6D">
              <w:t>padės</w:t>
            </w:r>
            <w:r w:rsidRPr="00173E6D">
              <w:rPr>
                <w:spacing w:val="26"/>
              </w:rPr>
              <w:t xml:space="preserve"> </w:t>
            </w:r>
            <w:r w:rsidRPr="00173E6D">
              <w:t>kurti aukštos kokybės gyvenamąją aplinką visiems?</w:t>
            </w:r>
          </w:p>
        </w:tc>
        <w:tc>
          <w:tcPr>
            <w:tcW w:w="1360" w:type="dxa"/>
            <w:shd w:val="clear" w:color="auto" w:fill="F2F2F2"/>
          </w:tcPr>
          <w:p w14:paraId="1A152C58" w14:textId="77777777" w:rsidR="00173E6D" w:rsidRPr="00173E6D" w:rsidRDefault="00173E6D" w:rsidP="00173E6D"/>
        </w:tc>
        <w:tc>
          <w:tcPr>
            <w:tcW w:w="3319" w:type="dxa"/>
          </w:tcPr>
          <w:p w14:paraId="3952F3D3" w14:textId="77777777" w:rsidR="00173E6D" w:rsidRPr="00173E6D" w:rsidRDefault="00173E6D" w:rsidP="00173E6D"/>
        </w:tc>
      </w:tr>
      <w:tr w:rsidR="00173E6D" w:rsidRPr="00173E6D" w14:paraId="5C586AD7" w14:textId="77777777" w:rsidTr="00173E6D">
        <w:tc>
          <w:tcPr>
            <w:tcW w:w="552" w:type="dxa"/>
            <w:vMerge/>
          </w:tcPr>
          <w:p w14:paraId="21BBA9A5" w14:textId="77777777" w:rsidR="00173E6D" w:rsidRPr="00173E6D" w:rsidRDefault="00173E6D" w:rsidP="00173E6D"/>
        </w:tc>
        <w:tc>
          <w:tcPr>
            <w:tcW w:w="1926" w:type="dxa"/>
            <w:vMerge/>
            <w:shd w:val="clear" w:color="auto" w:fill="FFFFCC"/>
          </w:tcPr>
          <w:p w14:paraId="3767DFFB" w14:textId="77777777" w:rsidR="00173E6D" w:rsidRPr="00173E6D" w:rsidRDefault="00173E6D" w:rsidP="00173E6D"/>
        </w:tc>
        <w:tc>
          <w:tcPr>
            <w:tcW w:w="8006" w:type="dxa"/>
          </w:tcPr>
          <w:p w14:paraId="27086D23" w14:textId="77777777" w:rsidR="00173E6D" w:rsidRPr="00173E6D" w:rsidRDefault="00173E6D" w:rsidP="00173E6D">
            <w:pPr>
              <w:jc w:val="both"/>
            </w:pPr>
            <w:r w:rsidRPr="00173E6D">
              <w:t>8.</w:t>
            </w:r>
            <w:r w:rsidRPr="00173E6D">
              <w:rPr>
                <w:spacing w:val="80"/>
              </w:rPr>
              <w:t xml:space="preserve"> </w:t>
            </w:r>
            <w:r w:rsidRPr="00173E6D">
              <w:t>Ar</w:t>
            </w:r>
            <w:r w:rsidRPr="00173E6D">
              <w:rPr>
                <w:spacing w:val="80"/>
              </w:rPr>
              <w:t xml:space="preserve"> </w:t>
            </w:r>
            <w:r w:rsidRPr="00173E6D">
              <w:t>objekte</w:t>
            </w:r>
            <w:r w:rsidRPr="00173E6D">
              <w:rPr>
                <w:spacing w:val="80"/>
              </w:rPr>
              <w:t xml:space="preserve"> </w:t>
            </w:r>
            <w:r w:rsidRPr="00173E6D">
              <w:t>diegiami</w:t>
            </w:r>
            <w:r w:rsidRPr="00173E6D">
              <w:rPr>
                <w:spacing w:val="80"/>
              </w:rPr>
              <w:t xml:space="preserve"> </w:t>
            </w:r>
            <w:r w:rsidRPr="00173E6D">
              <w:t>inovatyvūs</w:t>
            </w:r>
            <w:r w:rsidRPr="00173E6D">
              <w:rPr>
                <w:spacing w:val="80"/>
              </w:rPr>
              <w:t xml:space="preserve"> </w:t>
            </w:r>
            <w:r w:rsidRPr="00173E6D">
              <w:t>sprendiniai</w:t>
            </w:r>
            <w:r w:rsidRPr="00173E6D">
              <w:rPr>
                <w:spacing w:val="80"/>
              </w:rPr>
              <w:t xml:space="preserve"> </w:t>
            </w:r>
            <w:r w:rsidRPr="00173E6D">
              <w:t>ir</w:t>
            </w:r>
            <w:r w:rsidRPr="00173E6D">
              <w:rPr>
                <w:spacing w:val="80"/>
              </w:rPr>
              <w:t xml:space="preserve"> </w:t>
            </w:r>
            <w:r w:rsidRPr="00173E6D">
              <w:t>ar</w:t>
            </w:r>
            <w:r w:rsidRPr="00173E6D">
              <w:rPr>
                <w:spacing w:val="80"/>
              </w:rPr>
              <w:t xml:space="preserve"> </w:t>
            </w:r>
            <w:r w:rsidRPr="00173E6D">
              <w:t>technologijos</w:t>
            </w:r>
            <w:r w:rsidRPr="00173E6D">
              <w:rPr>
                <w:spacing w:val="80"/>
              </w:rPr>
              <w:t xml:space="preserve"> </w:t>
            </w:r>
            <w:r w:rsidRPr="00173E6D">
              <w:t>atspindi laikotarpio vertybes?</w:t>
            </w:r>
          </w:p>
        </w:tc>
        <w:tc>
          <w:tcPr>
            <w:tcW w:w="1360" w:type="dxa"/>
            <w:shd w:val="clear" w:color="auto" w:fill="F2F2F2"/>
          </w:tcPr>
          <w:p w14:paraId="094FA019" w14:textId="77777777" w:rsidR="00173E6D" w:rsidRPr="00173E6D" w:rsidRDefault="00173E6D" w:rsidP="00173E6D"/>
        </w:tc>
        <w:tc>
          <w:tcPr>
            <w:tcW w:w="3319" w:type="dxa"/>
          </w:tcPr>
          <w:p w14:paraId="4EBDA464" w14:textId="77777777" w:rsidR="00173E6D" w:rsidRPr="00173E6D" w:rsidRDefault="00173E6D" w:rsidP="00173E6D"/>
        </w:tc>
      </w:tr>
      <w:tr w:rsidR="00173E6D" w:rsidRPr="00173E6D" w14:paraId="1470E5A7" w14:textId="77777777" w:rsidTr="00173E6D">
        <w:tc>
          <w:tcPr>
            <w:tcW w:w="552" w:type="dxa"/>
            <w:vMerge/>
          </w:tcPr>
          <w:p w14:paraId="4707A421" w14:textId="77777777" w:rsidR="00173E6D" w:rsidRPr="00173E6D" w:rsidRDefault="00173E6D" w:rsidP="00173E6D"/>
        </w:tc>
        <w:tc>
          <w:tcPr>
            <w:tcW w:w="1926" w:type="dxa"/>
            <w:shd w:val="clear" w:color="auto" w:fill="F2F2F2"/>
          </w:tcPr>
          <w:p w14:paraId="0B3060A8" w14:textId="77777777" w:rsidR="00173E6D" w:rsidRPr="00173E6D" w:rsidRDefault="00173E6D" w:rsidP="00173E6D">
            <w:r w:rsidRPr="00173E6D">
              <w:t>Kriterijaus</w:t>
            </w:r>
          </w:p>
          <w:p w14:paraId="59F8B843" w14:textId="77777777" w:rsidR="00173E6D" w:rsidRPr="00173E6D" w:rsidRDefault="00173E6D" w:rsidP="00173E6D">
            <w:r w:rsidRPr="00173E6D">
              <w:lastRenderedPageBreak/>
              <w:t>suminė  vertė</w:t>
            </w:r>
          </w:p>
          <w:p w14:paraId="35C1DB20" w14:textId="77777777" w:rsidR="00173E6D" w:rsidRPr="00173E6D" w:rsidRDefault="00173E6D" w:rsidP="00173E6D">
            <w:r w:rsidRPr="00173E6D">
              <w:t>procentais</w:t>
            </w:r>
          </w:p>
        </w:tc>
        <w:tc>
          <w:tcPr>
            <w:tcW w:w="8006" w:type="dxa"/>
          </w:tcPr>
          <w:p w14:paraId="69002CF8" w14:textId="77777777" w:rsidR="00173E6D" w:rsidRPr="00173E6D" w:rsidRDefault="00173E6D" w:rsidP="00173E6D"/>
        </w:tc>
        <w:tc>
          <w:tcPr>
            <w:tcW w:w="1360" w:type="dxa"/>
            <w:shd w:val="clear" w:color="auto" w:fill="F2F2F2"/>
          </w:tcPr>
          <w:p w14:paraId="46CA17D6" w14:textId="77777777" w:rsidR="00173E6D" w:rsidRPr="00173E6D" w:rsidRDefault="00173E6D" w:rsidP="00173E6D"/>
        </w:tc>
        <w:tc>
          <w:tcPr>
            <w:tcW w:w="3319" w:type="dxa"/>
          </w:tcPr>
          <w:p w14:paraId="52013C3E" w14:textId="77777777" w:rsidR="00173E6D" w:rsidRPr="00173E6D" w:rsidRDefault="00173E6D" w:rsidP="00173E6D"/>
        </w:tc>
      </w:tr>
      <w:tr w:rsidR="00173E6D" w:rsidRPr="00173E6D" w14:paraId="29DFBB51" w14:textId="77777777" w:rsidTr="00173E6D">
        <w:tc>
          <w:tcPr>
            <w:tcW w:w="552" w:type="dxa"/>
            <w:vMerge w:val="restart"/>
          </w:tcPr>
          <w:p w14:paraId="4A26E3F3" w14:textId="77777777" w:rsidR="00173E6D" w:rsidRPr="00173E6D" w:rsidRDefault="00173E6D" w:rsidP="00173E6D">
            <w:r w:rsidRPr="00173E6D">
              <w:t>7.</w:t>
            </w:r>
          </w:p>
        </w:tc>
        <w:tc>
          <w:tcPr>
            <w:tcW w:w="1926" w:type="dxa"/>
            <w:vMerge w:val="restart"/>
            <w:shd w:val="clear" w:color="auto" w:fill="FFFFCC"/>
          </w:tcPr>
          <w:p w14:paraId="5103C887" w14:textId="77777777" w:rsidR="00173E6D" w:rsidRPr="00173E6D" w:rsidRDefault="00173E6D" w:rsidP="00173E6D">
            <w:r w:rsidRPr="00173E6D">
              <w:t>Funkcionali struktūra</w:t>
            </w:r>
          </w:p>
        </w:tc>
        <w:tc>
          <w:tcPr>
            <w:tcW w:w="8006" w:type="dxa"/>
          </w:tcPr>
          <w:p w14:paraId="1930C86C" w14:textId="77777777" w:rsidR="00173E6D" w:rsidRPr="00173E6D" w:rsidRDefault="00173E6D" w:rsidP="00173E6D">
            <w:pPr>
              <w:jc w:val="both"/>
            </w:pPr>
            <w:r w:rsidRPr="00173E6D">
              <w:t>1.</w:t>
            </w:r>
            <w:r w:rsidRPr="00173E6D">
              <w:rPr>
                <w:spacing w:val="80"/>
              </w:rPr>
              <w:t xml:space="preserve"> </w:t>
            </w:r>
            <w:r w:rsidRPr="00173E6D">
              <w:t>Ar</w:t>
            </w:r>
            <w:r w:rsidRPr="00173E6D">
              <w:rPr>
                <w:spacing w:val="80"/>
              </w:rPr>
              <w:t xml:space="preserve"> </w:t>
            </w:r>
            <w:r w:rsidRPr="00173E6D">
              <w:t>pasirinkti</w:t>
            </w:r>
            <w:r w:rsidRPr="00173E6D">
              <w:rPr>
                <w:spacing w:val="80"/>
              </w:rPr>
              <w:t xml:space="preserve"> </w:t>
            </w:r>
            <w:r w:rsidRPr="00173E6D">
              <w:t>nuosavybės</w:t>
            </w:r>
            <w:r w:rsidRPr="00173E6D">
              <w:rPr>
                <w:spacing w:val="80"/>
              </w:rPr>
              <w:t xml:space="preserve"> </w:t>
            </w:r>
            <w:r w:rsidRPr="00173E6D">
              <w:t>ir</w:t>
            </w:r>
            <w:r w:rsidRPr="00173E6D">
              <w:rPr>
                <w:spacing w:val="80"/>
              </w:rPr>
              <w:t xml:space="preserve"> </w:t>
            </w:r>
            <w:r w:rsidRPr="00173E6D">
              <w:t>(arba)</w:t>
            </w:r>
            <w:r w:rsidRPr="00173E6D">
              <w:rPr>
                <w:spacing w:val="80"/>
              </w:rPr>
              <w:t xml:space="preserve"> </w:t>
            </w:r>
            <w:r w:rsidRPr="00173E6D">
              <w:t>investicijų</w:t>
            </w:r>
            <w:r w:rsidRPr="00173E6D">
              <w:rPr>
                <w:spacing w:val="80"/>
              </w:rPr>
              <w:t xml:space="preserve"> </w:t>
            </w:r>
            <w:r w:rsidRPr="00173E6D">
              <w:t>modeliai</w:t>
            </w:r>
            <w:r w:rsidRPr="00173E6D">
              <w:rPr>
                <w:spacing w:val="80"/>
              </w:rPr>
              <w:t xml:space="preserve"> </w:t>
            </w:r>
            <w:r w:rsidRPr="00173E6D">
              <w:t>užtikrins</w:t>
            </w:r>
            <w:r w:rsidRPr="00173E6D">
              <w:rPr>
                <w:spacing w:val="80"/>
              </w:rPr>
              <w:t xml:space="preserve"> </w:t>
            </w:r>
            <w:r w:rsidRPr="00173E6D">
              <w:t xml:space="preserve">vietos gyvybingumą ir </w:t>
            </w:r>
            <w:proofErr w:type="spellStart"/>
            <w:r w:rsidRPr="00173E6D">
              <w:t>daugiafunkciškumą</w:t>
            </w:r>
            <w:proofErr w:type="spellEnd"/>
            <w:r w:rsidRPr="00173E6D">
              <w:t>?</w:t>
            </w:r>
          </w:p>
        </w:tc>
        <w:tc>
          <w:tcPr>
            <w:tcW w:w="1360" w:type="dxa"/>
            <w:shd w:val="clear" w:color="auto" w:fill="F2F2F2"/>
          </w:tcPr>
          <w:p w14:paraId="7F85A7DB" w14:textId="77777777" w:rsidR="00173E6D" w:rsidRPr="00173E6D" w:rsidRDefault="00173E6D" w:rsidP="00173E6D"/>
        </w:tc>
        <w:tc>
          <w:tcPr>
            <w:tcW w:w="3319" w:type="dxa"/>
          </w:tcPr>
          <w:p w14:paraId="4585677B" w14:textId="77777777" w:rsidR="00173E6D" w:rsidRPr="00173E6D" w:rsidRDefault="00173E6D" w:rsidP="00173E6D"/>
        </w:tc>
      </w:tr>
      <w:tr w:rsidR="00173E6D" w:rsidRPr="00173E6D" w14:paraId="11949767" w14:textId="77777777" w:rsidTr="00173E6D">
        <w:tc>
          <w:tcPr>
            <w:tcW w:w="552" w:type="dxa"/>
            <w:vMerge/>
          </w:tcPr>
          <w:p w14:paraId="0721DFE8" w14:textId="77777777" w:rsidR="00173E6D" w:rsidRPr="00173E6D" w:rsidRDefault="00173E6D" w:rsidP="00173E6D"/>
        </w:tc>
        <w:tc>
          <w:tcPr>
            <w:tcW w:w="1926" w:type="dxa"/>
            <w:vMerge/>
            <w:shd w:val="clear" w:color="auto" w:fill="FFFFCC"/>
          </w:tcPr>
          <w:p w14:paraId="399773B7" w14:textId="77777777" w:rsidR="00173E6D" w:rsidRPr="00173E6D" w:rsidRDefault="00173E6D" w:rsidP="00173E6D"/>
        </w:tc>
        <w:tc>
          <w:tcPr>
            <w:tcW w:w="8006" w:type="dxa"/>
          </w:tcPr>
          <w:p w14:paraId="023F024F" w14:textId="77777777" w:rsidR="00173E6D" w:rsidRPr="00173E6D" w:rsidRDefault="00173E6D" w:rsidP="00173E6D">
            <w:pPr>
              <w:jc w:val="both"/>
            </w:pPr>
            <w:r w:rsidRPr="00173E6D">
              <w:t>2. Reikšmingiausi ir ilgiausiai išliekantys struktūros elementai yra suplanuota vietovė ir jos sąsaja su esamais judėjimo srautais, sklypais ir kvartalais. Ar šie sprendimai yra apgalvoti ir racionalūs?</w:t>
            </w:r>
          </w:p>
        </w:tc>
        <w:tc>
          <w:tcPr>
            <w:tcW w:w="1360" w:type="dxa"/>
            <w:shd w:val="clear" w:color="auto" w:fill="F2F2F2"/>
          </w:tcPr>
          <w:p w14:paraId="46484779" w14:textId="77777777" w:rsidR="00173E6D" w:rsidRPr="00173E6D" w:rsidRDefault="00173E6D" w:rsidP="00173E6D"/>
        </w:tc>
        <w:tc>
          <w:tcPr>
            <w:tcW w:w="3319" w:type="dxa"/>
          </w:tcPr>
          <w:p w14:paraId="5DEABE54" w14:textId="77777777" w:rsidR="00173E6D" w:rsidRPr="00173E6D" w:rsidRDefault="00173E6D" w:rsidP="00173E6D"/>
        </w:tc>
      </w:tr>
      <w:tr w:rsidR="00173E6D" w:rsidRPr="00173E6D" w14:paraId="0B828B40" w14:textId="77777777" w:rsidTr="00173E6D">
        <w:tc>
          <w:tcPr>
            <w:tcW w:w="552" w:type="dxa"/>
            <w:vMerge/>
          </w:tcPr>
          <w:p w14:paraId="0C80F9B4" w14:textId="77777777" w:rsidR="00173E6D" w:rsidRPr="00173E6D" w:rsidRDefault="00173E6D" w:rsidP="00173E6D"/>
        </w:tc>
        <w:tc>
          <w:tcPr>
            <w:tcW w:w="1926" w:type="dxa"/>
            <w:vMerge/>
            <w:shd w:val="clear" w:color="auto" w:fill="FFFFCC"/>
          </w:tcPr>
          <w:p w14:paraId="4AF8131B" w14:textId="77777777" w:rsidR="00173E6D" w:rsidRPr="00173E6D" w:rsidRDefault="00173E6D" w:rsidP="00173E6D"/>
        </w:tc>
        <w:tc>
          <w:tcPr>
            <w:tcW w:w="8006" w:type="dxa"/>
          </w:tcPr>
          <w:p w14:paraId="2A01CCCD" w14:textId="77777777" w:rsidR="00173E6D" w:rsidRPr="00173E6D" w:rsidRDefault="00173E6D" w:rsidP="00173E6D">
            <w:pPr>
              <w:jc w:val="both"/>
            </w:pPr>
            <w:r w:rsidRPr="00173E6D">
              <w:t>3.</w:t>
            </w:r>
            <w:r w:rsidRPr="00173E6D">
              <w:rPr>
                <w:spacing w:val="-3"/>
              </w:rPr>
              <w:t xml:space="preserve"> </w:t>
            </w:r>
            <w:r w:rsidRPr="00173E6D">
              <w:t>Ar</w:t>
            </w:r>
            <w:r w:rsidRPr="00173E6D">
              <w:rPr>
                <w:spacing w:val="-3"/>
              </w:rPr>
              <w:t xml:space="preserve"> </w:t>
            </w:r>
            <w:r w:rsidRPr="00173E6D">
              <w:t>yra</w:t>
            </w:r>
            <w:r w:rsidRPr="00173E6D">
              <w:rPr>
                <w:spacing w:val="-2"/>
              </w:rPr>
              <w:t xml:space="preserve"> </w:t>
            </w:r>
            <w:r w:rsidRPr="00173E6D">
              <w:t>lengvai</w:t>
            </w:r>
            <w:r w:rsidRPr="00173E6D">
              <w:rPr>
                <w:spacing w:val="-1"/>
              </w:rPr>
              <w:t xml:space="preserve"> </w:t>
            </w:r>
            <w:r w:rsidRPr="00173E6D">
              <w:t>pasiekiamų kokybiškų atvirų</w:t>
            </w:r>
            <w:r w:rsidRPr="00173E6D">
              <w:rPr>
                <w:spacing w:val="-1"/>
              </w:rPr>
              <w:t xml:space="preserve"> </w:t>
            </w:r>
            <w:r w:rsidRPr="00173E6D">
              <w:t>urbanistinių ir</w:t>
            </w:r>
            <w:r w:rsidRPr="00173E6D">
              <w:rPr>
                <w:spacing w:val="-1"/>
              </w:rPr>
              <w:t xml:space="preserve"> </w:t>
            </w:r>
            <w:r w:rsidRPr="00173E6D">
              <w:t xml:space="preserve">žaliųjų </w:t>
            </w:r>
            <w:r w:rsidRPr="00173E6D">
              <w:rPr>
                <w:spacing w:val="-2"/>
              </w:rPr>
              <w:t>erdvių?</w:t>
            </w:r>
          </w:p>
        </w:tc>
        <w:tc>
          <w:tcPr>
            <w:tcW w:w="1360" w:type="dxa"/>
            <w:shd w:val="clear" w:color="auto" w:fill="F2F2F2"/>
          </w:tcPr>
          <w:p w14:paraId="221A8DB8" w14:textId="77777777" w:rsidR="00173E6D" w:rsidRPr="00173E6D" w:rsidRDefault="00173E6D" w:rsidP="00173E6D"/>
        </w:tc>
        <w:tc>
          <w:tcPr>
            <w:tcW w:w="3319" w:type="dxa"/>
          </w:tcPr>
          <w:p w14:paraId="6FBB9CFD" w14:textId="77777777" w:rsidR="00173E6D" w:rsidRPr="00173E6D" w:rsidRDefault="00173E6D" w:rsidP="00173E6D"/>
        </w:tc>
      </w:tr>
      <w:tr w:rsidR="00173E6D" w:rsidRPr="00173E6D" w14:paraId="58A7F07E" w14:textId="77777777" w:rsidTr="00173E6D">
        <w:tc>
          <w:tcPr>
            <w:tcW w:w="552" w:type="dxa"/>
            <w:vMerge/>
          </w:tcPr>
          <w:p w14:paraId="2A24DB1C" w14:textId="77777777" w:rsidR="00173E6D" w:rsidRPr="00173E6D" w:rsidRDefault="00173E6D" w:rsidP="00173E6D"/>
        </w:tc>
        <w:tc>
          <w:tcPr>
            <w:tcW w:w="1926" w:type="dxa"/>
            <w:vMerge/>
            <w:shd w:val="clear" w:color="auto" w:fill="FFFFCC"/>
          </w:tcPr>
          <w:p w14:paraId="62F6983D" w14:textId="77777777" w:rsidR="00173E6D" w:rsidRPr="00173E6D" w:rsidRDefault="00173E6D" w:rsidP="00173E6D"/>
        </w:tc>
        <w:tc>
          <w:tcPr>
            <w:tcW w:w="8006" w:type="dxa"/>
          </w:tcPr>
          <w:p w14:paraId="293B388C" w14:textId="77777777" w:rsidR="00173E6D" w:rsidRPr="00173E6D" w:rsidRDefault="00173E6D" w:rsidP="00173E6D">
            <w:pPr>
              <w:jc w:val="both"/>
            </w:pPr>
            <w:r w:rsidRPr="00173E6D">
              <w:t>4.</w:t>
            </w:r>
            <w:r w:rsidRPr="00173E6D">
              <w:rPr>
                <w:spacing w:val="-11"/>
              </w:rPr>
              <w:t xml:space="preserve"> </w:t>
            </w:r>
            <w:r w:rsidRPr="00173E6D">
              <w:t>Ar</w:t>
            </w:r>
            <w:r w:rsidRPr="00173E6D">
              <w:rPr>
                <w:spacing w:val="-10"/>
              </w:rPr>
              <w:t xml:space="preserve"> </w:t>
            </w:r>
            <w:r w:rsidRPr="00173E6D">
              <w:t>vieta</w:t>
            </w:r>
            <w:r w:rsidRPr="00173E6D">
              <w:rPr>
                <w:spacing w:val="-9"/>
              </w:rPr>
              <w:t xml:space="preserve"> </w:t>
            </w:r>
            <w:r w:rsidRPr="00173E6D">
              <w:t>lengvai</w:t>
            </w:r>
            <w:r w:rsidRPr="00173E6D">
              <w:rPr>
                <w:spacing w:val="-8"/>
              </w:rPr>
              <w:t xml:space="preserve"> </w:t>
            </w:r>
            <w:r w:rsidRPr="00173E6D">
              <w:t>pasiekiama</w:t>
            </w:r>
            <w:r w:rsidRPr="00173E6D">
              <w:rPr>
                <w:spacing w:val="-9"/>
              </w:rPr>
              <w:t xml:space="preserve"> </w:t>
            </w:r>
            <w:r w:rsidRPr="00173E6D">
              <w:t>visiems</w:t>
            </w:r>
            <w:r w:rsidRPr="00173E6D">
              <w:rPr>
                <w:spacing w:val="-8"/>
              </w:rPr>
              <w:t xml:space="preserve"> </w:t>
            </w:r>
            <w:r w:rsidRPr="00173E6D">
              <w:t>ir</w:t>
            </w:r>
            <w:r w:rsidRPr="00173E6D">
              <w:rPr>
                <w:spacing w:val="-8"/>
              </w:rPr>
              <w:t xml:space="preserve"> </w:t>
            </w:r>
            <w:r w:rsidRPr="00173E6D">
              <w:t>ar</w:t>
            </w:r>
            <w:r w:rsidRPr="00173E6D">
              <w:rPr>
                <w:spacing w:val="-9"/>
              </w:rPr>
              <w:t xml:space="preserve"> </w:t>
            </w:r>
            <w:r w:rsidRPr="00173E6D">
              <w:t>patogi</w:t>
            </w:r>
            <w:r w:rsidRPr="00173E6D">
              <w:rPr>
                <w:spacing w:val="-7"/>
              </w:rPr>
              <w:t xml:space="preserve"> </w:t>
            </w:r>
            <w:r w:rsidRPr="00173E6D">
              <w:t>visoms</w:t>
            </w:r>
            <w:r w:rsidRPr="00173E6D">
              <w:rPr>
                <w:spacing w:val="-8"/>
              </w:rPr>
              <w:t xml:space="preserve"> </w:t>
            </w:r>
            <w:r w:rsidRPr="00173E6D">
              <w:t>transporto</w:t>
            </w:r>
            <w:r w:rsidRPr="00173E6D">
              <w:rPr>
                <w:spacing w:val="-8"/>
              </w:rPr>
              <w:t xml:space="preserve"> </w:t>
            </w:r>
            <w:r w:rsidRPr="00173E6D">
              <w:rPr>
                <w:spacing w:val="-2"/>
              </w:rPr>
              <w:t>priemonėms?</w:t>
            </w:r>
          </w:p>
        </w:tc>
        <w:tc>
          <w:tcPr>
            <w:tcW w:w="1360" w:type="dxa"/>
            <w:shd w:val="clear" w:color="auto" w:fill="F2F2F2"/>
          </w:tcPr>
          <w:p w14:paraId="5FF52B46" w14:textId="77777777" w:rsidR="00173E6D" w:rsidRPr="00173E6D" w:rsidRDefault="00173E6D" w:rsidP="00173E6D"/>
        </w:tc>
        <w:tc>
          <w:tcPr>
            <w:tcW w:w="3319" w:type="dxa"/>
          </w:tcPr>
          <w:p w14:paraId="5B8A0328" w14:textId="77777777" w:rsidR="00173E6D" w:rsidRPr="00173E6D" w:rsidRDefault="00173E6D" w:rsidP="00173E6D"/>
        </w:tc>
      </w:tr>
      <w:tr w:rsidR="00173E6D" w:rsidRPr="00173E6D" w14:paraId="0D48DAEB" w14:textId="77777777" w:rsidTr="00173E6D">
        <w:tc>
          <w:tcPr>
            <w:tcW w:w="552" w:type="dxa"/>
            <w:vMerge/>
          </w:tcPr>
          <w:p w14:paraId="3DC1FF3E" w14:textId="77777777" w:rsidR="00173E6D" w:rsidRPr="00173E6D" w:rsidRDefault="00173E6D" w:rsidP="00173E6D"/>
        </w:tc>
        <w:tc>
          <w:tcPr>
            <w:tcW w:w="1926" w:type="dxa"/>
            <w:vMerge/>
            <w:shd w:val="clear" w:color="auto" w:fill="FFFFCC"/>
          </w:tcPr>
          <w:p w14:paraId="5669D5D3" w14:textId="77777777" w:rsidR="00173E6D" w:rsidRPr="00173E6D" w:rsidRDefault="00173E6D" w:rsidP="00173E6D"/>
        </w:tc>
        <w:tc>
          <w:tcPr>
            <w:tcW w:w="8006" w:type="dxa"/>
          </w:tcPr>
          <w:p w14:paraId="353CD380" w14:textId="77777777" w:rsidR="00173E6D" w:rsidRPr="00173E6D" w:rsidRDefault="00173E6D" w:rsidP="00173E6D">
            <w:pPr>
              <w:jc w:val="both"/>
            </w:pPr>
            <w:r w:rsidRPr="00173E6D">
              <w:t>5.</w:t>
            </w:r>
            <w:r w:rsidRPr="00173E6D">
              <w:rPr>
                <w:spacing w:val="80"/>
              </w:rPr>
              <w:t xml:space="preserve"> </w:t>
            </w:r>
            <w:r w:rsidRPr="00173E6D">
              <w:t>Ar</w:t>
            </w:r>
            <w:r w:rsidRPr="00173E6D">
              <w:rPr>
                <w:spacing w:val="80"/>
              </w:rPr>
              <w:t xml:space="preserve"> </w:t>
            </w:r>
            <w:r w:rsidRPr="00173E6D">
              <w:t>objektas</w:t>
            </w:r>
            <w:r w:rsidRPr="00173E6D">
              <w:rPr>
                <w:spacing w:val="80"/>
              </w:rPr>
              <w:t xml:space="preserve"> </w:t>
            </w:r>
            <w:r w:rsidRPr="00173E6D">
              <w:t>atitinka</w:t>
            </w:r>
            <w:r w:rsidRPr="00173E6D">
              <w:rPr>
                <w:spacing w:val="80"/>
              </w:rPr>
              <w:t xml:space="preserve"> </w:t>
            </w:r>
            <w:r w:rsidRPr="00173E6D">
              <w:t>paskirtį</w:t>
            </w:r>
            <w:r w:rsidRPr="00173E6D">
              <w:rPr>
                <w:spacing w:val="80"/>
              </w:rPr>
              <w:t xml:space="preserve"> </w:t>
            </w:r>
            <w:r w:rsidRPr="00173E6D">
              <w:t>ir</w:t>
            </w:r>
            <w:r w:rsidRPr="00173E6D">
              <w:rPr>
                <w:spacing w:val="80"/>
              </w:rPr>
              <w:t xml:space="preserve"> </w:t>
            </w:r>
            <w:r w:rsidRPr="00173E6D">
              <w:t>yra</w:t>
            </w:r>
            <w:r w:rsidRPr="00173E6D">
              <w:rPr>
                <w:spacing w:val="80"/>
              </w:rPr>
              <w:t xml:space="preserve"> </w:t>
            </w:r>
            <w:r w:rsidRPr="00173E6D">
              <w:t>pritaikytas</w:t>
            </w:r>
            <w:r w:rsidRPr="00173E6D">
              <w:rPr>
                <w:spacing w:val="80"/>
              </w:rPr>
              <w:t xml:space="preserve"> </w:t>
            </w:r>
            <w:r w:rsidRPr="00173E6D">
              <w:t>konkrečiai</w:t>
            </w:r>
            <w:r w:rsidRPr="00173E6D">
              <w:rPr>
                <w:spacing w:val="80"/>
              </w:rPr>
              <w:t xml:space="preserve"> </w:t>
            </w:r>
            <w:r w:rsidRPr="00173E6D">
              <w:t>funkcijai?</w:t>
            </w:r>
            <w:r w:rsidRPr="00173E6D">
              <w:rPr>
                <w:spacing w:val="80"/>
              </w:rPr>
              <w:t xml:space="preserve"> </w:t>
            </w:r>
            <w:r w:rsidRPr="00173E6D">
              <w:t>Ar atsižvelgiama į visų vartotojų poreikius, siekius ir veiklą?</w:t>
            </w:r>
          </w:p>
        </w:tc>
        <w:tc>
          <w:tcPr>
            <w:tcW w:w="1360" w:type="dxa"/>
            <w:shd w:val="clear" w:color="auto" w:fill="F2F2F2"/>
          </w:tcPr>
          <w:p w14:paraId="798A92CA" w14:textId="77777777" w:rsidR="00173E6D" w:rsidRPr="00173E6D" w:rsidRDefault="00173E6D" w:rsidP="00173E6D"/>
        </w:tc>
        <w:tc>
          <w:tcPr>
            <w:tcW w:w="3319" w:type="dxa"/>
          </w:tcPr>
          <w:p w14:paraId="542E3F8D" w14:textId="77777777" w:rsidR="00173E6D" w:rsidRPr="00173E6D" w:rsidRDefault="00173E6D" w:rsidP="00173E6D"/>
        </w:tc>
      </w:tr>
      <w:tr w:rsidR="00173E6D" w:rsidRPr="00173E6D" w14:paraId="75D30540" w14:textId="77777777" w:rsidTr="00173E6D">
        <w:tc>
          <w:tcPr>
            <w:tcW w:w="552" w:type="dxa"/>
            <w:vMerge/>
          </w:tcPr>
          <w:p w14:paraId="3F0322EB" w14:textId="77777777" w:rsidR="00173E6D" w:rsidRPr="00173E6D" w:rsidRDefault="00173E6D" w:rsidP="00173E6D"/>
        </w:tc>
        <w:tc>
          <w:tcPr>
            <w:tcW w:w="1926" w:type="dxa"/>
            <w:vMerge/>
            <w:shd w:val="clear" w:color="auto" w:fill="FFFFCC"/>
          </w:tcPr>
          <w:p w14:paraId="765F5807" w14:textId="77777777" w:rsidR="00173E6D" w:rsidRPr="00173E6D" w:rsidRDefault="00173E6D" w:rsidP="00173E6D"/>
        </w:tc>
        <w:tc>
          <w:tcPr>
            <w:tcW w:w="8006" w:type="dxa"/>
          </w:tcPr>
          <w:p w14:paraId="42C0E966" w14:textId="77777777" w:rsidR="00173E6D" w:rsidRPr="00173E6D" w:rsidRDefault="00173E6D" w:rsidP="00173E6D">
            <w:pPr>
              <w:jc w:val="both"/>
            </w:pPr>
            <w:r w:rsidRPr="00173E6D">
              <w:t>6.</w:t>
            </w:r>
            <w:r w:rsidRPr="00173E6D">
              <w:rPr>
                <w:spacing w:val="71"/>
              </w:rPr>
              <w:t xml:space="preserve"> </w:t>
            </w:r>
            <w:r w:rsidRPr="00173E6D">
              <w:t>Ar</w:t>
            </w:r>
            <w:r w:rsidRPr="00173E6D">
              <w:rPr>
                <w:spacing w:val="40"/>
              </w:rPr>
              <w:t xml:space="preserve"> </w:t>
            </w:r>
            <w:r w:rsidRPr="00173E6D">
              <w:t>objektas</w:t>
            </w:r>
            <w:r w:rsidRPr="00173E6D">
              <w:rPr>
                <w:spacing w:val="70"/>
              </w:rPr>
              <w:t xml:space="preserve"> </w:t>
            </w:r>
            <w:r w:rsidRPr="00173E6D">
              <w:t>atitinka</w:t>
            </w:r>
            <w:r w:rsidRPr="00173E6D">
              <w:rPr>
                <w:spacing w:val="72"/>
              </w:rPr>
              <w:t xml:space="preserve"> </w:t>
            </w:r>
            <w:r w:rsidRPr="00173E6D">
              <w:t>sveiko</w:t>
            </w:r>
            <w:r w:rsidRPr="00173E6D">
              <w:rPr>
                <w:spacing w:val="71"/>
              </w:rPr>
              <w:t xml:space="preserve"> </w:t>
            </w:r>
            <w:r w:rsidRPr="00173E6D">
              <w:t>gyvenimo</w:t>
            </w:r>
            <w:r w:rsidRPr="00173E6D">
              <w:rPr>
                <w:spacing w:val="71"/>
              </w:rPr>
              <w:t xml:space="preserve"> </w:t>
            </w:r>
            <w:r w:rsidRPr="00173E6D">
              <w:t>būdo</w:t>
            </w:r>
            <w:r w:rsidRPr="00173E6D">
              <w:rPr>
                <w:spacing w:val="71"/>
              </w:rPr>
              <w:t xml:space="preserve"> </w:t>
            </w:r>
            <w:r w:rsidRPr="00173E6D">
              <w:t>ir</w:t>
            </w:r>
            <w:r w:rsidRPr="00173E6D">
              <w:rPr>
                <w:spacing w:val="70"/>
              </w:rPr>
              <w:t xml:space="preserve"> </w:t>
            </w:r>
            <w:r w:rsidRPr="00173E6D">
              <w:t>aplinkos</w:t>
            </w:r>
            <w:r w:rsidRPr="00173E6D">
              <w:rPr>
                <w:spacing w:val="71"/>
              </w:rPr>
              <w:t xml:space="preserve"> </w:t>
            </w:r>
            <w:r w:rsidRPr="00173E6D">
              <w:t>pricipus</w:t>
            </w:r>
            <w:r w:rsidRPr="00173E6D">
              <w:rPr>
                <w:spacing w:val="74"/>
              </w:rPr>
              <w:t xml:space="preserve"> </w:t>
            </w:r>
            <w:r w:rsidRPr="00173E6D">
              <w:t>dizaino, medžiagų, šviesos, oro, triukšmo ir kitais atžvilgiais?</w:t>
            </w:r>
          </w:p>
        </w:tc>
        <w:tc>
          <w:tcPr>
            <w:tcW w:w="1360" w:type="dxa"/>
            <w:shd w:val="clear" w:color="auto" w:fill="F2F2F2"/>
          </w:tcPr>
          <w:p w14:paraId="7DC6B469" w14:textId="77777777" w:rsidR="00173E6D" w:rsidRPr="00173E6D" w:rsidRDefault="00173E6D" w:rsidP="00173E6D"/>
        </w:tc>
        <w:tc>
          <w:tcPr>
            <w:tcW w:w="3319" w:type="dxa"/>
          </w:tcPr>
          <w:p w14:paraId="4B040F7D" w14:textId="77777777" w:rsidR="00173E6D" w:rsidRPr="00173E6D" w:rsidRDefault="00173E6D" w:rsidP="00173E6D"/>
        </w:tc>
      </w:tr>
      <w:tr w:rsidR="00173E6D" w:rsidRPr="00173E6D" w14:paraId="3F667F0E" w14:textId="77777777" w:rsidTr="00173E6D">
        <w:tc>
          <w:tcPr>
            <w:tcW w:w="552" w:type="dxa"/>
            <w:vMerge/>
          </w:tcPr>
          <w:p w14:paraId="3B7D5618" w14:textId="77777777" w:rsidR="00173E6D" w:rsidRPr="00173E6D" w:rsidRDefault="00173E6D" w:rsidP="00173E6D"/>
        </w:tc>
        <w:tc>
          <w:tcPr>
            <w:tcW w:w="1926" w:type="dxa"/>
            <w:vMerge/>
            <w:shd w:val="clear" w:color="auto" w:fill="FFFFCC"/>
          </w:tcPr>
          <w:p w14:paraId="525CBBA5" w14:textId="77777777" w:rsidR="00173E6D" w:rsidRPr="00173E6D" w:rsidRDefault="00173E6D" w:rsidP="00173E6D"/>
        </w:tc>
        <w:tc>
          <w:tcPr>
            <w:tcW w:w="8006" w:type="dxa"/>
          </w:tcPr>
          <w:p w14:paraId="4A979C7B" w14:textId="77777777" w:rsidR="00173E6D" w:rsidRPr="00173E6D" w:rsidRDefault="00173E6D" w:rsidP="00173E6D">
            <w:pPr>
              <w:jc w:val="both"/>
            </w:pPr>
            <w:r w:rsidRPr="00173E6D">
              <w:t>7.</w:t>
            </w:r>
            <w:r w:rsidRPr="00173E6D">
              <w:rPr>
                <w:spacing w:val="80"/>
              </w:rPr>
              <w:t xml:space="preserve"> </w:t>
            </w:r>
            <w:r w:rsidRPr="00173E6D">
              <w:t>Ar</w:t>
            </w:r>
            <w:r w:rsidRPr="00173E6D">
              <w:rPr>
                <w:spacing w:val="80"/>
              </w:rPr>
              <w:t xml:space="preserve"> </w:t>
            </w:r>
            <w:r w:rsidRPr="00173E6D">
              <w:t>objektas</w:t>
            </w:r>
            <w:r w:rsidRPr="00173E6D">
              <w:rPr>
                <w:spacing w:val="80"/>
              </w:rPr>
              <w:t xml:space="preserve"> </w:t>
            </w:r>
            <w:r w:rsidRPr="00173E6D">
              <w:t>saugus</w:t>
            </w:r>
            <w:r w:rsidRPr="00173E6D">
              <w:rPr>
                <w:spacing w:val="80"/>
              </w:rPr>
              <w:t xml:space="preserve"> </w:t>
            </w:r>
            <w:r w:rsidRPr="00173E6D">
              <w:t>dizaino,</w:t>
            </w:r>
            <w:r w:rsidRPr="00173E6D">
              <w:rPr>
                <w:spacing w:val="80"/>
              </w:rPr>
              <w:t xml:space="preserve"> </w:t>
            </w:r>
            <w:r w:rsidRPr="00173E6D">
              <w:t>medžiagų,</w:t>
            </w:r>
            <w:r w:rsidRPr="00173E6D">
              <w:rPr>
                <w:spacing w:val="80"/>
              </w:rPr>
              <w:t xml:space="preserve"> </w:t>
            </w:r>
            <w:r w:rsidRPr="00173E6D">
              <w:t>šviesos,</w:t>
            </w:r>
            <w:r w:rsidRPr="00173E6D">
              <w:rPr>
                <w:spacing w:val="80"/>
              </w:rPr>
              <w:t xml:space="preserve"> </w:t>
            </w:r>
            <w:r w:rsidRPr="00173E6D">
              <w:t>oro,</w:t>
            </w:r>
            <w:r w:rsidRPr="00173E6D">
              <w:rPr>
                <w:spacing w:val="80"/>
              </w:rPr>
              <w:t xml:space="preserve"> </w:t>
            </w:r>
            <w:r w:rsidRPr="00173E6D">
              <w:t>triukšmo</w:t>
            </w:r>
            <w:r w:rsidRPr="00173E6D">
              <w:rPr>
                <w:spacing w:val="80"/>
              </w:rPr>
              <w:t xml:space="preserve"> </w:t>
            </w:r>
            <w:r w:rsidRPr="00173E6D">
              <w:t>ir</w:t>
            </w:r>
            <w:r w:rsidRPr="00173E6D">
              <w:rPr>
                <w:spacing w:val="80"/>
              </w:rPr>
              <w:t xml:space="preserve"> </w:t>
            </w:r>
            <w:r w:rsidRPr="00173E6D">
              <w:t xml:space="preserve">kitais </w:t>
            </w:r>
            <w:r w:rsidRPr="00173E6D">
              <w:rPr>
                <w:spacing w:val="-2"/>
              </w:rPr>
              <w:t>atžvilgiais?</w:t>
            </w:r>
          </w:p>
        </w:tc>
        <w:tc>
          <w:tcPr>
            <w:tcW w:w="1360" w:type="dxa"/>
            <w:shd w:val="clear" w:color="auto" w:fill="F2F2F2"/>
          </w:tcPr>
          <w:p w14:paraId="355AF7F8" w14:textId="77777777" w:rsidR="00173E6D" w:rsidRPr="00173E6D" w:rsidRDefault="00173E6D" w:rsidP="00173E6D"/>
        </w:tc>
        <w:tc>
          <w:tcPr>
            <w:tcW w:w="3319" w:type="dxa"/>
          </w:tcPr>
          <w:p w14:paraId="7DE7C466" w14:textId="77777777" w:rsidR="00173E6D" w:rsidRPr="00173E6D" w:rsidRDefault="00173E6D" w:rsidP="00173E6D"/>
        </w:tc>
      </w:tr>
      <w:tr w:rsidR="00173E6D" w:rsidRPr="00173E6D" w14:paraId="203D2A4E" w14:textId="77777777" w:rsidTr="00173E6D">
        <w:tc>
          <w:tcPr>
            <w:tcW w:w="552" w:type="dxa"/>
            <w:vMerge/>
          </w:tcPr>
          <w:p w14:paraId="5A251B9E" w14:textId="77777777" w:rsidR="00173E6D" w:rsidRPr="00173E6D" w:rsidRDefault="00173E6D" w:rsidP="00173E6D"/>
        </w:tc>
        <w:tc>
          <w:tcPr>
            <w:tcW w:w="1926" w:type="dxa"/>
            <w:vMerge/>
            <w:shd w:val="clear" w:color="auto" w:fill="FFFFCC"/>
          </w:tcPr>
          <w:p w14:paraId="5CA16CF0" w14:textId="77777777" w:rsidR="00173E6D" w:rsidRPr="00173E6D" w:rsidRDefault="00173E6D" w:rsidP="00173E6D"/>
        </w:tc>
        <w:tc>
          <w:tcPr>
            <w:tcW w:w="8006" w:type="dxa"/>
          </w:tcPr>
          <w:p w14:paraId="37DD2CA6" w14:textId="77777777" w:rsidR="00173E6D" w:rsidRPr="00173E6D" w:rsidRDefault="00173E6D" w:rsidP="00173E6D">
            <w:pPr>
              <w:jc w:val="both"/>
            </w:pPr>
            <w:r w:rsidRPr="00173E6D">
              <w:t>8. Ar objekto sprendinius bus galima pritaikyti prie kintančių sąlygų ir poreikių išsaugant pagrindines jo savybes ir vertybes? Ar objekto sprendiniai leidžia lengvai transformuoti statinio vidaus erdves, pritaikyti jas kitoms funkcijoms, atsiradus naujiems poreikiams ar technologijoms?</w:t>
            </w:r>
          </w:p>
        </w:tc>
        <w:tc>
          <w:tcPr>
            <w:tcW w:w="1360" w:type="dxa"/>
            <w:shd w:val="clear" w:color="auto" w:fill="F2F2F2"/>
          </w:tcPr>
          <w:p w14:paraId="3B06A0A4" w14:textId="77777777" w:rsidR="00173E6D" w:rsidRPr="00173E6D" w:rsidRDefault="00173E6D" w:rsidP="00173E6D"/>
        </w:tc>
        <w:tc>
          <w:tcPr>
            <w:tcW w:w="3319" w:type="dxa"/>
          </w:tcPr>
          <w:p w14:paraId="084D803C" w14:textId="77777777" w:rsidR="00173E6D" w:rsidRPr="00173E6D" w:rsidRDefault="00173E6D" w:rsidP="00173E6D"/>
        </w:tc>
      </w:tr>
      <w:tr w:rsidR="00173E6D" w:rsidRPr="00173E6D" w14:paraId="1E48F6A8" w14:textId="77777777" w:rsidTr="00173E6D">
        <w:tc>
          <w:tcPr>
            <w:tcW w:w="552" w:type="dxa"/>
            <w:vMerge/>
          </w:tcPr>
          <w:p w14:paraId="658CC820" w14:textId="77777777" w:rsidR="00173E6D" w:rsidRPr="00173E6D" w:rsidRDefault="00173E6D" w:rsidP="00173E6D"/>
        </w:tc>
        <w:tc>
          <w:tcPr>
            <w:tcW w:w="1926" w:type="dxa"/>
            <w:shd w:val="clear" w:color="auto" w:fill="F2F2F2"/>
          </w:tcPr>
          <w:p w14:paraId="64E67300" w14:textId="77777777" w:rsidR="00173E6D" w:rsidRPr="00173E6D" w:rsidRDefault="00173E6D" w:rsidP="00173E6D">
            <w:r w:rsidRPr="00173E6D">
              <w:t>Kriterijaus</w:t>
            </w:r>
          </w:p>
          <w:p w14:paraId="77D6BF1B" w14:textId="77777777" w:rsidR="00173E6D" w:rsidRPr="00173E6D" w:rsidRDefault="00173E6D" w:rsidP="00173E6D">
            <w:r w:rsidRPr="00173E6D">
              <w:t>suminė  vertė</w:t>
            </w:r>
          </w:p>
          <w:p w14:paraId="046E7589" w14:textId="77777777" w:rsidR="00173E6D" w:rsidRPr="00173E6D" w:rsidRDefault="00173E6D" w:rsidP="00173E6D">
            <w:r w:rsidRPr="00173E6D">
              <w:t>procentais</w:t>
            </w:r>
          </w:p>
        </w:tc>
        <w:tc>
          <w:tcPr>
            <w:tcW w:w="8006" w:type="dxa"/>
          </w:tcPr>
          <w:p w14:paraId="1C9FACAA" w14:textId="77777777" w:rsidR="00173E6D" w:rsidRPr="00173E6D" w:rsidRDefault="00173E6D" w:rsidP="00173E6D"/>
        </w:tc>
        <w:tc>
          <w:tcPr>
            <w:tcW w:w="1360" w:type="dxa"/>
            <w:shd w:val="clear" w:color="auto" w:fill="F2F2F2"/>
          </w:tcPr>
          <w:p w14:paraId="34AFA976" w14:textId="77777777" w:rsidR="00173E6D" w:rsidRPr="00173E6D" w:rsidRDefault="00173E6D" w:rsidP="00173E6D"/>
        </w:tc>
        <w:tc>
          <w:tcPr>
            <w:tcW w:w="3319" w:type="dxa"/>
          </w:tcPr>
          <w:p w14:paraId="5204D414" w14:textId="77777777" w:rsidR="00173E6D" w:rsidRPr="00173E6D" w:rsidRDefault="00173E6D" w:rsidP="00173E6D"/>
        </w:tc>
      </w:tr>
      <w:tr w:rsidR="00173E6D" w:rsidRPr="00173E6D" w14:paraId="3BC8AB23" w14:textId="77777777" w:rsidTr="00173E6D">
        <w:tc>
          <w:tcPr>
            <w:tcW w:w="552" w:type="dxa"/>
            <w:vMerge w:val="restart"/>
          </w:tcPr>
          <w:p w14:paraId="702B5A61" w14:textId="77777777" w:rsidR="00173E6D" w:rsidRPr="00173E6D" w:rsidRDefault="00173E6D" w:rsidP="00173E6D">
            <w:r w:rsidRPr="00173E6D">
              <w:t>8.</w:t>
            </w:r>
          </w:p>
        </w:tc>
        <w:tc>
          <w:tcPr>
            <w:tcW w:w="1926" w:type="dxa"/>
            <w:vMerge w:val="restart"/>
            <w:shd w:val="clear" w:color="auto" w:fill="FFFFCC"/>
          </w:tcPr>
          <w:p w14:paraId="4A3722CA" w14:textId="77777777" w:rsidR="00173E6D" w:rsidRPr="00173E6D" w:rsidRDefault="00173E6D" w:rsidP="00173E6D">
            <w:r w:rsidRPr="00173E6D">
              <w:t>Vientisa</w:t>
            </w:r>
          </w:p>
          <w:p w14:paraId="403E7A6C" w14:textId="77777777" w:rsidR="00173E6D" w:rsidRPr="00173E6D" w:rsidRDefault="00173E6D" w:rsidP="00173E6D">
            <w:r w:rsidRPr="00173E6D">
              <w:t>architektūrinė idėja ir estetika</w:t>
            </w:r>
          </w:p>
        </w:tc>
        <w:tc>
          <w:tcPr>
            <w:tcW w:w="8006" w:type="dxa"/>
          </w:tcPr>
          <w:p w14:paraId="37EB4F4F" w14:textId="77777777" w:rsidR="00173E6D" w:rsidRPr="00173E6D" w:rsidRDefault="00173E6D" w:rsidP="00173E6D">
            <w:pPr>
              <w:jc w:val="both"/>
            </w:pPr>
            <w:r w:rsidRPr="00173E6D">
              <w:t>1. Ar objektas turi vientisą architektūrinę idėją ir ar žiūrovas gali ją suvokti, ar ji suvokiama lengvai (intuityviai)?</w:t>
            </w:r>
          </w:p>
        </w:tc>
        <w:tc>
          <w:tcPr>
            <w:tcW w:w="1360" w:type="dxa"/>
            <w:shd w:val="clear" w:color="auto" w:fill="F2F2F2"/>
          </w:tcPr>
          <w:p w14:paraId="594E6DE1" w14:textId="77777777" w:rsidR="00173E6D" w:rsidRPr="00173E6D" w:rsidRDefault="00173E6D" w:rsidP="00173E6D"/>
        </w:tc>
        <w:tc>
          <w:tcPr>
            <w:tcW w:w="3319" w:type="dxa"/>
          </w:tcPr>
          <w:p w14:paraId="30DA24F5" w14:textId="77777777" w:rsidR="00173E6D" w:rsidRPr="00173E6D" w:rsidRDefault="00173E6D" w:rsidP="00173E6D"/>
        </w:tc>
      </w:tr>
      <w:tr w:rsidR="00173E6D" w:rsidRPr="00173E6D" w14:paraId="2F61AE51" w14:textId="77777777" w:rsidTr="00173E6D">
        <w:tc>
          <w:tcPr>
            <w:tcW w:w="552" w:type="dxa"/>
            <w:vMerge/>
          </w:tcPr>
          <w:p w14:paraId="1C5A3948" w14:textId="77777777" w:rsidR="00173E6D" w:rsidRPr="00173E6D" w:rsidRDefault="00173E6D" w:rsidP="00173E6D"/>
        </w:tc>
        <w:tc>
          <w:tcPr>
            <w:tcW w:w="1926" w:type="dxa"/>
            <w:vMerge/>
            <w:shd w:val="clear" w:color="auto" w:fill="FFFFCC"/>
          </w:tcPr>
          <w:p w14:paraId="4C543148" w14:textId="77777777" w:rsidR="00173E6D" w:rsidRPr="00173E6D" w:rsidRDefault="00173E6D" w:rsidP="00173E6D"/>
        </w:tc>
        <w:tc>
          <w:tcPr>
            <w:tcW w:w="8006" w:type="dxa"/>
          </w:tcPr>
          <w:p w14:paraId="54F384DA" w14:textId="77777777" w:rsidR="00173E6D" w:rsidRPr="00173E6D" w:rsidRDefault="00173E6D" w:rsidP="00173E6D">
            <w:pPr>
              <w:jc w:val="both"/>
            </w:pPr>
            <w:r w:rsidRPr="00173E6D">
              <w:t>2.</w:t>
            </w:r>
            <w:r w:rsidRPr="00173E6D">
              <w:rPr>
                <w:spacing w:val="-15"/>
              </w:rPr>
              <w:t xml:space="preserve"> </w:t>
            </w:r>
            <w:r w:rsidRPr="00173E6D">
              <w:t>Ar</w:t>
            </w:r>
            <w:r w:rsidRPr="00173E6D">
              <w:rPr>
                <w:spacing w:val="-15"/>
              </w:rPr>
              <w:t xml:space="preserve"> </w:t>
            </w:r>
            <w:r w:rsidRPr="00173E6D">
              <w:t>objektas</w:t>
            </w:r>
            <w:r w:rsidRPr="00173E6D">
              <w:rPr>
                <w:spacing w:val="-13"/>
              </w:rPr>
              <w:t xml:space="preserve"> </w:t>
            </w:r>
            <w:r w:rsidRPr="00173E6D">
              <w:t>papildo,</w:t>
            </w:r>
            <w:r w:rsidRPr="00173E6D">
              <w:rPr>
                <w:spacing w:val="-13"/>
              </w:rPr>
              <w:t xml:space="preserve"> </w:t>
            </w:r>
            <w:r w:rsidRPr="00173E6D">
              <w:t>kuria</w:t>
            </w:r>
            <w:r w:rsidRPr="00173E6D">
              <w:rPr>
                <w:spacing w:val="-15"/>
              </w:rPr>
              <w:t xml:space="preserve"> </w:t>
            </w:r>
            <w:r w:rsidRPr="00173E6D">
              <w:t>vietos</w:t>
            </w:r>
            <w:r w:rsidRPr="00173E6D">
              <w:rPr>
                <w:spacing w:val="-13"/>
              </w:rPr>
              <w:t xml:space="preserve"> </w:t>
            </w:r>
            <w:r w:rsidRPr="00173E6D">
              <w:t>identitetą</w:t>
            </w:r>
            <w:r w:rsidRPr="00173E6D">
              <w:rPr>
                <w:spacing w:val="-14"/>
              </w:rPr>
              <w:t xml:space="preserve"> </w:t>
            </w:r>
            <w:r w:rsidRPr="00173E6D">
              <w:t>ir</w:t>
            </w:r>
            <w:r w:rsidRPr="00173E6D">
              <w:rPr>
                <w:spacing w:val="-14"/>
              </w:rPr>
              <w:t xml:space="preserve"> </w:t>
            </w:r>
            <w:r w:rsidRPr="00173E6D">
              <w:t>įvaizdį</w:t>
            </w:r>
            <w:r w:rsidRPr="00173E6D">
              <w:rPr>
                <w:spacing w:val="-13"/>
              </w:rPr>
              <w:t xml:space="preserve"> </w:t>
            </w:r>
            <w:r w:rsidRPr="00173E6D">
              <w:t>ir</w:t>
            </w:r>
            <w:r w:rsidRPr="00173E6D">
              <w:rPr>
                <w:spacing w:val="-14"/>
              </w:rPr>
              <w:t xml:space="preserve"> </w:t>
            </w:r>
            <w:r w:rsidRPr="00173E6D">
              <w:t>yra</w:t>
            </w:r>
            <w:r w:rsidRPr="00173E6D">
              <w:rPr>
                <w:spacing w:val="-15"/>
              </w:rPr>
              <w:t xml:space="preserve"> </w:t>
            </w:r>
            <w:r w:rsidRPr="00173E6D">
              <w:t>kuo</w:t>
            </w:r>
            <w:r w:rsidRPr="00173E6D">
              <w:rPr>
                <w:spacing w:val="-13"/>
              </w:rPr>
              <w:t xml:space="preserve"> </w:t>
            </w:r>
            <w:r w:rsidRPr="00173E6D">
              <w:t>nors</w:t>
            </w:r>
            <w:r w:rsidRPr="00173E6D">
              <w:rPr>
                <w:spacing w:val="-13"/>
              </w:rPr>
              <w:t xml:space="preserve"> </w:t>
            </w:r>
            <w:r w:rsidRPr="00173E6D">
              <w:rPr>
                <w:spacing w:val="-2"/>
              </w:rPr>
              <w:t>reikšmingas?</w:t>
            </w:r>
          </w:p>
        </w:tc>
        <w:tc>
          <w:tcPr>
            <w:tcW w:w="1360" w:type="dxa"/>
            <w:shd w:val="clear" w:color="auto" w:fill="F2F2F2"/>
          </w:tcPr>
          <w:p w14:paraId="1D3C760A" w14:textId="77777777" w:rsidR="00173E6D" w:rsidRPr="00173E6D" w:rsidRDefault="00173E6D" w:rsidP="00173E6D"/>
        </w:tc>
        <w:tc>
          <w:tcPr>
            <w:tcW w:w="3319" w:type="dxa"/>
          </w:tcPr>
          <w:p w14:paraId="3389251E" w14:textId="77777777" w:rsidR="00173E6D" w:rsidRPr="00173E6D" w:rsidRDefault="00173E6D" w:rsidP="00173E6D"/>
        </w:tc>
      </w:tr>
      <w:tr w:rsidR="00173E6D" w:rsidRPr="00173E6D" w14:paraId="33CF932C" w14:textId="77777777" w:rsidTr="00173E6D">
        <w:tc>
          <w:tcPr>
            <w:tcW w:w="552" w:type="dxa"/>
            <w:vMerge/>
          </w:tcPr>
          <w:p w14:paraId="516918AA" w14:textId="77777777" w:rsidR="00173E6D" w:rsidRPr="00173E6D" w:rsidRDefault="00173E6D" w:rsidP="00173E6D"/>
        </w:tc>
        <w:tc>
          <w:tcPr>
            <w:tcW w:w="1926" w:type="dxa"/>
            <w:vMerge/>
            <w:shd w:val="clear" w:color="auto" w:fill="FFFFCC"/>
          </w:tcPr>
          <w:p w14:paraId="47E41749" w14:textId="77777777" w:rsidR="00173E6D" w:rsidRPr="00173E6D" w:rsidRDefault="00173E6D" w:rsidP="00173E6D"/>
        </w:tc>
        <w:tc>
          <w:tcPr>
            <w:tcW w:w="8006" w:type="dxa"/>
          </w:tcPr>
          <w:p w14:paraId="145E2A15" w14:textId="77777777" w:rsidR="00173E6D" w:rsidRPr="00173E6D" w:rsidRDefault="00173E6D" w:rsidP="00173E6D">
            <w:pPr>
              <w:jc w:val="both"/>
            </w:pPr>
            <w:r w:rsidRPr="00173E6D">
              <w:t>3.</w:t>
            </w:r>
            <w:r w:rsidRPr="00173E6D">
              <w:rPr>
                <w:spacing w:val="40"/>
              </w:rPr>
              <w:t xml:space="preserve"> </w:t>
            </w:r>
            <w:r w:rsidRPr="00173E6D">
              <w:t>Ar</w:t>
            </w:r>
            <w:r w:rsidRPr="00173E6D">
              <w:rPr>
                <w:spacing w:val="40"/>
              </w:rPr>
              <w:t xml:space="preserve"> </w:t>
            </w:r>
            <w:r w:rsidRPr="00173E6D">
              <w:t>objekto</w:t>
            </w:r>
            <w:r w:rsidRPr="00173E6D">
              <w:rPr>
                <w:spacing w:val="40"/>
              </w:rPr>
              <w:t xml:space="preserve"> </w:t>
            </w:r>
            <w:r w:rsidRPr="00173E6D">
              <w:t>sprendiniai</w:t>
            </w:r>
            <w:r w:rsidRPr="00173E6D">
              <w:rPr>
                <w:spacing w:val="40"/>
              </w:rPr>
              <w:t xml:space="preserve"> </w:t>
            </w:r>
            <w:r w:rsidRPr="00173E6D">
              <w:t>skatina</w:t>
            </w:r>
            <w:r w:rsidRPr="00173E6D">
              <w:rPr>
                <w:spacing w:val="40"/>
              </w:rPr>
              <w:t xml:space="preserve"> </w:t>
            </w:r>
            <w:r w:rsidRPr="00173E6D">
              <w:t>gyventojo,</w:t>
            </w:r>
            <w:r w:rsidRPr="00173E6D">
              <w:rPr>
                <w:spacing w:val="40"/>
              </w:rPr>
              <w:t xml:space="preserve"> </w:t>
            </w:r>
            <w:r w:rsidRPr="00173E6D">
              <w:t>vartotojo</w:t>
            </w:r>
            <w:r w:rsidRPr="00173E6D">
              <w:rPr>
                <w:spacing w:val="40"/>
              </w:rPr>
              <w:t xml:space="preserve"> </w:t>
            </w:r>
            <w:r w:rsidRPr="00173E6D">
              <w:t>priklausomumo</w:t>
            </w:r>
            <w:r w:rsidRPr="00173E6D">
              <w:rPr>
                <w:spacing w:val="40"/>
              </w:rPr>
              <w:t xml:space="preserve"> </w:t>
            </w:r>
            <w:r w:rsidRPr="00173E6D">
              <w:t>vietai</w:t>
            </w:r>
            <w:r w:rsidRPr="00173E6D">
              <w:rPr>
                <w:spacing w:val="40"/>
              </w:rPr>
              <w:t xml:space="preserve"> </w:t>
            </w:r>
            <w:r w:rsidRPr="00173E6D">
              <w:rPr>
                <w:spacing w:val="-2"/>
              </w:rPr>
              <w:t>jausmą?</w:t>
            </w:r>
          </w:p>
        </w:tc>
        <w:tc>
          <w:tcPr>
            <w:tcW w:w="1360" w:type="dxa"/>
            <w:shd w:val="clear" w:color="auto" w:fill="F2F2F2"/>
          </w:tcPr>
          <w:p w14:paraId="7B8123F1" w14:textId="77777777" w:rsidR="00173E6D" w:rsidRPr="00173E6D" w:rsidRDefault="00173E6D" w:rsidP="00173E6D"/>
        </w:tc>
        <w:tc>
          <w:tcPr>
            <w:tcW w:w="3319" w:type="dxa"/>
          </w:tcPr>
          <w:p w14:paraId="244CDD39" w14:textId="77777777" w:rsidR="00173E6D" w:rsidRPr="00173E6D" w:rsidRDefault="00173E6D" w:rsidP="00173E6D"/>
        </w:tc>
      </w:tr>
      <w:tr w:rsidR="00173E6D" w:rsidRPr="00173E6D" w14:paraId="755084B2" w14:textId="77777777" w:rsidTr="00173E6D">
        <w:tc>
          <w:tcPr>
            <w:tcW w:w="552" w:type="dxa"/>
            <w:vMerge/>
          </w:tcPr>
          <w:p w14:paraId="3D4DD30E" w14:textId="77777777" w:rsidR="00173E6D" w:rsidRPr="00173E6D" w:rsidRDefault="00173E6D" w:rsidP="00173E6D"/>
        </w:tc>
        <w:tc>
          <w:tcPr>
            <w:tcW w:w="1926" w:type="dxa"/>
            <w:vMerge/>
            <w:shd w:val="clear" w:color="auto" w:fill="FFFFCC"/>
          </w:tcPr>
          <w:p w14:paraId="6DA69248" w14:textId="77777777" w:rsidR="00173E6D" w:rsidRPr="00173E6D" w:rsidRDefault="00173E6D" w:rsidP="00173E6D"/>
        </w:tc>
        <w:tc>
          <w:tcPr>
            <w:tcW w:w="8006" w:type="dxa"/>
          </w:tcPr>
          <w:p w14:paraId="2A46B7F6" w14:textId="77777777" w:rsidR="00173E6D" w:rsidRPr="00173E6D" w:rsidRDefault="00173E6D" w:rsidP="00173E6D">
            <w:pPr>
              <w:jc w:val="both"/>
            </w:pPr>
            <w:r w:rsidRPr="00173E6D">
              <w:t>4.</w:t>
            </w:r>
            <w:r w:rsidRPr="00173E6D">
              <w:rPr>
                <w:spacing w:val="40"/>
              </w:rPr>
              <w:t xml:space="preserve"> </w:t>
            </w:r>
            <w:r w:rsidRPr="00173E6D">
              <w:t>Ar</w:t>
            </w:r>
            <w:r w:rsidRPr="00173E6D">
              <w:rPr>
                <w:spacing w:val="40"/>
              </w:rPr>
              <w:t xml:space="preserve"> </w:t>
            </w:r>
            <w:r w:rsidRPr="00173E6D">
              <w:t>objekto</w:t>
            </w:r>
            <w:r w:rsidRPr="00173E6D">
              <w:rPr>
                <w:spacing w:val="40"/>
              </w:rPr>
              <w:t xml:space="preserve"> </w:t>
            </w:r>
            <w:r w:rsidRPr="00173E6D">
              <w:t>architektūrinė</w:t>
            </w:r>
            <w:r w:rsidRPr="00173E6D">
              <w:rPr>
                <w:spacing w:val="40"/>
              </w:rPr>
              <w:t xml:space="preserve"> </w:t>
            </w:r>
            <w:r w:rsidRPr="00173E6D">
              <w:t>išraiška</w:t>
            </w:r>
            <w:r w:rsidRPr="00173E6D">
              <w:rPr>
                <w:spacing w:val="40"/>
              </w:rPr>
              <w:t xml:space="preserve"> </w:t>
            </w:r>
            <w:r w:rsidRPr="00173E6D">
              <w:t>atspindi</w:t>
            </w:r>
            <w:r w:rsidRPr="00173E6D">
              <w:rPr>
                <w:spacing w:val="40"/>
              </w:rPr>
              <w:t xml:space="preserve"> </w:t>
            </w:r>
            <w:r w:rsidRPr="00173E6D">
              <w:t>jo</w:t>
            </w:r>
            <w:r w:rsidRPr="00173E6D">
              <w:rPr>
                <w:spacing w:val="40"/>
              </w:rPr>
              <w:t xml:space="preserve"> </w:t>
            </w:r>
            <w:r w:rsidRPr="00173E6D">
              <w:t>paskirtį</w:t>
            </w:r>
            <w:r w:rsidRPr="00173E6D">
              <w:rPr>
                <w:spacing w:val="40"/>
              </w:rPr>
              <w:t xml:space="preserve"> </w:t>
            </w:r>
            <w:r w:rsidRPr="00173E6D">
              <w:t>ir</w:t>
            </w:r>
            <w:r w:rsidRPr="00173E6D">
              <w:rPr>
                <w:spacing w:val="40"/>
              </w:rPr>
              <w:t xml:space="preserve"> </w:t>
            </w:r>
            <w:r w:rsidRPr="00173E6D">
              <w:t>vaidmenį</w:t>
            </w:r>
            <w:r w:rsidRPr="00173E6D">
              <w:rPr>
                <w:spacing w:val="40"/>
              </w:rPr>
              <w:t xml:space="preserve"> </w:t>
            </w:r>
            <w:r w:rsidRPr="00173E6D">
              <w:t>miesto</w:t>
            </w:r>
            <w:r w:rsidRPr="00173E6D">
              <w:rPr>
                <w:spacing w:val="80"/>
                <w:w w:val="150"/>
              </w:rPr>
              <w:t xml:space="preserve"> </w:t>
            </w:r>
            <w:r w:rsidRPr="00173E6D">
              <w:rPr>
                <w:spacing w:val="-2"/>
              </w:rPr>
              <w:t>aplinkoje?</w:t>
            </w:r>
          </w:p>
        </w:tc>
        <w:tc>
          <w:tcPr>
            <w:tcW w:w="1360" w:type="dxa"/>
            <w:shd w:val="clear" w:color="auto" w:fill="F2F2F2"/>
          </w:tcPr>
          <w:p w14:paraId="760C301B" w14:textId="77777777" w:rsidR="00173E6D" w:rsidRPr="00173E6D" w:rsidRDefault="00173E6D" w:rsidP="00173E6D"/>
        </w:tc>
        <w:tc>
          <w:tcPr>
            <w:tcW w:w="3319" w:type="dxa"/>
          </w:tcPr>
          <w:p w14:paraId="4C9E708C" w14:textId="77777777" w:rsidR="00173E6D" w:rsidRPr="00173E6D" w:rsidRDefault="00173E6D" w:rsidP="00173E6D"/>
        </w:tc>
      </w:tr>
      <w:tr w:rsidR="00173E6D" w:rsidRPr="00173E6D" w14:paraId="2EC21C77" w14:textId="77777777" w:rsidTr="00173E6D">
        <w:tc>
          <w:tcPr>
            <w:tcW w:w="552" w:type="dxa"/>
            <w:vMerge/>
          </w:tcPr>
          <w:p w14:paraId="2CFF98B3" w14:textId="77777777" w:rsidR="00173E6D" w:rsidRPr="00173E6D" w:rsidRDefault="00173E6D" w:rsidP="00173E6D"/>
        </w:tc>
        <w:tc>
          <w:tcPr>
            <w:tcW w:w="1926" w:type="dxa"/>
            <w:vMerge/>
            <w:shd w:val="clear" w:color="auto" w:fill="FFFFCC"/>
          </w:tcPr>
          <w:p w14:paraId="6491E491" w14:textId="77777777" w:rsidR="00173E6D" w:rsidRPr="00173E6D" w:rsidRDefault="00173E6D" w:rsidP="00173E6D"/>
        </w:tc>
        <w:tc>
          <w:tcPr>
            <w:tcW w:w="8006" w:type="dxa"/>
          </w:tcPr>
          <w:p w14:paraId="4BFA6AD6" w14:textId="77777777" w:rsidR="00173E6D" w:rsidRPr="00173E6D" w:rsidRDefault="00173E6D" w:rsidP="00173E6D">
            <w:pPr>
              <w:jc w:val="both"/>
            </w:pPr>
            <w:r w:rsidRPr="00173E6D">
              <w:t xml:space="preserve">5. Ar objekto sprendiniai kuria palankų meninį santykį su aplinka (kontrastas; pusiausvyra; proporcijos; atkartojimas; judesys; mastelis; </w:t>
            </w:r>
            <w:r w:rsidRPr="00173E6D">
              <w:lastRenderedPageBreak/>
              <w:t xml:space="preserve">skaidrumas, </w:t>
            </w:r>
            <w:proofErr w:type="spellStart"/>
            <w:r w:rsidRPr="00173E6D">
              <w:t>nepermatomumas</w:t>
            </w:r>
            <w:proofErr w:type="spellEnd"/>
            <w:r w:rsidRPr="00173E6D">
              <w:t>; atvirumas, uždarumas; autentiškumas ir t. t.)?</w:t>
            </w:r>
          </w:p>
        </w:tc>
        <w:tc>
          <w:tcPr>
            <w:tcW w:w="1360" w:type="dxa"/>
            <w:shd w:val="clear" w:color="auto" w:fill="F2F2F2"/>
          </w:tcPr>
          <w:p w14:paraId="60E17D9D" w14:textId="77777777" w:rsidR="00173E6D" w:rsidRPr="00173E6D" w:rsidRDefault="00173E6D" w:rsidP="00173E6D"/>
        </w:tc>
        <w:tc>
          <w:tcPr>
            <w:tcW w:w="3319" w:type="dxa"/>
          </w:tcPr>
          <w:p w14:paraId="459CE320" w14:textId="77777777" w:rsidR="00173E6D" w:rsidRPr="00173E6D" w:rsidRDefault="00173E6D" w:rsidP="00173E6D"/>
        </w:tc>
      </w:tr>
      <w:tr w:rsidR="00173E6D" w:rsidRPr="00173E6D" w14:paraId="11BE5FBE" w14:textId="77777777" w:rsidTr="00173E6D">
        <w:tc>
          <w:tcPr>
            <w:tcW w:w="552" w:type="dxa"/>
            <w:vMerge/>
          </w:tcPr>
          <w:p w14:paraId="67CAD2E6" w14:textId="77777777" w:rsidR="00173E6D" w:rsidRPr="00173E6D" w:rsidRDefault="00173E6D" w:rsidP="00173E6D"/>
        </w:tc>
        <w:tc>
          <w:tcPr>
            <w:tcW w:w="1926" w:type="dxa"/>
            <w:vMerge/>
            <w:shd w:val="clear" w:color="auto" w:fill="FFFFCC"/>
          </w:tcPr>
          <w:p w14:paraId="6B09C14E" w14:textId="77777777" w:rsidR="00173E6D" w:rsidRPr="00173E6D" w:rsidRDefault="00173E6D" w:rsidP="00173E6D"/>
        </w:tc>
        <w:tc>
          <w:tcPr>
            <w:tcW w:w="8006" w:type="dxa"/>
          </w:tcPr>
          <w:p w14:paraId="7049C1EC" w14:textId="77777777" w:rsidR="00173E6D" w:rsidRPr="00173E6D" w:rsidRDefault="00173E6D" w:rsidP="00173E6D">
            <w:pPr>
              <w:jc w:val="both"/>
            </w:pPr>
            <w:r w:rsidRPr="00173E6D">
              <w:t>6. Ar kuriamos formos yra proporcingos, t. y. ar apmąstytas objekto elementų aukščio ir pločio, masės ir tuštumos santykis, horizontalių ir vertikalių elementų santykis ir t. t.?</w:t>
            </w:r>
          </w:p>
        </w:tc>
        <w:tc>
          <w:tcPr>
            <w:tcW w:w="1360" w:type="dxa"/>
            <w:shd w:val="clear" w:color="auto" w:fill="F2F2F2"/>
          </w:tcPr>
          <w:p w14:paraId="58A16CD9" w14:textId="77777777" w:rsidR="00173E6D" w:rsidRPr="00173E6D" w:rsidRDefault="00173E6D" w:rsidP="00173E6D"/>
        </w:tc>
        <w:tc>
          <w:tcPr>
            <w:tcW w:w="3319" w:type="dxa"/>
          </w:tcPr>
          <w:p w14:paraId="43D9B33F" w14:textId="77777777" w:rsidR="00173E6D" w:rsidRPr="00173E6D" w:rsidRDefault="00173E6D" w:rsidP="00173E6D"/>
        </w:tc>
      </w:tr>
      <w:tr w:rsidR="00173E6D" w:rsidRPr="00173E6D" w14:paraId="0DE0EA30" w14:textId="77777777" w:rsidTr="00173E6D">
        <w:tc>
          <w:tcPr>
            <w:tcW w:w="552" w:type="dxa"/>
            <w:vMerge/>
          </w:tcPr>
          <w:p w14:paraId="4F6BA60F" w14:textId="77777777" w:rsidR="00173E6D" w:rsidRPr="00173E6D" w:rsidRDefault="00173E6D" w:rsidP="00173E6D"/>
        </w:tc>
        <w:tc>
          <w:tcPr>
            <w:tcW w:w="1926" w:type="dxa"/>
            <w:vMerge/>
            <w:shd w:val="clear" w:color="auto" w:fill="FFFFCC"/>
          </w:tcPr>
          <w:p w14:paraId="6FCE6377" w14:textId="77777777" w:rsidR="00173E6D" w:rsidRPr="00173E6D" w:rsidRDefault="00173E6D" w:rsidP="00173E6D"/>
        </w:tc>
        <w:tc>
          <w:tcPr>
            <w:tcW w:w="8006" w:type="dxa"/>
          </w:tcPr>
          <w:p w14:paraId="5BCABA26" w14:textId="77777777" w:rsidR="00173E6D" w:rsidRPr="00173E6D" w:rsidRDefault="00173E6D" w:rsidP="00173E6D">
            <w:pPr>
              <w:jc w:val="both"/>
            </w:pPr>
            <w:r w:rsidRPr="00173E6D">
              <w:t>7.</w:t>
            </w:r>
            <w:r w:rsidRPr="00173E6D">
              <w:rPr>
                <w:spacing w:val="-1"/>
              </w:rPr>
              <w:t xml:space="preserve"> </w:t>
            </w:r>
            <w:r w:rsidRPr="00173E6D">
              <w:t>Ar</w:t>
            </w:r>
            <w:r w:rsidRPr="00173E6D">
              <w:rPr>
                <w:spacing w:val="-3"/>
              </w:rPr>
              <w:t xml:space="preserve"> </w:t>
            </w:r>
            <w:r w:rsidRPr="00173E6D">
              <w:t>apmąstytos</w:t>
            </w:r>
            <w:r w:rsidRPr="00173E6D">
              <w:rPr>
                <w:spacing w:val="-2"/>
              </w:rPr>
              <w:t xml:space="preserve"> </w:t>
            </w:r>
            <w:r w:rsidRPr="00173E6D">
              <w:t>detalės</w:t>
            </w:r>
            <w:r w:rsidRPr="00173E6D">
              <w:rPr>
                <w:spacing w:val="2"/>
              </w:rPr>
              <w:t xml:space="preserve"> </w:t>
            </w:r>
            <w:r w:rsidRPr="00173E6D">
              <w:t>–</w:t>
            </w:r>
            <w:r w:rsidRPr="00173E6D">
              <w:rPr>
                <w:spacing w:val="-1"/>
              </w:rPr>
              <w:t xml:space="preserve"> </w:t>
            </w:r>
            <w:r w:rsidRPr="00173E6D">
              <w:t>medžiagiškumas,</w:t>
            </w:r>
            <w:r w:rsidRPr="00173E6D">
              <w:rPr>
                <w:spacing w:val="-1"/>
              </w:rPr>
              <w:t xml:space="preserve"> </w:t>
            </w:r>
            <w:r w:rsidRPr="00173E6D">
              <w:t>elementai,</w:t>
            </w:r>
            <w:r w:rsidRPr="00173E6D">
              <w:rPr>
                <w:spacing w:val="-1"/>
              </w:rPr>
              <w:t xml:space="preserve"> </w:t>
            </w:r>
            <w:r w:rsidRPr="00173E6D">
              <w:rPr>
                <w:spacing w:val="-2"/>
              </w:rPr>
              <w:t>spalva?</w:t>
            </w:r>
          </w:p>
        </w:tc>
        <w:tc>
          <w:tcPr>
            <w:tcW w:w="1360" w:type="dxa"/>
            <w:shd w:val="clear" w:color="auto" w:fill="F2F2F2"/>
          </w:tcPr>
          <w:p w14:paraId="0B542FA1" w14:textId="77777777" w:rsidR="00173E6D" w:rsidRPr="00173E6D" w:rsidRDefault="00173E6D" w:rsidP="00173E6D"/>
        </w:tc>
        <w:tc>
          <w:tcPr>
            <w:tcW w:w="3319" w:type="dxa"/>
          </w:tcPr>
          <w:p w14:paraId="37B3F593" w14:textId="77777777" w:rsidR="00173E6D" w:rsidRPr="00173E6D" w:rsidRDefault="00173E6D" w:rsidP="00173E6D"/>
        </w:tc>
      </w:tr>
      <w:tr w:rsidR="00173E6D" w:rsidRPr="00173E6D" w14:paraId="03F5E475" w14:textId="77777777" w:rsidTr="00173E6D">
        <w:tc>
          <w:tcPr>
            <w:tcW w:w="552" w:type="dxa"/>
            <w:vMerge/>
          </w:tcPr>
          <w:p w14:paraId="0884E87E" w14:textId="77777777" w:rsidR="00173E6D" w:rsidRPr="00173E6D" w:rsidRDefault="00173E6D" w:rsidP="00173E6D"/>
        </w:tc>
        <w:tc>
          <w:tcPr>
            <w:tcW w:w="1926" w:type="dxa"/>
            <w:vMerge/>
            <w:shd w:val="clear" w:color="auto" w:fill="FFFFCC"/>
          </w:tcPr>
          <w:p w14:paraId="6DD7CDF6" w14:textId="77777777" w:rsidR="00173E6D" w:rsidRPr="00173E6D" w:rsidRDefault="00173E6D" w:rsidP="00173E6D"/>
        </w:tc>
        <w:tc>
          <w:tcPr>
            <w:tcW w:w="8006" w:type="dxa"/>
          </w:tcPr>
          <w:p w14:paraId="0B054C4F" w14:textId="77777777" w:rsidR="00173E6D" w:rsidRPr="00173E6D" w:rsidRDefault="00173E6D" w:rsidP="00173E6D">
            <w:pPr>
              <w:jc w:val="both"/>
            </w:pPr>
            <w:r w:rsidRPr="00173E6D">
              <w:t>8.</w:t>
            </w:r>
            <w:r w:rsidRPr="00173E6D">
              <w:rPr>
                <w:spacing w:val="-1"/>
              </w:rPr>
              <w:t xml:space="preserve"> </w:t>
            </w:r>
            <w:r w:rsidRPr="00173E6D">
              <w:t>Ar</w:t>
            </w:r>
            <w:r w:rsidRPr="00173E6D">
              <w:rPr>
                <w:spacing w:val="-2"/>
              </w:rPr>
              <w:t xml:space="preserve"> </w:t>
            </w:r>
            <w:r w:rsidRPr="00173E6D">
              <w:t>siūlomi sprendiniai yra</w:t>
            </w:r>
            <w:r w:rsidRPr="00173E6D">
              <w:rPr>
                <w:spacing w:val="-3"/>
              </w:rPr>
              <w:t xml:space="preserve"> </w:t>
            </w:r>
            <w:r w:rsidRPr="00173E6D">
              <w:t>šiuolaikiški ir</w:t>
            </w:r>
            <w:r w:rsidRPr="00173E6D">
              <w:rPr>
                <w:spacing w:val="-1"/>
              </w:rPr>
              <w:t xml:space="preserve"> </w:t>
            </w:r>
            <w:r w:rsidRPr="00173E6D">
              <w:t xml:space="preserve">atspindi laikotarpį, </w:t>
            </w:r>
            <w:r w:rsidRPr="00173E6D">
              <w:rPr>
                <w:spacing w:val="-2"/>
              </w:rPr>
              <w:t>stilių?</w:t>
            </w:r>
          </w:p>
        </w:tc>
        <w:tc>
          <w:tcPr>
            <w:tcW w:w="1360" w:type="dxa"/>
            <w:shd w:val="clear" w:color="auto" w:fill="F2F2F2"/>
          </w:tcPr>
          <w:p w14:paraId="654D2294" w14:textId="77777777" w:rsidR="00173E6D" w:rsidRPr="00173E6D" w:rsidRDefault="00173E6D" w:rsidP="00173E6D"/>
        </w:tc>
        <w:tc>
          <w:tcPr>
            <w:tcW w:w="3319" w:type="dxa"/>
          </w:tcPr>
          <w:p w14:paraId="5B34643A" w14:textId="77777777" w:rsidR="00173E6D" w:rsidRPr="00173E6D" w:rsidRDefault="00173E6D" w:rsidP="00173E6D"/>
        </w:tc>
      </w:tr>
      <w:tr w:rsidR="00173E6D" w:rsidRPr="00173E6D" w14:paraId="209BFA00" w14:textId="77777777" w:rsidTr="00173E6D">
        <w:tc>
          <w:tcPr>
            <w:tcW w:w="552" w:type="dxa"/>
            <w:vMerge/>
          </w:tcPr>
          <w:p w14:paraId="0B4A18C0" w14:textId="77777777" w:rsidR="00173E6D" w:rsidRPr="00173E6D" w:rsidRDefault="00173E6D" w:rsidP="00173E6D"/>
        </w:tc>
        <w:tc>
          <w:tcPr>
            <w:tcW w:w="1926" w:type="dxa"/>
            <w:shd w:val="clear" w:color="auto" w:fill="F2F2F2"/>
          </w:tcPr>
          <w:p w14:paraId="34A432BA" w14:textId="77777777" w:rsidR="00173E6D" w:rsidRPr="00173E6D" w:rsidRDefault="00173E6D" w:rsidP="00173E6D">
            <w:r w:rsidRPr="00173E6D">
              <w:t>Kriterijaus</w:t>
            </w:r>
          </w:p>
          <w:p w14:paraId="1A3ACD29" w14:textId="77777777" w:rsidR="00173E6D" w:rsidRPr="00173E6D" w:rsidRDefault="00173E6D" w:rsidP="00173E6D">
            <w:r w:rsidRPr="00173E6D">
              <w:t>suminė  vertė</w:t>
            </w:r>
          </w:p>
          <w:p w14:paraId="5CDD4B3A" w14:textId="77777777" w:rsidR="00173E6D" w:rsidRPr="00173E6D" w:rsidRDefault="00173E6D" w:rsidP="00173E6D">
            <w:r w:rsidRPr="00173E6D">
              <w:t>procentais</w:t>
            </w:r>
          </w:p>
        </w:tc>
        <w:tc>
          <w:tcPr>
            <w:tcW w:w="8006" w:type="dxa"/>
          </w:tcPr>
          <w:p w14:paraId="309BC5CA" w14:textId="77777777" w:rsidR="00173E6D" w:rsidRPr="00173E6D" w:rsidRDefault="00173E6D" w:rsidP="00173E6D"/>
        </w:tc>
        <w:tc>
          <w:tcPr>
            <w:tcW w:w="1360" w:type="dxa"/>
            <w:shd w:val="clear" w:color="auto" w:fill="F2F2F2"/>
          </w:tcPr>
          <w:p w14:paraId="62FFA86D" w14:textId="77777777" w:rsidR="00173E6D" w:rsidRPr="00173E6D" w:rsidRDefault="00173E6D" w:rsidP="00173E6D"/>
        </w:tc>
        <w:tc>
          <w:tcPr>
            <w:tcW w:w="3319" w:type="dxa"/>
          </w:tcPr>
          <w:p w14:paraId="04ED59D5" w14:textId="77777777" w:rsidR="00173E6D" w:rsidRPr="00173E6D" w:rsidRDefault="00173E6D" w:rsidP="00173E6D"/>
        </w:tc>
      </w:tr>
    </w:tbl>
    <w:p w14:paraId="1AD29FA1" w14:textId="77777777" w:rsidR="00173E6D" w:rsidRPr="00173E6D" w:rsidRDefault="00173E6D" w:rsidP="00173E6D">
      <w:pPr>
        <w:spacing w:after="160"/>
        <w:rPr>
          <w:rFonts w:ascii="Aptos" w:eastAsia="Aptos" w:hAnsi="Aptos"/>
          <w:b/>
          <w:bCs/>
          <w:kern w:val="2"/>
          <w:szCs w:val="24"/>
          <w14:ligatures w14:val="standardContextual"/>
        </w:rPr>
      </w:pPr>
    </w:p>
    <w:p w14:paraId="0F287DC0" w14:textId="34A021AA" w:rsidR="00173E6D" w:rsidRDefault="009B689A" w:rsidP="009B689A">
      <w:pPr>
        <w:spacing w:after="160"/>
        <w:jc w:val="right"/>
        <w:rPr>
          <w:rFonts w:ascii="Aptos" w:eastAsia="Aptos" w:hAnsi="Aptos"/>
          <w:b/>
          <w:bCs/>
          <w:kern w:val="2"/>
          <w:szCs w:val="24"/>
          <w14:ligatures w14:val="standardContextual"/>
        </w:rPr>
      </w:pPr>
      <w:r>
        <w:rPr>
          <w:rFonts w:ascii="Aptos" w:eastAsia="Aptos" w:hAnsi="Aptos"/>
          <w:b/>
          <w:bCs/>
          <w:kern w:val="2"/>
          <w:szCs w:val="24"/>
          <w14:ligatures w14:val="standardContextual"/>
        </w:rPr>
        <w:t>2</w:t>
      </w:r>
      <w:r w:rsidRPr="009B689A">
        <w:rPr>
          <w:rFonts w:ascii="Aptos" w:eastAsia="Aptos" w:hAnsi="Aptos"/>
          <w:b/>
          <w:bCs/>
          <w:kern w:val="2"/>
          <w:szCs w:val="24"/>
          <w14:ligatures w14:val="standardContextual"/>
        </w:rPr>
        <w:t xml:space="preserve"> lentelė. </w:t>
      </w:r>
      <w:r w:rsidRPr="009B689A">
        <w:rPr>
          <w:rFonts w:ascii="Aptos" w:eastAsia="Aptos" w:hAnsi="Aptos"/>
          <w:kern w:val="2"/>
          <w:szCs w:val="24"/>
          <w14:ligatures w14:val="standardContextual"/>
        </w:rPr>
        <w:t>Objekto kriterijų įvertinimas ir motyvuotas įvertinimų pagrindimas</w:t>
      </w:r>
    </w:p>
    <w:p w14:paraId="4F484879" w14:textId="77777777" w:rsidR="009B689A" w:rsidRPr="00173E6D" w:rsidRDefault="009B689A" w:rsidP="009B689A">
      <w:pPr>
        <w:spacing w:after="160"/>
        <w:jc w:val="right"/>
        <w:rPr>
          <w:rFonts w:ascii="Aptos" w:eastAsia="Aptos" w:hAnsi="Aptos"/>
          <w:b/>
          <w:bCs/>
          <w:kern w:val="2"/>
          <w:szCs w:val="24"/>
          <w14:ligatures w14:val="standardContextual"/>
        </w:rPr>
      </w:pPr>
    </w:p>
    <w:tbl>
      <w:tblPr>
        <w:tblStyle w:val="Lentelstinklelis"/>
        <w:tblW w:w="15163" w:type="dxa"/>
        <w:tblLook w:val="04A0" w:firstRow="1" w:lastRow="0" w:firstColumn="1" w:lastColumn="0" w:noHBand="0" w:noVBand="1"/>
      </w:tblPr>
      <w:tblGrid>
        <w:gridCol w:w="562"/>
        <w:gridCol w:w="5529"/>
        <w:gridCol w:w="2693"/>
        <w:gridCol w:w="6379"/>
      </w:tblGrid>
      <w:tr w:rsidR="009B689A" w14:paraId="665DA0F6" w14:textId="77777777" w:rsidTr="009B689A">
        <w:tc>
          <w:tcPr>
            <w:tcW w:w="562" w:type="dxa"/>
          </w:tcPr>
          <w:p w14:paraId="6873E1F2" w14:textId="37FE2BEB" w:rsidR="009B689A" w:rsidRPr="009B689A" w:rsidRDefault="009B689A" w:rsidP="009B689A">
            <w:pPr>
              <w:rPr>
                <w:b/>
                <w:bCs/>
              </w:rPr>
            </w:pPr>
            <w:r w:rsidRPr="009B689A">
              <w:rPr>
                <w:b/>
                <w:bCs/>
              </w:rPr>
              <w:t>Nr.</w:t>
            </w:r>
          </w:p>
        </w:tc>
        <w:tc>
          <w:tcPr>
            <w:tcW w:w="5529" w:type="dxa"/>
          </w:tcPr>
          <w:p w14:paraId="40AFFB1F" w14:textId="5D6BE80D" w:rsidR="009B689A" w:rsidRDefault="009B689A" w:rsidP="009B689A">
            <w:pPr>
              <w:rPr>
                <w:b/>
                <w:bCs/>
              </w:rPr>
            </w:pPr>
            <w:r w:rsidRPr="009B689A">
              <w:rPr>
                <w:b/>
                <w:bCs/>
              </w:rPr>
              <w:t>Kriterijaus pavadinimas</w:t>
            </w:r>
          </w:p>
        </w:tc>
        <w:tc>
          <w:tcPr>
            <w:tcW w:w="2693" w:type="dxa"/>
          </w:tcPr>
          <w:p w14:paraId="3A41B7EB" w14:textId="0BF6D8BB" w:rsidR="009B689A" w:rsidRDefault="009B689A" w:rsidP="009B689A">
            <w:pPr>
              <w:rPr>
                <w:b/>
                <w:bCs/>
              </w:rPr>
            </w:pPr>
            <w:r w:rsidRPr="009B689A">
              <w:rPr>
                <w:b/>
                <w:bCs/>
              </w:rPr>
              <w:t>Kriterijaus įgyvendinta (proc.)</w:t>
            </w:r>
          </w:p>
        </w:tc>
        <w:tc>
          <w:tcPr>
            <w:tcW w:w="6379" w:type="dxa"/>
          </w:tcPr>
          <w:p w14:paraId="77D83CBE" w14:textId="77777777" w:rsidR="009B689A" w:rsidRPr="009B689A" w:rsidRDefault="009B689A" w:rsidP="009B689A">
            <w:pPr>
              <w:rPr>
                <w:b/>
                <w:bCs/>
              </w:rPr>
            </w:pPr>
            <w:r w:rsidRPr="009B689A">
              <w:rPr>
                <w:b/>
                <w:bCs/>
              </w:rPr>
              <w:t>Įvertinimo pagrindimas</w:t>
            </w:r>
          </w:p>
          <w:p w14:paraId="06397C2E" w14:textId="3D9F4F31" w:rsidR="009B689A" w:rsidRDefault="009B689A" w:rsidP="009B689A">
            <w:pPr>
              <w:rPr>
                <w:b/>
                <w:bCs/>
              </w:rPr>
            </w:pPr>
            <w:r w:rsidRPr="009B689A">
              <w:rPr>
                <w:b/>
                <w:bCs/>
              </w:rPr>
              <w:t>(kodėl kriterijui skirtas toks įvertinimas):</w:t>
            </w:r>
          </w:p>
        </w:tc>
      </w:tr>
      <w:tr w:rsidR="009B689A" w14:paraId="0612F878" w14:textId="77777777" w:rsidTr="00BD491E">
        <w:tc>
          <w:tcPr>
            <w:tcW w:w="562" w:type="dxa"/>
          </w:tcPr>
          <w:p w14:paraId="30F4FCAC" w14:textId="32C07F13" w:rsidR="009B689A" w:rsidRPr="009B689A" w:rsidRDefault="009B689A" w:rsidP="009B689A">
            <w:r>
              <w:t>1.</w:t>
            </w:r>
          </w:p>
        </w:tc>
        <w:tc>
          <w:tcPr>
            <w:tcW w:w="5529" w:type="dxa"/>
            <w:tcBorders>
              <w:top w:val="single" w:sz="4" w:space="0" w:color="000000"/>
              <w:left w:val="single" w:sz="4" w:space="0" w:color="000000"/>
              <w:bottom w:val="single" w:sz="4" w:space="0" w:color="000000"/>
              <w:right w:val="single" w:sz="4" w:space="0" w:color="000000"/>
            </w:tcBorders>
          </w:tcPr>
          <w:p w14:paraId="418E1D43" w14:textId="37BEC4DC" w:rsidR="009B689A" w:rsidRPr="009B689A" w:rsidRDefault="009B689A" w:rsidP="009B689A">
            <w:r>
              <w:rPr>
                <w:bCs/>
              </w:rPr>
              <w:t>Atitiktis darnaus vystymosi principams</w:t>
            </w:r>
          </w:p>
        </w:tc>
        <w:tc>
          <w:tcPr>
            <w:tcW w:w="2693" w:type="dxa"/>
          </w:tcPr>
          <w:p w14:paraId="040577D3" w14:textId="77777777" w:rsidR="009B689A" w:rsidRPr="009B689A" w:rsidRDefault="009B689A" w:rsidP="009B689A"/>
        </w:tc>
        <w:tc>
          <w:tcPr>
            <w:tcW w:w="6379" w:type="dxa"/>
          </w:tcPr>
          <w:p w14:paraId="60D27D04" w14:textId="77777777" w:rsidR="009B689A" w:rsidRPr="009B689A" w:rsidRDefault="009B689A" w:rsidP="009B689A"/>
        </w:tc>
      </w:tr>
      <w:tr w:rsidR="009B689A" w14:paraId="72C53F42" w14:textId="77777777" w:rsidTr="00BD491E">
        <w:tc>
          <w:tcPr>
            <w:tcW w:w="562" w:type="dxa"/>
          </w:tcPr>
          <w:p w14:paraId="20D2CA4B" w14:textId="7CB6C59D" w:rsidR="009B689A" w:rsidRPr="009B689A" w:rsidRDefault="009B689A" w:rsidP="009B689A">
            <w:r>
              <w:t>2.</w:t>
            </w:r>
          </w:p>
        </w:tc>
        <w:tc>
          <w:tcPr>
            <w:tcW w:w="5529" w:type="dxa"/>
            <w:tcBorders>
              <w:top w:val="single" w:sz="4" w:space="0" w:color="000000"/>
              <w:left w:val="single" w:sz="4" w:space="0" w:color="000000"/>
              <w:bottom w:val="single" w:sz="4" w:space="0" w:color="000000"/>
              <w:right w:val="single" w:sz="4" w:space="0" w:color="000000"/>
            </w:tcBorders>
          </w:tcPr>
          <w:p w14:paraId="51A769A6" w14:textId="2C9304B7" w:rsidR="009B689A" w:rsidRPr="009B689A" w:rsidRDefault="009B689A" w:rsidP="009B689A">
            <w:r>
              <w:rPr>
                <w:bCs/>
              </w:rPr>
              <w:t>Urbanistinis integralumas</w:t>
            </w:r>
          </w:p>
        </w:tc>
        <w:tc>
          <w:tcPr>
            <w:tcW w:w="2693" w:type="dxa"/>
          </w:tcPr>
          <w:p w14:paraId="1E8CED4F" w14:textId="77777777" w:rsidR="009B689A" w:rsidRPr="009B689A" w:rsidRDefault="009B689A" w:rsidP="009B689A"/>
        </w:tc>
        <w:tc>
          <w:tcPr>
            <w:tcW w:w="6379" w:type="dxa"/>
          </w:tcPr>
          <w:p w14:paraId="1F78A7AC" w14:textId="77777777" w:rsidR="009B689A" w:rsidRPr="009B689A" w:rsidRDefault="009B689A" w:rsidP="009B689A"/>
        </w:tc>
      </w:tr>
      <w:tr w:rsidR="009B689A" w14:paraId="41B9E11C" w14:textId="77777777" w:rsidTr="00BD491E">
        <w:tc>
          <w:tcPr>
            <w:tcW w:w="562" w:type="dxa"/>
          </w:tcPr>
          <w:p w14:paraId="1418B5A6" w14:textId="38FD91D8" w:rsidR="009B689A" w:rsidRPr="009B689A" w:rsidRDefault="009B689A" w:rsidP="009B689A">
            <w:r>
              <w:t>3.</w:t>
            </w:r>
          </w:p>
        </w:tc>
        <w:tc>
          <w:tcPr>
            <w:tcW w:w="5529" w:type="dxa"/>
            <w:tcBorders>
              <w:top w:val="single" w:sz="4" w:space="0" w:color="000000"/>
              <w:left w:val="single" w:sz="4" w:space="0" w:color="000000"/>
              <w:bottom w:val="single" w:sz="4" w:space="0" w:color="000000"/>
              <w:right w:val="single" w:sz="4" w:space="0" w:color="000000"/>
            </w:tcBorders>
          </w:tcPr>
          <w:p w14:paraId="12FD5FB9" w14:textId="1F289D53" w:rsidR="009B689A" w:rsidRPr="009B689A" w:rsidRDefault="009B689A" w:rsidP="009B689A">
            <w:r>
              <w:rPr>
                <w:bCs/>
              </w:rPr>
              <w:t>Santykis su paveldėtomis vertėmis</w:t>
            </w:r>
          </w:p>
        </w:tc>
        <w:tc>
          <w:tcPr>
            <w:tcW w:w="2693" w:type="dxa"/>
          </w:tcPr>
          <w:p w14:paraId="1D4DFB73" w14:textId="77777777" w:rsidR="009B689A" w:rsidRPr="009B689A" w:rsidRDefault="009B689A" w:rsidP="009B689A"/>
        </w:tc>
        <w:tc>
          <w:tcPr>
            <w:tcW w:w="6379" w:type="dxa"/>
          </w:tcPr>
          <w:p w14:paraId="53B429F1" w14:textId="77777777" w:rsidR="009B689A" w:rsidRPr="009B689A" w:rsidRDefault="009B689A" w:rsidP="009B689A"/>
        </w:tc>
      </w:tr>
      <w:tr w:rsidR="009B689A" w14:paraId="3568E4D7" w14:textId="77777777" w:rsidTr="00BD491E">
        <w:tc>
          <w:tcPr>
            <w:tcW w:w="562" w:type="dxa"/>
          </w:tcPr>
          <w:p w14:paraId="12FDD1DB" w14:textId="4F0EA681" w:rsidR="009B689A" w:rsidRPr="009B689A" w:rsidRDefault="009B689A" w:rsidP="009B689A">
            <w:r>
              <w:t>4.</w:t>
            </w:r>
          </w:p>
        </w:tc>
        <w:tc>
          <w:tcPr>
            <w:tcW w:w="5529" w:type="dxa"/>
            <w:tcBorders>
              <w:top w:val="single" w:sz="4" w:space="0" w:color="000000"/>
              <w:left w:val="single" w:sz="4" w:space="0" w:color="000000"/>
              <w:bottom w:val="single" w:sz="4" w:space="0" w:color="000000"/>
              <w:right w:val="single" w:sz="4" w:space="0" w:color="000000"/>
            </w:tcBorders>
          </w:tcPr>
          <w:p w14:paraId="2E687A81" w14:textId="74283F82" w:rsidR="009B689A" w:rsidRPr="009B689A" w:rsidRDefault="009B689A" w:rsidP="009B689A">
            <w:r>
              <w:rPr>
                <w:bCs/>
              </w:rPr>
              <w:t>Aplinka visiems</w:t>
            </w:r>
          </w:p>
        </w:tc>
        <w:tc>
          <w:tcPr>
            <w:tcW w:w="2693" w:type="dxa"/>
          </w:tcPr>
          <w:p w14:paraId="79306653" w14:textId="77777777" w:rsidR="009B689A" w:rsidRPr="009B689A" w:rsidRDefault="009B689A" w:rsidP="009B689A"/>
        </w:tc>
        <w:tc>
          <w:tcPr>
            <w:tcW w:w="6379" w:type="dxa"/>
          </w:tcPr>
          <w:p w14:paraId="50D27896" w14:textId="77777777" w:rsidR="009B689A" w:rsidRPr="009B689A" w:rsidRDefault="009B689A" w:rsidP="009B689A"/>
        </w:tc>
      </w:tr>
      <w:tr w:rsidR="009B689A" w14:paraId="4BE1090D" w14:textId="77777777" w:rsidTr="00BD491E">
        <w:tc>
          <w:tcPr>
            <w:tcW w:w="562" w:type="dxa"/>
          </w:tcPr>
          <w:p w14:paraId="141FD77D" w14:textId="7C7DF73F" w:rsidR="009B689A" w:rsidRPr="009B689A" w:rsidRDefault="009B689A" w:rsidP="009B689A">
            <w:r>
              <w:t>5.</w:t>
            </w:r>
          </w:p>
        </w:tc>
        <w:tc>
          <w:tcPr>
            <w:tcW w:w="5529" w:type="dxa"/>
            <w:tcBorders>
              <w:top w:val="single" w:sz="4" w:space="0" w:color="000000"/>
              <w:left w:val="single" w:sz="4" w:space="0" w:color="000000"/>
              <w:bottom w:val="single" w:sz="4" w:space="0" w:color="000000"/>
              <w:right w:val="single" w:sz="4" w:space="0" w:color="000000"/>
            </w:tcBorders>
          </w:tcPr>
          <w:p w14:paraId="249A7F8C" w14:textId="47194D92" w:rsidR="009B689A" w:rsidRPr="009B689A" w:rsidRDefault="009B689A" w:rsidP="009B689A">
            <w:r>
              <w:rPr>
                <w:bCs/>
              </w:rPr>
              <w:t>Sprendinių ekonomiškumas</w:t>
            </w:r>
          </w:p>
        </w:tc>
        <w:tc>
          <w:tcPr>
            <w:tcW w:w="2693" w:type="dxa"/>
          </w:tcPr>
          <w:p w14:paraId="561BECFC" w14:textId="77777777" w:rsidR="009B689A" w:rsidRPr="009B689A" w:rsidRDefault="009B689A" w:rsidP="009B689A"/>
        </w:tc>
        <w:tc>
          <w:tcPr>
            <w:tcW w:w="6379" w:type="dxa"/>
          </w:tcPr>
          <w:p w14:paraId="085F5232" w14:textId="77777777" w:rsidR="009B689A" w:rsidRPr="009B689A" w:rsidRDefault="009B689A" w:rsidP="009B689A"/>
        </w:tc>
      </w:tr>
      <w:tr w:rsidR="009B689A" w14:paraId="09E848E2" w14:textId="77777777" w:rsidTr="00BD491E">
        <w:tc>
          <w:tcPr>
            <w:tcW w:w="562" w:type="dxa"/>
          </w:tcPr>
          <w:p w14:paraId="3A8D2D4E" w14:textId="4BBB6AB5" w:rsidR="009B689A" w:rsidRPr="009B689A" w:rsidRDefault="009B689A" w:rsidP="009B689A">
            <w:r>
              <w:t>6.</w:t>
            </w:r>
          </w:p>
        </w:tc>
        <w:tc>
          <w:tcPr>
            <w:tcW w:w="5529" w:type="dxa"/>
            <w:tcBorders>
              <w:top w:val="single" w:sz="4" w:space="0" w:color="000000"/>
              <w:left w:val="single" w:sz="4" w:space="0" w:color="000000"/>
              <w:bottom w:val="single" w:sz="4" w:space="0" w:color="000000"/>
              <w:right w:val="single" w:sz="4" w:space="0" w:color="000000"/>
            </w:tcBorders>
          </w:tcPr>
          <w:p w14:paraId="550FCD85" w14:textId="30C1B0E2" w:rsidR="009B689A" w:rsidRPr="009B689A" w:rsidRDefault="009B689A" w:rsidP="009B689A">
            <w:r>
              <w:rPr>
                <w:bCs/>
              </w:rPr>
              <w:t>Inovatyvumas</w:t>
            </w:r>
          </w:p>
        </w:tc>
        <w:tc>
          <w:tcPr>
            <w:tcW w:w="2693" w:type="dxa"/>
          </w:tcPr>
          <w:p w14:paraId="5A4C4C65" w14:textId="77777777" w:rsidR="009B689A" w:rsidRPr="009B689A" w:rsidRDefault="009B689A" w:rsidP="009B689A"/>
        </w:tc>
        <w:tc>
          <w:tcPr>
            <w:tcW w:w="6379" w:type="dxa"/>
          </w:tcPr>
          <w:p w14:paraId="3C1B99CE" w14:textId="77777777" w:rsidR="009B689A" w:rsidRPr="009B689A" w:rsidRDefault="009B689A" w:rsidP="009B689A"/>
        </w:tc>
      </w:tr>
      <w:tr w:rsidR="009B689A" w14:paraId="417C3027" w14:textId="77777777" w:rsidTr="00BD491E">
        <w:tc>
          <w:tcPr>
            <w:tcW w:w="562" w:type="dxa"/>
          </w:tcPr>
          <w:p w14:paraId="2F40BFCC" w14:textId="52B3949F" w:rsidR="009B689A" w:rsidRPr="009B689A" w:rsidRDefault="009B689A" w:rsidP="009B689A">
            <w:r>
              <w:t>7.</w:t>
            </w:r>
          </w:p>
        </w:tc>
        <w:tc>
          <w:tcPr>
            <w:tcW w:w="5529" w:type="dxa"/>
            <w:tcBorders>
              <w:top w:val="single" w:sz="4" w:space="0" w:color="000000"/>
              <w:left w:val="single" w:sz="4" w:space="0" w:color="000000"/>
              <w:bottom w:val="single" w:sz="4" w:space="0" w:color="000000"/>
              <w:right w:val="single" w:sz="4" w:space="0" w:color="000000"/>
            </w:tcBorders>
          </w:tcPr>
          <w:p w14:paraId="620AC9B4" w14:textId="11AB9596" w:rsidR="009B689A" w:rsidRPr="009B689A" w:rsidRDefault="009B689A" w:rsidP="009B689A">
            <w:r>
              <w:rPr>
                <w:bCs/>
              </w:rPr>
              <w:t>Funkcionali struktūra</w:t>
            </w:r>
          </w:p>
        </w:tc>
        <w:tc>
          <w:tcPr>
            <w:tcW w:w="2693" w:type="dxa"/>
          </w:tcPr>
          <w:p w14:paraId="52E8DB00" w14:textId="77777777" w:rsidR="009B689A" w:rsidRPr="009B689A" w:rsidRDefault="009B689A" w:rsidP="009B689A"/>
        </w:tc>
        <w:tc>
          <w:tcPr>
            <w:tcW w:w="6379" w:type="dxa"/>
          </w:tcPr>
          <w:p w14:paraId="4A267C52" w14:textId="77777777" w:rsidR="009B689A" w:rsidRPr="009B689A" w:rsidRDefault="009B689A" w:rsidP="009B689A"/>
        </w:tc>
      </w:tr>
      <w:tr w:rsidR="009B689A" w14:paraId="6B881D66" w14:textId="77777777" w:rsidTr="00BD491E">
        <w:tc>
          <w:tcPr>
            <w:tcW w:w="562" w:type="dxa"/>
          </w:tcPr>
          <w:p w14:paraId="54502441" w14:textId="5850F3A7" w:rsidR="009B689A" w:rsidRPr="009B689A" w:rsidRDefault="009B689A" w:rsidP="009B689A">
            <w:r>
              <w:t>8.</w:t>
            </w:r>
          </w:p>
        </w:tc>
        <w:tc>
          <w:tcPr>
            <w:tcW w:w="5529" w:type="dxa"/>
            <w:tcBorders>
              <w:top w:val="single" w:sz="4" w:space="0" w:color="000000"/>
              <w:left w:val="single" w:sz="4" w:space="0" w:color="000000"/>
              <w:bottom w:val="single" w:sz="4" w:space="0" w:color="000000"/>
              <w:right w:val="single" w:sz="4" w:space="0" w:color="000000"/>
            </w:tcBorders>
          </w:tcPr>
          <w:p w14:paraId="218BB485" w14:textId="7E9659E7" w:rsidR="009B689A" w:rsidRPr="009B689A" w:rsidRDefault="009B689A" w:rsidP="009B689A">
            <w:r>
              <w:rPr>
                <w:bCs/>
              </w:rPr>
              <w:t>Vientisa architektūrinė idėja ir estetika</w:t>
            </w:r>
          </w:p>
        </w:tc>
        <w:tc>
          <w:tcPr>
            <w:tcW w:w="2693" w:type="dxa"/>
          </w:tcPr>
          <w:p w14:paraId="0799232B" w14:textId="77777777" w:rsidR="009B689A" w:rsidRPr="009B689A" w:rsidRDefault="009B689A" w:rsidP="009B689A"/>
        </w:tc>
        <w:tc>
          <w:tcPr>
            <w:tcW w:w="6379" w:type="dxa"/>
          </w:tcPr>
          <w:p w14:paraId="18E6DBBA" w14:textId="77777777" w:rsidR="009B689A" w:rsidRPr="009B689A" w:rsidRDefault="009B689A" w:rsidP="009B689A"/>
        </w:tc>
      </w:tr>
    </w:tbl>
    <w:p w14:paraId="1F6CF915" w14:textId="77777777" w:rsidR="00173E6D" w:rsidRPr="00173E6D" w:rsidRDefault="00173E6D" w:rsidP="00173E6D">
      <w:pPr>
        <w:spacing w:after="160"/>
        <w:rPr>
          <w:rFonts w:ascii="Aptos" w:eastAsia="Aptos" w:hAnsi="Aptos"/>
          <w:b/>
          <w:bCs/>
          <w:kern w:val="2"/>
          <w:szCs w:val="24"/>
          <w14:ligatures w14:val="standardContextual"/>
        </w:rPr>
      </w:pPr>
    </w:p>
    <w:p w14:paraId="329C554D" w14:textId="77777777" w:rsidR="00173E6D" w:rsidRPr="00173E6D" w:rsidRDefault="00173E6D" w:rsidP="00173E6D">
      <w:pPr>
        <w:spacing w:after="160"/>
        <w:rPr>
          <w:rFonts w:ascii="Aptos" w:eastAsia="Aptos" w:hAnsi="Aptos"/>
          <w:b/>
          <w:bCs/>
          <w:kern w:val="2"/>
          <w:szCs w:val="24"/>
          <w14:ligatures w14:val="standardContextual"/>
        </w:rPr>
      </w:pPr>
    </w:p>
    <w:p w14:paraId="32812711" w14:textId="77777777" w:rsidR="00173E6D" w:rsidRPr="00173E6D" w:rsidRDefault="00173E6D" w:rsidP="00173E6D">
      <w:pPr>
        <w:spacing w:after="160"/>
        <w:rPr>
          <w:rFonts w:ascii="Aptos" w:eastAsia="Aptos" w:hAnsi="Aptos"/>
          <w:b/>
          <w:bCs/>
          <w:kern w:val="2"/>
          <w:szCs w:val="24"/>
          <w14:ligatures w14:val="standardContextual"/>
        </w:rPr>
      </w:pPr>
    </w:p>
    <w:p w14:paraId="1FC48494" w14:textId="77777777" w:rsidR="00173E6D" w:rsidRPr="00173E6D" w:rsidRDefault="00173E6D" w:rsidP="00173E6D">
      <w:pPr>
        <w:spacing w:after="160"/>
        <w:rPr>
          <w:rFonts w:ascii="Aptos" w:eastAsia="Aptos" w:hAnsi="Aptos"/>
          <w:b/>
          <w:bCs/>
          <w:kern w:val="2"/>
          <w:szCs w:val="24"/>
          <w14:ligatures w14:val="standardContextual"/>
        </w:rPr>
      </w:pPr>
    </w:p>
    <w:p w14:paraId="511EED98" w14:textId="77777777" w:rsidR="00173E6D" w:rsidRPr="00173E6D" w:rsidRDefault="00173E6D" w:rsidP="00173E6D">
      <w:pPr>
        <w:spacing w:after="160"/>
        <w:rPr>
          <w:rFonts w:ascii="Aptos" w:eastAsia="Aptos" w:hAnsi="Aptos"/>
          <w:b/>
          <w:bCs/>
          <w:kern w:val="2"/>
          <w:szCs w:val="24"/>
          <w14:ligatures w14:val="standardContextual"/>
        </w:rPr>
      </w:pPr>
    </w:p>
    <w:p w14:paraId="191F2F06" w14:textId="77777777" w:rsidR="00173E6D" w:rsidRDefault="00173E6D" w:rsidP="00173E6D">
      <w:pPr>
        <w:spacing w:after="160"/>
        <w:rPr>
          <w:rFonts w:ascii="Aptos" w:eastAsia="Aptos" w:hAnsi="Aptos"/>
          <w:b/>
          <w:bCs/>
          <w:kern w:val="2"/>
          <w:szCs w:val="24"/>
          <w14:ligatures w14:val="standardContextual"/>
        </w:rPr>
        <w:sectPr w:rsidR="00173E6D" w:rsidSect="00173E6D">
          <w:pgSz w:w="16840" w:h="11907" w:orient="landscape" w:code="9"/>
          <w:pgMar w:top="1134" w:right="1134" w:bottom="567" w:left="1134" w:header="709" w:footer="709" w:gutter="0"/>
          <w:pgNumType w:start="1"/>
          <w:cols w:space="1296"/>
          <w:titlePg/>
          <w:docGrid w:linePitch="360"/>
        </w:sectPr>
      </w:pPr>
    </w:p>
    <w:tbl>
      <w:tblPr>
        <w:tblStyle w:val="Lentelstinklelis1"/>
        <w:tblW w:w="0" w:type="auto"/>
        <w:tblInd w:w="38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810"/>
      </w:tblGrid>
      <w:tr w:rsidR="00173E6D" w:rsidRPr="00173E6D" w14:paraId="1C15BB01" w14:textId="77777777" w:rsidTr="0090126D">
        <w:tc>
          <w:tcPr>
            <w:tcW w:w="5810" w:type="dxa"/>
          </w:tcPr>
          <w:p w14:paraId="49A00CBE" w14:textId="77777777" w:rsidR="00173E6D" w:rsidRPr="00173E6D" w:rsidRDefault="00173E6D" w:rsidP="00173E6D">
            <w:r w:rsidRPr="00173E6D">
              <w:lastRenderedPageBreak/>
              <w:t xml:space="preserve">Architektūros kokybės vertinimo metodikos taikymo </w:t>
            </w:r>
          </w:p>
        </w:tc>
      </w:tr>
      <w:tr w:rsidR="00173E6D" w:rsidRPr="00173E6D" w14:paraId="771DCFE4" w14:textId="77777777" w:rsidTr="0090126D">
        <w:tc>
          <w:tcPr>
            <w:tcW w:w="5810" w:type="dxa"/>
          </w:tcPr>
          <w:p w14:paraId="08B3DC79" w14:textId="77777777" w:rsidR="00173E6D" w:rsidRPr="00173E6D" w:rsidRDefault="00173E6D" w:rsidP="00173E6D">
            <w:r w:rsidRPr="00173E6D">
              <w:t xml:space="preserve">Alytaus rajono savivaldybės teritorijoje gairių                            </w:t>
            </w:r>
          </w:p>
        </w:tc>
      </w:tr>
      <w:tr w:rsidR="00173E6D" w:rsidRPr="00173E6D" w14:paraId="73E734FF" w14:textId="77777777" w:rsidTr="0090126D">
        <w:tc>
          <w:tcPr>
            <w:tcW w:w="5810" w:type="dxa"/>
          </w:tcPr>
          <w:p w14:paraId="4DBD5809" w14:textId="77777777" w:rsidR="00173E6D" w:rsidRPr="00173E6D" w:rsidRDefault="00173E6D" w:rsidP="00173E6D">
            <w:r w:rsidRPr="00173E6D">
              <w:t>2 priedas</w:t>
            </w:r>
          </w:p>
        </w:tc>
      </w:tr>
    </w:tbl>
    <w:p w14:paraId="07E911C7" w14:textId="77777777" w:rsidR="00173E6D" w:rsidRPr="00173E6D" w:rsidRDefault="00173E6D" w:rsidP="00173E6D">
      <w:pPr>
        <w:spacing w:after="160" w:line="278" w:lineRule="auto"/>
        <w:rPr>
          <w:rFonts w:ascii="Aptos" w:eastAsia="Aptos" w:hAnsi="Aptos"/>
          <w:kern w:val="2"/>
          <w:szCs w:val="24"/>
          <w14:ligatures w14:val="standardContextual"/>
        </w:rPr>
      </w:pPr>
      <w:r w:rsidRPr="00173E6D">
        <w:rPr>
          <w:rFonts w:ascii="Aptos" w:eastAsia="Aptos" w:hAnsi="Aptos"/>
          <w:kern w:val="2"/>
          <w:szCs w:val="24"/>
          <w14:ligatures w14:val="standardContextual"/>
        </w:rPr>
        <w:t xml:space="preserve">                                                                                            </w:t>
      </w:r>
    </w:p>
    <w:p w14:paraId="135BAB94" w14:textId="77777777" w:rsidR="00173E6D" w:rsidRPr="00173E6D" w:rsidRDefault="00173E6D" w:rsidP="00173E6D">
      <w:pPr>
        <w:spacing w:after="160" w:line="278" w:lineRule="auto"/>
        <w:rPr>
          <w:rFonts w:ascii="Aptos" w:eastAsia="Aptos" w:hAnsi="Aptos"/>
          <w:kern w:val="2"/>
          <w:szCs w:val="24"/>
          <w14:ligatures w14:val="standardContextual"/>
        </w:rPr>
      </w:pPr>
      <w:r w:rsidRPr="00173E6D">
        <w:rPr>
          <w:rFonts w:ascii="Aptos" w:eastAsia="Aptos" w:hAnsi="Aptos"/>
          <w:kern w:val="2"/>
          <w:szCs w:val="24"/>
          <w14:ligatures w14:val="standardContextual"/>
        </w:rPr>
        <w:t xml:space="preserve">                                                                        </w:t>
      </w:r>
    </w:p>
    <w:p w14:paraId="3ED20DA7" w14:textId="77777777" w:rsidR="00173E6D" w:rsidRPr="00173E6D" w:rsidRDefault="00173E6D" w:rsidP="00173E6D">
      <w:pPr>
        <w:spacing w:after="160"/>
        <w:jc w:val="center"/>
        <w:rPr>
          <w:rFonts w:ascii="Aptos" w:eastAsia="Aptos" w:hAnsi="Aptos"/>
          <w:b/>
          <w:bCs/>
          <w:kern w:val="2"/>
          <w:szCs w:val="24"/>
          <w14:ligatures w14:val="standardContextual"/>
        </w:rPr>
      </w:pPr>
      <w:r w:rsidRPr="00173E6D">
        <w:rPr>
          <w:rFonts w:ascii="Aptos" w:eastAsia="Aptos" w:hAnsi="Aptos"/>
          <w:b/>
          <w:bCs/>
          <w:kern w:val="2"/>
          <w:szCs w:val="24"/>
          <w14:ligatures w14:val="standardContextual"/>
        </w:rPr>
        <w:t>SPINDULINĖ ATITIKTIES ARCHITEKTŪROS KOKYBEI DIAGRAMA</w:t>
      </w:r>
    </w:p>
    <w:p w14:paraId="1B62A50C" w14:textId="77777777" w:rsidR="00173E6D" w:rsidRPr="00173E6D" w:rsidRDefault="00173E6D" w:rsidP="00173E6D">
      <w:pPr>
        <w:spacing w:after="160"/>
        <w:jc w:val="center"/>
        <w:rPr>
          <w:rFonts w:ascii="Aptos" w:eastAsia="Aptos" w:hAnsi="Aptos"/>
          <w:b/>
          <w:bCs/>
          <w:kern w:val="2"/>
          <w:szCs w:val="24"/>
          <w14:ligatures w14:val="standardContextual"/>
        </w:rPr>
      </w:pPr>
    </w:p>
    <w:p w14:paraId="32628DFC" w14:textId="77777777" w:rsidR="00173E6D" w:rsidRPr="00173E6D" w:rsidRDefault="00173E6D" w:rsidP="00173E6D">
      <w:pPr>
        <w:widowControl w:val="0"/>
        <w:numPr>
          <w:ilvl w:val="0"/>
          <w:numId w:val="1"/>
        </w:numPr>
        <w:tabs>
          <w:tab w:val="left" w:pos="1081"/>
        </w:tabs>
        <w:autoSpaceDE w:val="0"/>
        <w:autoSpaceDN w:val="0"/>
        <w:spacing w:after="160" w:line="278" w:lineRule="auto"/>
        <w:rPr>
          <w:rFonts w:ascii="Aptos" w:eastAsia="Aptos" w:hAnsi="Aptos"/>
          <w:kern w:val="2"/>
          <w:szCs w:val="24"/>
          <w14:ligatures w14:val="standardContextual"/>
        </w:rPr>
      </w:pPr>
      <w:r w:rsidRPr="00173E6D">
        <w:rPr>
          <w:rFonts w:ascii="Aptos" w:eastAsia="Aptos" w:hAnsi="Aptos"/>
          <w:kern w:val="2"/>
          <w:szCs w:val="24"/>
          <w14:ligatures w14:val="standardContextual"/>
        </w:rPr>
        <w:t>Spindulinės</w:t>
      </w:r>
      <w:r w:rsidRPr="00173E6D">
        <w:rPr>
          <w:rFonts w:ascii="Aptos" w:eastAsia="Aptos" w:hAnsi="Aptos"/>
          <w:spacing w:val="-8"/>
          <w:kern w:val="2"/>
          <w:szCs w:val="24"/>
          <w14:ligatures w14:val="standardContextual"/>
        </w:rPr>
        <w:t xml:space="preserve"> </w:t>
      </w:r>
      <w:r w:rsidRPr="00173E6D">
        <w:rPr>
          <w:rFonts w:ascii="Aptos" w:eastAsia="Aptos" w:hAnsi="Aptos"/>
          <w:kern w:val="2"/>
          <w:szCs w:val="24"/>
          <w14:ligatures w14:val="standardContextual"/>
        </w:rPr>
        <w:t>atitikties</w:t>
      </w:r>
      <w:r w:rsidRPr="00173E6D">
        <w:rPr>
          <w:rFonts w:ascii="Aptos" w:eastAsia="Aptos" w:hAnsi="Aptos"/>
          <w:spacing w:val="-5"/>
          <w:kern w:val="2"/>
          <w:szCs w:val="24"/>
          <w14:ligatures w14:val="standardContextual"/>
        </w:rPr>
        <w:t xml:space="preserve"> </w:t>
      </w:r>
      <w:r w:rsidRPr="00173E6D">
        <w:rPr>
          <w:rFonts w:ascii="Aptos" w:eastAsia="Aptos" w:hAnsi="Aptos"/>
          <w:kern w:val="2"/>
          <w:szCs w:val="24"/>
          <w14:ligatures w14:val="standardContextual"/>
        </w:rPr>
        <w:t>architektūros</w:t>
      </w:r>
      <w:r w:rsidRPr="00173E6D">
        <w:rPr>
          <w:rFonts w:ascii="Aptos" w:eastAsia="Aptos" w:hAnsi="Aptos"/>
          <w:spacing w:val="-5"/>
          <w:kern w:val="2"/>
          <w:szCs w:val="24"/>
          <w14:ligatures w14:val="standardContextual"/>
        </w:rPr>
        <w:t xml:space="preserve"> </w:t>
      </w:r>
      <w:r w:rsidRPr="00173E6D">
        <w:rPr>
          <w:rFonts w:ascii="Aptos" w:eastAsia="Aptos" w:hAnsi="Aptos"/>
          <w:kern w:val="2"/>
          <w:szCs w:val="24"/>
          <w14:ligatures w14:val="standardContextual"/>
        </w:rPr>
        <w:t>kokybei</w:t>
      </w:r>
      <w:r w:rsidRPr="00173E6D">
        <w:rPr>
          <w:rFonts w:ascii="Aptos" w:eastAsia="Aptos" w:hAnsi="Aptos"/>
          <w:spacing w:val="-4"/>
          <w:kern w:val="2"/>
          <w:szCs w:val="24"/>
          <w14:ligatures w14:val="standardContextual"/>
        </w:rPr>
        <w:t xml:space="preserve"> </w:t>
      </w:r>
      <w:r w:rsidRPr="00173E6D">
        <w:rPr>
          <w:rFonts w:ascii="Aptos" w:eastAsia="Aptos" w:hAnsi="Aptos"/>
          <w:kern w:val="2"/>
          <w:szCs w:val="24"/>
          <w14:ligatures w14:val="standardContextual"/>
        </w:rPr>
        <w:t>diagramos</w:t>
      </w:r>
      <w:r w:rsidRPr="00173E6D">
        <w:rPr>
          <w:rFonts w:ascii="Aptos" w:eastAsia="Aptos" w:hAnsi="Aptos"/>
          <w:spacing w:val="-5"/>
          <w:kern w:val="2"/>
          <w:szCs w:val="24"/>
          <w14:ligatures w14:val="standardContextual"/>
        </w:rPr>
        <w:t xml:space="preserve"> </w:t>
      </w:r>
      <w:r w:rsidRPr="00173E6D">
        <w:rPr>
          <w:rFonts w:ascii="Aptos" w:eastAsia="Aptos" w:hAnsi="Aptos"/>
          <w:spacing w:val="-2"/>
          <w:kern w:val="2"/>
          <w:szCs w:val="24"/>
          <w14:ligatures w14:val="standardContextual"/>
        </w:rPr>
        <w:t>struktūra:</w:t>
      </w:r>
    </w:p>
    <w:p w14:paraId="09EDC11C" w14:textId="77777777" w:rsidR="00173E6D" w:rsidRPr="00173E6D" w:rsidRDefault="00173E6D" w:rsidP="00173E6D">
      <w:pPr>
        <w:widowControl w:val="0"/>
        <w:autoSpaceDE w:val="0"/>
        <w:autoSpaceDN w:val="0"/>
        <w:spacing w:before="28"/>
        <w:rPr>
          <w:rFonts w:eastAsia="Times New Roman"/>
          <w:sz w:val="20"/>
          <w:szCs w:val="24"/>
        </w:rPr>
      </w:pPr>
      <w:r w:rsidRPr="00173E6D">
        <w:rPr>
          <w:rFonts w:eastAsia="Times New Roman"/>
          <w:noProof/>
          <w:sz w:val="20"/>
          <w:szCs w:val="24"/>
        </w:rPr>
        <w:drawing>
          <wp:anchor distT="0" distB="0" distL="0" distR="0" simplePos="0" relativeHeight="251659264" behindDoc="1" locked="0" layoutInCell="1" allowOverlap="1" wp14:anchorId="4DFEE98F" wp14:editId="4752F0AF">
            <wp:simplePos x="0" y="0"/>
            <wp:positionH relativeFrom="page">
              <wp:posOffset>1430655</wp:posOffset>
            </wp:positionH>
            <wp:positionV relativeFrom="paragraph">
              <wp:posOffset>179233</wp:posOffset>
            </wp:positionV>
            <wp:extent cx="5622321" cy="3758850"/>
            <wp:effectExtent l="0" t="0" r="0" b="0"/>
            <wp:wrapTopAndBottom/>
            <wp:docPr id="4" name="Image 4" descr="Paveikslėlis, kuriame yra apskritimas, linija, laikrodis, ekrano kopija&#10;&#10;Dirbtinio intelekto sugeneruotas turinys gali būti neteisinga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descr="Paveikslėlis, kuriame yra apskritimas, linija, laikrodis, ekrano kopija&#10;&#10;Dirbtinio intelekto sugeneruotas turinys gali būti neteisingas."/>
                    <pic:cNvPicPr/>
                  </pic:nvPicPr>
                  <pic:blipFill>
                    <a:blip r:embed="rId16" cstate="print"/>
                    <a:stretch>
                      <a:fillRect/>
                    </a:stretch>
                  </pic:blipFill>
                  <pic:spPr>
                    <a:xfrm>
                      <a:off x="0" y="0"/>
                      <a:ext cx="5622321" cy="3758850"/>
                    </a:xfrm>
                    <a:prstGeom prst="rect">
                      <a:avLst/>
                    </a:prstGeom>
                  </pic:spPr>
                </pic:pic>
              </a:graphicData>
            </a:graphic>
          </wp:anchor>
        </w:drawing>
      </w:r>
    </w:p>
    <w:p w14:paraId="01160A5F" w14:textId="77777777" w:rsidR="00173E6D" w:rsidRPr="00173E6D" w:rsidRDefault="00173E6D" w:rsidP="00173E6D">
      <w:pPr>
        <w:widowControl w:val="0"/>
        <w:autoSpaceDE w:val="0"/>
        <w:autoSpaceDN w:val="0"/>
        <w:spacing w:before="181"/>
        <w:rPr>
          <w:rFonts w:eastAsia="Times New Roman"/>
          <w:szCs w:val="24"/>
        </w:rPr>
      </w:pPr>
    </w:p>
    <w:p w14:paraId="45987EA8" w14:textId="77777777" w:rsidR="00173E6D" w:rsidRPr="00173E6D" w:rsidRDefault="00173E6D" w:rsidP="00173E6D">
      <w:pPr>
        <w:widowControl w:val="0"/>
        <w:numPr>
          <w:ilvl w:val="0"/>
          <w:numId w:val="1"/>
        </w:numPr>
        <w:tabs>
          <w:tab w:val="left" w:pos="1081"/>
        </w:tabs>
        <w:autoSpaceDE w:val="0"/>
        <w:autoSpaceDN w:val="0"/>
        <w:spacing w:after="160" w:line="278" w:lineRule="auto"/>
        <w:jc w:val="both"/>
        <w:rPr>
          <w:rFonts w:ascii="Aptos" w:eastAsia="Aptos" w:hAnsi="Aptos"/>
          <w:kern w:val="2"/>
          <w:szCs w:val="24"/>
          <w14:ligatures w14:val="standardContextual"/>
        </w:rPr>
      </w:pPr>
      <w:r w:rsidRPr="00173E6D">
        <w:rPr>
          <w:rFonts w:ascii="Aptos" w:eastAsia="Aptos" w:hAnsi="Aptos"/>
          <w:kern w:val="2"/>
          <w:szCs w:val="24"/>
          <w14:ligatures w14:val="standardContextual"/>
        </w:rPr>
        <w:t>Šioje</w:t>
      </w:r>
      <w:r w:rsidRPr="00173E6D">
        <w:rPr>
          <w:rFonts w:ascii="Aptos" w:eastAsia="Aptos" w:hAnsi="Aptos"/>
          <w:spacing w:val="-1"/>
          <w:kern w:val="2"/>
          <w:szCs w:val="24"/>
          <w14:ligatures w14:val="standardContextual"/>
        </w:rPr>
        <w:t xml:space="preserve"> </w:t>
      </w:r>
      <w:r w:rsidRPr="00173E6D">
        <w:rPr>
          <w:rFonts w:ascii="Aptos" w:eastAsia="Aptos" w:hAnsi="Aptos"/>
          <w:spacing w:val="-2"/>
          <w:kern w:val="2"/>
          <w:szCs w:val="24"/>
          <w14:ligatures w14:val="standardContextual"/>
        </w:rPr>
        <w:t>diagramoje:</w:t>
      </w:r>
    </w:p>
    <w:p w14:paraId="063FC9F4" w14:textId="77777777" w:rsidR="00173E6D" w:rsidRPr="00173E6D" w:rsidRDefault="00173E6D" w:rsidP="00173E6D">
      <w:pPr>
        <w:widowControl w:val="0"/>
        <w:tabs>
          <w:tab w:val="left" w:pos="1441"/>
        </w:tabs>
        <w:autoSpaceDE w:val="0"/>
        <w:autoSpaceDN w:val="0"/>
        <w:spacing w:before="161"/>
        <w:ind w:left="709" w:right="140"/>
        <w:jc w:val="both"/>
        <w:rPr>
          <w:rFonts w:ascii="Aptos" w:eastAsia="Aptos" w:hAnsi="Aptos"/>
          <w:kern w:val="2"/>
          <w:szCs w:val="24"/>
          <w14:ligatures w14:val="standardContextual"/>
        </w:rPr>
      </w:pPr>
      <w:r w:rsidRPr="00173E6D">
        <w:rPr>
          <w:rFonts w:ascii="Aptos" w:eastAsia="Aptos" w:hAnsi="Aptos"/>
          <w:kern w:val="2"/>
          <w:szCs w:val="24"/>
          <w14:ligatures w14:val="standardContextual"/>
        </w:rPr>
        <w:t xml:space="preserve">        2.1. objektas – vertinamas architektūros objektas, kuriam taikoma Architektūros kokybės vertinimo metodika;</w:t>
      </w:r>
    </w:p>
    <w:p w14:paraId="58334931" w14:textId="77777777" w:rsidR="00173E6D" w:rsidRPr="00173E6D" w:rsidRDefault="00173E6D" w:rsidP="00173E6D">
      <w:pPr>
        <w:widowControl w:val="0"/>
        <w:tabs>
          <w:tab w:val="left" w:pos="1441"/>
        </w:tabs>
        <w:autoSpaceDE w:val="0"/>
        <w:autoSpaceDN w:val="0"/>
        <w:spacing w:before="1"/>
        <w:ind w:left="709" w:right="137"/>
        <w:jc w:val="both"/>
        <w:rPr>
          <w:rFonts w:ascii="Aptos" w:eastAsia="Aptos" w:hAnsi="Aptos"/>
          <w:kern w:val="2"/>
          <w:szCs w:val="24"/>
          <w14:ligatures w14:val="standardContextual"/>
        </w:rPr>
      </w:pPr>
      <w:r w:rsidRPr="00173E6D">
        <w:rPr>
          <w:rFonts w:ascii="Aptos" w:eastAsia="Aptos" w:hAnsi="Aptos"/>
          <w:kern w:val="2"/>
          <w:szCs w:val="24"/>
          <w14:ligatures w14:val="standardContextual"/>
        </w:rPr>
        <w:t xml:space="preserve">        2.2. kriterijai</w:t>
      </w:r>
      <w:r w:rsidRPr="00173E6D">
        <w:rPr>
          <w:rFonts w:ascii="Aptos" w:eastAsia="Aptos" w:hAnsi="Aptos"/>
          <w:spacing w:val="-13"/>
          <w:kern w:val="2"/>
          <w:szCs w:val="24"/>
          <w14:ligatures w14:val="standardContextual"/>
        </w:rPr>
        <w:t xml:space="preserve"> </w:t>
      </w:r>
      <w:r w:rsidRPr="00173E6D">
        <w:rPr>
          <w:rFonts w:ascii="Aptos" w:eastAsia="Aptos" w:hAnsi="Aptos"/>
          <w:kern w:val="2"/>
          <w:szCs w:val="24"/>
          <w14:ligatures w14:val="standardContextual"/>
        </w:rPr>
        <w:t>–</w:t>
      </w:r>
      <w:r w:rsidRPr="00173E6D">
        <w:rPr>
          <w:rFonts w:ascii="Aptos" w:eastAsia="Aptos" w:hAnsi="Aptos"/>
          <w:spacing w:val="-14"/>
          <w:kern w:val="2"/>
          <w:szCs w:val="24"/>
          <w14:ligatures w14:val="standardContextual"/>
        </w:rPr>
        <w:t xml:space="preserve"> </w:t>
      </w:r>
      <w:r w:rsidRPr="00173E6D">
        <w:rPr>
          <w:rFonts w:ascii="Aptos" w:eastAsia="Aptos" w:hAnsi="Aptos"/>
          <w:kern w:val="2"/>
          <w:szCs w:val="24"/>
          <w14:ligatures w14:val="standardContextual"/>
        </w:rPr>
        <w:t>aštuoni</w:t>
      </w:r>
      <w:r w:rsidRPr="00173E6D">
        <w:rPr>
          <w:rFonts w:ascii="Aptos" w:eastAsia="Aptos" w:hAnsi="Aptos"/>
          <w:spacing w:val="-14"/>
          <w:kern w:val="2"/>
          <w:szCs w:val="24"/>
          <w14:ligatures w14:val="standardContextual"/>
        </w:rPr>
        <w:t xml:space="preserve"> </w:t>
      </w:r>
      <w:r w:rsidRPr="00173E6D">
        <w:rPr>
          <w:rFonts w:ascii="Aptos" w:eastAsia="Aptos" w:hAnsi="Aptos"/>
          <w:kern w:val="2"/>
          <w:szCs w:val="24"/>
          <w14:ligatures w14:val="standardContextual"/>
        </w:rPr>
        <w:t>architektūros</w:t>
      </w:r>
      <w:r w:rsidRPr="00173E6D">
        <w:rPr>
          <w:rFonts w:ascii="Aptos" w:eastAsia="Aptos" w:hAnsi="Aptos"/>
          <w:spacing w:val="-14"/>
          <w:kern w:val="2"/>
          <w:szCs w:val="24"/>
          <w14:ligatures w14:val="standardContextual"/>
        </w:rPr>
        <w:t xml:space="preserve"> </w:t>
      </w:r>
      <w:r w:rsidRPr="00173E6D">
        <w:rPr>
          <w:rFonts w:ascii="Aptos" w:eastAsia="Aptos" w:hAnsi="Aptos"/>
          <w:kern w:val="2"/>
          <w:szCs w:val="24"/>
          <w14:ligatures w14:val="standardContextual"/>
        </w:rPr>
        <w:t>kokybės</w:t>
      </w:r>
      <w:r w:rsidRPr="00173E6D">
        <w:rPr>
          <w:rFonts w:ascii="Aptos" w:eastAsia="Aptos" w:hAnsi="Aptos"/>
          <w:spacing w:val="-14"/>
          <w:kern w:val="2"/>
          <w:szCs w:val="24"/>
          <w14:ligatures w14:val="standardContextual"/>
        </w:rPr>
        <w:t xml:space="preserve"> </w:t>
      </w:r>
      <w:r w:rsidRPr="00173E6D">
        <w:rPr>
          <w:rFonts w:ascii="Aptos" w:eastAsia="Aptos" w:hAnsi="Aptos"/>
          <w:kern w:val="2"/>
          <w:szCs w:val="24"/>
          <w14:ligatures w14:val="standardContextual"/>
        </w:rPr>
        <w:t>vertinimo</w:t>
      </w:r>
      <w:r w:rsidRPr="00173E6D">
        <w:rPr>
          <w:rFonts w:ascii="Aptos" w:eastAsia="Aptos" w:hAnsi="Aptos"/>
          <w:spacing w:val="-14"/>
          <w:kern w:val="2"/>
          <w:szCs w:val="24"/>
          <w14:ligatures w14:val="standardContextual"/>
        </w:rPr>
        <w:t xml:space="preserve"> </w:t>
      </w:r>
      <w:r w:rsidRPr="00173E6D">
        <w:rPr>
          <w:rFonts w:ascii="Aptos" w:eastAsia="Aptos" w:hAnsi="Aptos"/>
          <w:kern w:val="2"/>
          <w:szCs w:val="24"/>
          <w14:ligatures w14:val="standardContextual"/>
        </w:rPr>
        <w:t>kriterijai</w:t>
      </w:r>
      <w:r w:rsidRPr="00173E6D">
        <w:rPr>
          <w:rFonts w:ascii="Aptos" w:eastAsia="Aptos" w:hAnsi="Aptos"/>
          <w:spacing w:val="-12"/>
          <w:kern w:val="2"/>
          <w:szCs w:val="24"/>
          <w14:ligatures w14:val="standardContextual"/>
        </w:rPr>
        <w:t xml:space="preserve"> </w:t>
      </w:r>
      <w:r w:rsidRPr="00173E6D">
        <w:rPr>
          <w:rFonts w:ascii="Aptos" w:eastAsia="Aptos" w:hAnsi="Aptos"/>
          <w:kern w:val="2"/>
          <w:szCs w:val="24"/>
          <w14:ligatures w14:val="standardContextual"/>
        </w:rPr>
        <w:t>–</w:t>
      </w:r>
      <w:r w:rsidRPr="00173E6D">
        <w:rPr>
          <w:rFonts w:ascii="Aptos" w:eastAsia="Aptos" w:hAnsi="Aptos"/>
          <w:spacing w:val="-14"/>
          <w:kern w:val="2"/>
          <w:szCs w:val="24"/>
          <w14:ligatures w14:val="standardContextual"/>
        </w:rPr>
        <w:t xml:space="preserve"> </w:t>
      </w:r>
      <w:r w:rsidRPr="00173E6D">
        <w:rPr>
          <w:rFonts w:ascii="Aptos" w:eastAsia="Aptos" w:hAnsi="Aptos"/>
          <w:kern w:val="2"/>
          <w:szCs w:val="24"/>
          <w14:ligatures w14:val="standardContextual"/>
        </w:rPr>
        <w:t>atitiktis</w:t>
      </w:r>
      <w:r w:rsidRPr="00173E6D">
        <w:rPr>
          <w:rFonts w:ascii="Aptos" w:eastAsia="Aptos" w:hAnsi="Aptos"/>
          <w:spacing w:val="-14"/>
          <w:kern w:val="2"/>
          <w:szCs w:val="24"/>
          <w14:ligatures w14:val="standardContextual"/>
        </w:rPr>
        <w:t xml:space="preserve"> </w:t>
      </w:r>
      <w:r w:rsidRPr="00173E6D">
        <w:rPr>
          <w:rFonts w:ascii="Aptos" w:eastAsia="Aptos" w:hAnsi="Aptos"/>
          <w:kern w:val="2"/>
          <w:szCs w:val="24"/>
          <w14:ligatures w14:val="standardContextual"/>
        </w:rPr>
        <w:t>darnaus</w:t>
      </w:r>
      <w:r w:rsidRPr="00173E6D">
        <w:rPr>
          <w:rFonts w:ascii="Aptos" w:eastAsia="Aptos" w:hAnsi="Aptos"/>
          <w:spacing w:val="-14"/>
          <w:kern w:val="2"/>
          <w:szCs w:val="24"/>
          <w14:ligatures w14:val="standardContextual"/>
        </w:rPr>
        <w:t xml:space="preserve"> </w:t>
      </w:r>
      <w:r w:rsidRPr="00173E6D">
        <w:rPr>
          <w:rFonts w:ascii="Aptos" w:eastAsia="Aptos" w:hAnsi="Aptos"/>
          <w:kern w:val="2"/>
          <w:szCs w:val="24"/>
          <w14:ligatures w14:val="standardContextual"/>
        </w:rPr>
        <w:t>vystymosi principams, urbanistinis integralumas, santykis su paveldėtomis vertėmis, aplinka visiems, sprendinių ekonomiškumas, inovatyvumas, funkcionali struktūra, vientisa architektūrinė idėja ir estetika, pagal kuriuos nustatoma, ar pasiekta architektūros kokybė.</w:t>
      </w:r>
    </w:p>
    <w:p w14:paraId="428BB571" w14:textId="77777777" w:rsidR="00173E6D" w:rsidRPr="00173E6D" w:rsidRDefault="00173E6D" w:rsidP="00173E6D">
      <w:pPr>
        <w:widowControl w:val="0"/>
        <w:autoSpaceDE w:val="0"/>
        <w:autoSpaceDN w:val="0"/>
        <w:rPr>
          <w:rFonts w:eastAsia="Times New Roman"/>
          <w:szCs w:val="24"/>
        </w:rPr>
      </w:pPr>
    </w:p>
    <w:p w14:paraId="04BC8553" w14:textId="77777777" w:rsidR="00173E6D" w:rsidRPr="00173E6D" w:rsidRDefault="00173E6D" w:rsidP="00173E6D">
      <w:pPr>
        <w:widowControl w:val="0"/>
        <w:autoSpaceDE w:val="0"/>
        <w:autoSpaceDN w:val="0"/>
        <w:spacing w:before="38"/>
        <w:rPr>
          <w:rFonts w:eastAsia="Times New Roman"/>
          <w:szCs w:val="24"/>
        </w:rPr>
      </w:pPr>
    </w:p>
    <w:p w14:paraId="4F536963" w14:textId="77777777" w:rsidR="00173E6D" w:rsidRPr="00173E6D" w:rsidRDefault="00173E6D" w:rsidP="00173E6D">
      <w:pPr>
        <w:spacing w:after="160" w:line="278" w:lineRule="auto"/>
        <w:ind w:right="138"/>
        <w:jc w:val="center"/>
        <w:rPr>
          <w:rFonts w:ascii="Aptos" w:eastAsia="Aptos" w:hAnsi="Aptos"/>
          <w:kern w:val="2"/>
          <w:szCs w:val="24"/>
          <w14:ligatures w14:val="standardContextual"/>
        </w:rPr>
      </w:pPr>
      <w:r w:rsidRPr="00173E6D">
        <w:rPr>
          <w:rFonts w:ascii="Aptos" w:eastAsia="Aptos" w:hAnsi="Aptos"/>
          <w:spacing w:val="-2"/>
          <w:kern w:val="2"/>
          <w:szCs w:val="24"/>
          <w14:ligatures w14:val="standardContextual"/>
        </w:rPr>
        <w:t>–––––––––––––––––––––</w:t>
      </w:r>
    </w:p>
    <w:p w14:paraId="2A8DB32A" w14:textId="77777777" w:rsidR="00173E6D" w:rsidRPr="00173E6D" w:rsidRDefault="00173E6D" w:rsidP="00173E6D">
      <w:pPr>
        <w:spacing w:after="160"/>
        <w:rPr>
          <w:rFonts w:ascii="Aptos" w:eastAsia="Aptos" w:hAnsi="Aptos"/>
          <w:b/>
          <w:bCs/>
          <w:kern w:val="2"/>
          <w:szCs w:val="24"/>
          <w14:ligatures w14:val="standardContextual"/>
        </w:rPr>
      </w:pPr>
    </w:p>
    <w:p w14:paraId="47260FC4" w14:textId="77777777" w:rsidR="004C6B95" w:rsidRDefault="004C6B95">
      <w:pPr>
        <w:rPr>
          <w:szCs w:val="24"/>
        </w:rPr>
      </w:pPr>
    </w:p>
    <w:p w14:paraId="6514F090" w14:textId="77777777" w:rsidR="004C6B95" w:rsidRDefault="004C6B95">
      <w:pPr>
        <w:rPr>
          <w:szCs w:val="24"/>
        </w:rPr>
      </w:pPr>
    </w:p>
    <w:p w14:paraId="68B03C4F" w14:textId="77777777" w:rsidR="004C6B95" w:rsidRDefault="004C6B95">
      <w:pPr>
        <w:rPr>
          <w:szCs w:val="24"/>
        </w:rPr>
      </w:pPr>
    </w:p>
    <w:sectPr w:rsidR="004C6B95" w:rsidSect="00173E6D">
      <w:pgSz w:w="11907" w:h="16840" w:code="9"/>
      <w:pgMar w:top="1134" w:right="567" w:bottom="1134" w:left="1134" w:header="709" w:footer="709"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F85FAE" w14:textId="77777777" w:rsidR="00B84720" w:rsidRDefault="00B84720">
      <w:pPr>
        <w:rPr>
          <w:sz w:val="22"/>
          <w:szCs w:val="22"/>
        </w:rPr>
      </w:pPr>
      <w:r>
        <w:rPr>
          <w:sz w:val="22"/>
          <w:szCs w:val="22"/>
        </w:rPr>
        <w:separator/>
      </w:r>
    </w:p>
  </w:endnote>
  <w:endnote w:type="continuationSeparator" w:id="0">
    <w:p w14:paraId="4A6CC111" w14:textId="77777777" w:rsidR="00B84720" w:rsidRDefault="00B84720">
      <w:pPr>
        <w:rPr>
          <w:sz w:val="22"/>
          <w:szCs w:val="22"/>
        </w:rPr>
      </w:pPr>
      <w:r>
        <w:rPr>
          <w:sz w:val="22"/>
          <w:szCs w:val="22"/>
        </w:rPr>
        <w:continuationSeparator/>
      </w:r>
    </w:p>
  </w:endnote>
  <w:endnote w:type="continuationNotice" w:id="1">
    <w:p w14:paraId="74A0DFFB" w14:textId="77777777" w:rsidR="00B84720" w:rsidRDefault="00B84720">
      <w:pPr>
        <w:rPr>
          <w:sz w:val="22"/>
          <w:szCs w:val="2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font>
  <w:font w:name="Arial">
    <w:panose1 w:val="020B0604020202020204"/>
    <w:charset w:val="BA"/>
    <w:family w:val="swiss"/>
    <w:pitch w:val="variable"/>
    <w:sig w:usb0="E0002EFF" w:usb1="C000785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Calibri">
    <w:panose1 w:val="020F0502020204030204"/>
    <w:charset w:val="BA"/>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1AAF67" w14:textId="77777777" w:rsidR="009C68E5" w:rsidRDefault="009C68E5">
    <w:pPr>
      <w:tabs>
        <w:tab w:val="center" w:pos="4819"/>
        <w:tab w:val="right" w:pos="9638"/>
      </w:tabs>
      <w:rPr>
        <w:sz w:val="22"/>
        <w:szCs w:val="2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EAE41C" w14:textId="77777777" w:rsidR="009C68E5" w:rsidRDefault="009C68E5">
    <w:pPr>
      <w:tabs>
        <w:tab w:val="center" w:pos="4819"/>
        <w:tab w:val="right" w:pos="9638"/>
      </w:tabs>
      <w:rPr>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DFE763" w14:textId="77777777" w:rsidR="00B84720" w:rsidRDefault="00B84720">
      <w:pPr>
        <w:rPr>
          <w:sz w:val="22"/>
          <w:szCs w:val="22"/>
        </w:rPr>
      </w:pPr>
      <w:r>
        <w:rPr>
          <w:sz w:val="22"/>
          <w:szCs w:val="22"/>
        </w:rPr>
        <w:separator/>
      </w:r>
    </w:p>
  </w:footnote>
  <w:footnote w:type="continuationSeparator" w:id="0">
    <w:p w14:paraId="1063BB57" w14:textId="77777777" w:rsidR="00B84720" w:rsidRDefault="00B84720">
      <w:pPr>
        <w:rPr>
          <w:sz w:val="22"/>
          <w:szCs w:val="22"/>
        </w:rPr>
      </w:pPr>
      <w:r>
        <w:rPr>
          <w:sz w:val="22"/>
          <w:szCs w:val="22"/>
        </w:rPr>
        <w:continuationSeparator/>
      </w:r>
    </w:p>
  </w:footnote>
  <w:footnote w:type="continuationNotice" w:id="1">
    <w:p w14:paraId="4D5B0AB1" w14:textId="77777777" w:rsidR="00B84720" w:rsidRDefault="00B84720">
      <w:pPr>
        <w:rPr>
          <w:sz w:val="22"/>
          <w:szCs w:val="2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A0AA16" w14:textId="77777777" w:rsidR="009C68E5" w:rsidRDefault="009C68E5">
    <w:pPr>
      <w:tabs>
        <w:tab w:val="center" w:pos="4819"/>
        <w:tab w:val="right" w:pos="9638"/>
      </w:tabs>
      <w:rPr>
        <w:sz w:val="22"/>
        <w:szCs w:val="2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914429" w14:textId="7F5CB487" w:rsidR="009C68E5" w:rsidRDefault="00C407BE">
    <w:pPr>
      <w:tabs>
        <w:tab w:val="center" w:pos="4819"/>
        <w:tab w:val="right" w:pos="9638"/>
      </w:tabs>
      <w:jc w:val="center"/>
      <w:rPr>
        <w:sz w:val="22"/>
        <w:szCs w:val="22"/>
      </w:rPr>
    </w:pPr>
    <w:r>
      <w:rPr>
        <w:sz w:val="22"/>
        <w:szCs w:val="22"/>
      </w:rPr>
      <w:fldChar w:fldCharType="begin"/>
    </w:r>
    <w:r>
      <w:rPr>
        <w:sz w:val="22"/>
        <w:szCs w:val="22"/>
      </w:rPr>
      <w:instrText xml:space="preserve"> PAGE   \* MERGEFORMAT </w:instrText>
    </w:r>
    <w:r>
      <w:rPr>
        <w:sz w:val="22"/>
        <w:szCs w:val="22"/>
      </w:rPr>
      <w:fldChar w:fldCharType="separate"/>
    </w:r>
    <w:r w:rsidR="00F16B28">
      <w:rPr>
        <w:noProof/>
        <w:sz w:val="22"/>
        <w:szCs w:val="22"/>
      </w:rPr>
      <w:t>3</w:t>
    </w:r>
    <w:r>
      <w:rPr>
        <w:sz w:val="22"/>
        <w:szCs w:val="22"/>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BD63A5" w14:textId="77777777" w:rsidR="009C68E5" w:rsidRDefault="009C68E5">
    <w:pPr>
      <w:tabs>
        <w:tab w:val="center" w:pos="4986"/>
        <w:tab w:val="right" w:pos="9972"/>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09646E"/>
    <w:multiLevelType w:val="hybridMultilevel"/>
    <w:tmpl w:val="8AF0A9FC"/>
    <w:lvl w:ilvl="0" w:tplc="6CCC4FA2">
      <w:start w:val="1"/>
      <w:numFmt w:val="decimal"/>
      <w:lvlText w:val="%1."/>
      <w:lvlJc w:val="left"/>
      <w:pPr>
        <w:ind w:left="1441" w:hanging="360"/>
      </w:pPr>
      <w:rPr>
        <w:rFonts w:hint="default"/>
      </w:rPr>
    </w:lvl>
    <w:lvl w:ilvl="1" w:tplc="04270019" w:tentative="1">
      <w:start w:val="1"/>
      <w:numFmt w:val="lowerLetter"/>
      <w:lvlText w:val="%2."/>
      <w:lvlJc w:val="left"/>
      <w:pPr>
        <w:ind w:left="2161" w:hanging="360"/>
      </w:pPr>
    </w:lvl>
    <w:lvl w:ilvl="2" w:tplc="0427001B" w:tentative="1">
      <w:start w:val="1"/>
      <w:numFmt w:val="lowerRoman"/>
      <w:lvlText w:val="%3."/>
      <w:lvlJc w:val="right"/>
      <w:pPr>
        <w:ind w:left="2881" w:hanging="180"/>
      </w:pPr>
    </w:lvl>
    <w:lvl w:ilvl="3" w:tplc="0427000F" w:tentative="1">
      <w:start w:val="1"/>
      <w:numFmt w:val="decimal"/>
      <w:lvlText w:val="%4."/>
      <w:lvlJc w:val="left"/>
      <w:pPr>
        <w:ind w:left="3601" w:hanging="360"/>
      </w:pPr>
    </w:lvl>
    <w:lvl w:ilvl="4" w:tplc="04270019" w:tentative="1">
      <w:start w:val="1"/>
      <w:numFmt w:val="lowerLetter"/>
      <w:lvlText w:val="%5."/>
      <w:lvlJc w:val="left"/>
      <w:pPr>
        <w:ind w:left="4321" w:hanging="360"/>
      </w:pPr>
    </w:lvl>
    <w:lvl w:ilvl="5" w:tplc="0427001B" w:tentative="1">
      <w:start w:val="1"/>
      <w:numFmt w:val="lowerRoman"/>
      <w:lvlText w:val="%6."/>
      <w:lvlJc w:val="right"/>
      <w:pPr>
        <w:ind w:left="5041" w:hanging="180"/>
      </w:pPr>
    </w:lvl>
    <w:lvl w:ilvl="6" w:tplc="0427000F" w:tentative="1">
      <w:start w:val="1"/>
      <w:numFmt w:val="decimal"/>
      <w:lvlText w:val="%7."/>
      <w:lvlJc w:val="left"/>
      <w:pPr>
        <w:ind w:left="5761" w:hanging="360"/>
      </w:pPr>
    </w:lvl>
    <w:lvl w:ilvl="7" w:tplc="04270019" w:tentative="1">
      <w:start w:val="1"/>
      <w:numFmt w:val="lowerLetter"/>
      <w:lvlText w:val="%8."/>
      <w:lvlJc w:val="left"/>
      <w:pPr>
        <w:ind w:left="6481" w:hanging="360"/>
      </w:pPr>
    </w:lvl>
    <w:lvl w:ilvl="8" w:tplc="0427001B" w:tentative="1">
      <w:start w:val="1"/>
      <w:numFmt w:val="lowerRoman"/>
      <w:lvlText w:val="%9."/>
      <w:lvlJc w:val="right"/>
      <w:pPr>
        <w:ind w:left="7201" w:hanging="180"/>
      </w:pPr>
    </w:lvl>
  </w:abstractNum>
  <w:num w:numId="1" w16cid:durableId="6719575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doNotHyphenateCaps/>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E14"/>
    <w:rsid w:val="00036E79"/>
    <w:rsid w:val="0004581D"/>
    <w:rsid w:val="00046275"/>
    <w:rsid w:val="00053BCC"/>
    <w:rsid w:val="000E4F9E"/>
    <w:rsid w:val="00144A1F"/>
    <w:rsid w:val="00160F9D"/>
    <w:rsid w:val="001621D0"/>
    <w:rsid w:val="00173E6D"/>
    <w:rsid w:val="00191344"/>
    <w:rsid w:val="001A3684"/>
    <w:rsid w:val="001B0498"/>
    <w:rsid w:val="00263B2F"/>
    <w:rsid w:val="00281B6B"/>
    <w:rsid w:val="00335E8C"/>
    <w:rsid w:val="00342672"/>
    <w:rsid w:val="0034587B"/>
    <w:rsid w:val="003859F7"/>
    <w:rsid w:val="003B70B4"/>
    <w:rsid w:val="003C0B66"/>
    <w:rsid w:val="0040470A"/>
    <w:rsid w:val="004213DE"/>
    <w:rsid w:val="004622A3"/>
    <w:rsid w:val="0048703F"/>
    <w:rsid w:val="004C6B95"/>
    <w:rsid w:val="004E3F66"/>
    <w:rsid w:val="00501CE8"/>
    <w:rsid w:val="00553663"/>
    <w:rsid w:val="00575B46"/>
    <w:rsid w:val="005C2746"/>
    <w:rsid w:val="00620157"/>
    <w:rsid w:val="00650E14"/>
    <w:rsid w:val="00674E1B"/>
    <w:rsid w:val="006A42F7"/>
    <w:rsid w:val="006D21F1"/>
    <w:rsid w:val="00745203"/>
    <w:rsid w:val="00763E08"/>
    <w:rsid w:val="007B1E22"/>
    <w:rsid w:val="007F71C4"/>
    <w:rsid w:val="0081080F"/>
    <w:rsid w:val="00894687"/>
    <w:rsid w:val="008A1940"/>
    <w:rsid w:val="008B363C"/>
    <w:rsid w:val="008E6F66"/>
    <w:rsid w:val="00900E54"/>
    <w:rsid w:val="009100A3"/>
    <w:rsid w:val="00917B30"/>
    <w:rsid w:val="00933E66"/>
    <w:rsid w:val="009673F3"/>
    <w:rsid w:val="00991613"/>
    <w:rsid w:val="009B689A"/>
    <w:rsid w:val="009C68E5"/>
    <w:rsid w:val="009E6F82"/>
    <w:rsid w:val="00A92111"/>
    <w:rsid w:val="00AE180F"/>
    <w:rsid w:val="00B00390"/>
    <w:rsid w:val="00B63C61"/>
    <w:rsid w:val="00B84720"/>
    <w:rsid w:val="00BC0FFD"/>
    <w:rsid w:val="00BD3884"/>
    <w:rsid w:val="00C407BE"/>
    <w:rsid w:val="00C77E57"/>
    <w:rsid w:val="00D400FE"/>
    <w:rsid w:val="00D65D0E"/>
    <w:rsid w:val="00D81475"/>
    <w:rsid w:val="00E45479"/>
    <w:rsid w:val="00E668E9"/>
    <w:rsid w:val="00E850D2"/>
    <w:rsid w:val="00E861B6"/>
    <w:rsid w:val="00EF3A68"/>
    <w:rsid w:val="00F06D24"/>
    <w:rsid w:val="00F16B28"/>
    <w:rsid w:val="00F43B10"/>
    <w:rsid w:val="00FB7D8F"/>
    <w:rsid w:val="00FF72C1"/>
  </w:rsids>
  <m:mathPr>
    <m:mathFont m:val="Cambria Math"/>
    <m:brkBin m:val="before"/>
    <m:brkBinSub m:val="--"/>
    <m:smallFrac m:val="0"/>
    <m:dispDef/>
    <m:lMargin m:val="0"/>
    <m:rMargin m:val="0"/>
    <m:defJc m:val="centerGroup"/>
    <m:wrapIndent m:val="1440"/>
    <m:intLim m:val="subSup"/>
    <m:naryLim m:val="undOvr"/>
  </m:mathPr>
  <w:themeFontLang w:val="lt-LT"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7D2BC4"/>
  <w15:docId w15:val="{EAB353D1-7D11-4D29-BEFA-31F9D6FE7C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sid w:val="00C407BE"/>
    <w:rPr>
      <w:color w:val="808080"/>
    </w:rPr>
  </w:style>
  <w:style w:type="paragraph" w:styleId="Porat">
    <w:name w:val="footer"/>
    <w:basedOn w:val="prastasis"/>
    <w:link w:val="PoratDiagrama"/>
    <w:semiHidden/>
    <w:unhideWhenUsed/>
    <w:rsid w:val="00C407BE"/>
    <w:pPr>
      <w:tabs>
        <w:tab w:val="center" w:pos="4819"/>
        <w:tab w:val="right" w:pos="9638"/>
      </w:tabs>
    </w:pPr>
  </w:style>
  <w:style w:type="character" w:customStyle="1" w:styleId="PoratDiagrama">
    <w:name w:val="Poraštė Diagrama"/>
    <w:basedOn w:val="Numatytasispastraiposriftas"/>
    <w:link w:val="Porat"/>
    <w:semiHidden/>
    <w:rsid w:val="00C407BE"/>
  </w:style>
  <w:style w:type="paragraph" w:styleId="Sraopastraipa">
    <w:name w:val="List Paragraph"/>
    <w:basedOn w:val="prastasis"/>
    <w:rsid w:val="007B1E22"/>
    <w:pPr>
      <w:ind w:left="720"/>
      <w:contextualSpacing/>
    </w:pPr>
  </w:style>
  <w:style w:type="table" w:styleId="Lentelstinklelis">
    <w:name w:val="Table Grid"/>
    <w:basedOn w:val="prastojilentel"/>
    <w:uiPriority w:val="39"/>
    <w:rsid w:val="00173E6D"/>
    <w:rPr>
      <w:rFonts w:ascii="Aptos" w:eastAsia="Aptos" w:hAnsi="Aptos"/>
      <w:kern w:val="2"/>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1">
    <w:name w:val="Lentelės tinklelis1"/>
    <w:basedOn w:val="prastojilentel"/>
    <w:next w:val="Lentelstinklelis"/>
    <w:uiPriority w:val="39"/>
    <w:rsid w:val="00173E6D"/>
    <w:rPr>
      <w:rFonts w:ascii="Aptos" w:eastAsia="Aptos" w:hAnsi="Aptos"/>
      <w:kern w:val="2"/>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751588">
      <w:bodyDiv w:val="1"/>
      <w:marLeft w:val="0"/>
      <w:marRight w:val="0"/>
      <w:marTop w:val="0"/>
      <w:marBottom w:val="0"/>
      <w:divBdr>
        <w:top w:val="none" w:sz="0" w:space="0" w:color="auto"/>
        <w:left w:val="none" w:sz="0" w:space="0" w:color="auto"/>
        <w:bottom w:val="none" w:sz="0" w:space="0" w:color="auto"/>
        <w:right w:val="none" w:sz="0" w:space="0" w:color="auto"/>
      </w:divBdr>
      <w:divsChild>
        <w:div w:id="1312559552">
          <w:marLeft w:val="0"/>
          <w:marRight w:val="0"/>
          <w:marTop w:val="100"/>
          <w:marBottom w:val="0"/>
          <w:divBdr>
            <w:top w:val="none" w:sz="0" w:space="0" w:color="auto"/>
            <w:left w:val="none" w:sz="0" w:space="0" w:color="auto"/>
            <w:bottom w:val="none" w:sz="0" w:space="0" w:color="auto"/>
            <w:right w:val="none" w:sz="0" w:space="0" w:color="auto"/>
          </w:divBdr>
        </w:div>
        <w:div w:id="2140882142">
          <w:marLeft w:val="0"/>
          <w:marRight w:val="0"/>
          <w:marTop w:val="0"/>
          <w:marBottom w:val="0"/>
          <w:divBdr>
            <w:top w:val="none" w:sz="0" w:space="0" w:color="auto"/>
            <w:left w:val="none" w:sz="0" w:space="0" w:color="auto"/>
            <w:bottom w:val="none" w:sz="0" w:space="0" w:color="auto"/>
            <w:right w:val="none" w:sz="0" w:space="0" w:color="auto"/>
          </w:divBdr>
          <w:divsChild>
            <w:div w:id="361053608">
              <w:marLeft w:val="0"/>
              <w:marRight w:val="0"/>
              <w:marTop w:val="0"/>
              <w:marBottom w:val="0"/>
              <w:divBdr>
                <w:top w:val="none" w:sz="0" w:space="0" w:color="auto"/>
                <w:left w:val="none" w:sz="0" w:space="0" w:color="auto"/>
                <w:bottom w:val="none" w:sz="0" w:space="0" w:color="auto"/>
                <w:right w:val="none" w:sz="0" w:space="0" w:color="auto"/>
              </w:divBdr>
              <w:divsChild>
                <w:div w:id="120464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496375">
      <w:bodyDiv w:val="1"/>
      <w:marLeft w:val="0"/>
      <w:marRight w:val="0"/>
      <w:marTop w:val="0"/>
      <w:marBottom w:val="0"/>
      <w:divBdr>
        <w:top w:val="none" w:sz="0" w:space="0" w:color="auto"/>
        <w:left w:val="none" w:sz="0" w:space="0" w:color="auto"/>
        <w:bottom w:val="none" w:sz="0" w:space="0" w:color="auto"/>
        <w:right w:val="none" w:sz="0" w:space="0" w:color="auto"/>
      </w:divBdr>
    </w:div>
    <w:div w:id="105934218">
      <w:bodyDiv w:val="1"/>
      <w:marLeft w:val="0"/>
      <w:marRight w:val="0"/>
      <w:marTop w:val="0"/>
      <w:marBottom w:val="0"/>
      <w:divBdr>
        <w:top w:val="none" w:sz="0" w:space="0" w:color="auto"/>
        <w:left w:val="none" w:sz="0" w:space="0" w:color="auto"/>
        <w:bottom w:val="none" w:sz="0" w:space="0" w:color="auto"/>
        <w:right w:val="none" w:sz="0" w:space="0" w:color="auto"/>
      </w:divBdr>
    </w:div>
    <w:div w:id="111679990">
      <w:bodyDiv w:val="1"/>
      <w:marLeft w:val="0"/>
      <w:marRight w:val="0"/>
      <w:marTop w:val="0"/>
      <w:marBottom w:val="0"/>
      <w:divBdr>
        <w:top w:val="none" w:sz="0" w:space="0" w:color="auto"/>
        <w:left w:val="none" w:sz="0" w:space="0" w:color="auto"/>
        <w:bottom w:val="none" w:sz="0" w:space="0" w:color="auto"/>
        <w:right w:val="none" w:sz="0" w:space="0" w:color="auto"/>
      </w:divBdr>
    </w:div>
    <w:div w:id="224728528">
      <w:bodyDiv w:val="1"/>
      <w:marLeft w:val="0"/>
      <w:marRight w:val="0"/>
      <w:marTop w:val="0"/>
      <w:marBottom w:val="0"/>
      <w:divBdr>
        <w:top w:val="none" w:sz="0" w:space="0" w:color="auto"/>
        <w:left w:val="none" w:sz="0" w:space="0" w:color="auto"/>
        <w:bottom w:val="none" w:sz="0" w:space="0" w:color="auto"/>
        <w:right w:val="none" w:sz="0" w:space="0" w:color="auto"/>
      </w:divBdr>
    </w:div>
    <w:div w:id="316300893">
      <w:bodyDiv w:val="1"/>
      <w:marLeft w:val="0"/>
      <w:marRight w:val="0"/>
      <w:marTop w:val="0"/>
      <w:marBottom w:val="0"/>
      <w:divBdr>
        <w:top w:val="none" w:sz="0" w:space="0" w:color="auto"/>
        <w:left w:val="none" w:sz="0" w:space="0" w:color="auto"/>
        <w:bottom w:val="none" w:sz="0" w:space="0" w:color="auto"/>
        <w:right w:val="none" w:sz="0" w:space="0" w:color="auto"/>
      </w:divBdr>
    </w:div>
    <w:div w:id="376053484">
      <w:bodyDiv w:val="1"/>
      <w:marLeft w:val="0"/>
      <w:marRight w:val="0"/>
      <w:marTop w:val="0"/>
      <w:marBottom w:val="0"/>
      <w:divBdr>
        <w:top w:val="none" w:sz="0" w:space="0" w:color="auto"/>
        <w:left w:val="none" w:sz="0" w:space="0" w:color="auto"/>
        <w:bottom w:val="none" w:sz="0" w:space="0" w:color="auto"/>
        <w:right w:val="none" w:sz="0" w:space="0" w:color="auto"/>
      </w:divBdr>
    </w:div>
    <w:div w:id="482357405">
      <w:bodyDiv w:val="1"/>
      <w:marLeft w:val="0"/>
      <w:marRight w:val="0"/>
      <w:marTop w:val="0"/>
      <w:marBottom w:val="0"/>
      <w:divBdr>
        <w:top w:val="none" w:sz="0" w:space="0" w:color="auto"/>
        <w:left w:val="none" w:sz="0" w:space="0" w:color="auto"/>
        <w:bottom w:val="none" w:sz="0" w:space="0" w:color="auto"/>
        <w:right w:val="none" w:sz="0" w:space="0" w:color="auto"/>
      </w:divBdr>
    </w:div>
    <w:div w:id="547188962">
      <w:bodyDiv w:val="1"/>
      <w:marLeft w:val="0"/>
      <w:marRight w:val="0"/>
      <w:marTop w:val="0"/>
      <w:marBottom w:val="0"/>
      <w:divBdr>
        <w:top w:val="none" w:sz="0" w:space="0" w:color="auto"/>
        <w:left w:val="none" w:sz="0" w:space="0" w:color="auto"/>
        <w:bottom w:val="none" w:sz="0" w:space="0" w:color="auto"/>
        <w:right w:val="none" w:sz="0" w:space="0" w:color="auto"/>
      </w:divBdr>
    </w:div>
    <w:div w:id="597443400">
      <w:bodyDiv w:val="1"/>
      <w:marLeft w:val="0"/>
      <w:marRight w:val="0"/>
      <w:marTop w:val="0"/>
      <w:marBottom w:val="0"/>
      <w:divBdr>
        <w:top w:val="none" w:sz="0" w:space="0" w:color="auto"/>
        <w:left w:val="none" w:sz="0" w:space="0" w:color="auto"/>
        <w:bottom w:val="none" w:sz="0" w:space="0" w:color="auto"/>
        <w:right w:val="none" w:sz="0" w:space="0" w:color="auto"/>
      </w:divBdr>
    </w:div>
    <w:div w:id="628512936">
      <w:bodyDiv w:val="1"/>
      <w:marLeft w:val="0"/>
      <w:marRight w:val="0"/>
      <w:marTop w:val="0"/>
      <w:marBottom w:val="0"/>
      <w:divBdr>
        <w:top w:val="none" w:sz="0" w:space="0" w:color="auto"/>
        <w:left w:val="none" w:sz="0" w:space="0" w:color="auto"/>
        <w:bottom w:val="none" w:sz="0" w:space="0" w:color="auto"/>
        <w:right w:val="none" w:sz="0" w:space="0" w:color="auto"/>
      </w:divBdr>
    </w:div>
    <w:div w:id="666371248">
      <w:bodyDiv w:val="1"/>
      <w:marLeft w:val="0"/>
      <w:marRight w:val="0"/>
      <w:marTop w:val="0"/>
      <w:marBottom w:val="0"/>
      <w:divBdr>
        <w:top w:val="none" w:sz="0" w:space="0" w:color="auto"/>
        <w:left w:val="none" w:sz="0" w:space="0" w:color="auto"/>
        <w:bottom w:val="none" w:sz="0" w:space="0" w:color="auto"/>
        <w:right w:val="none" w:sz="0" w:space="0" w:color="auto"/>
      </w:divBdr>
    </w:div>
    <w:div w:id="725298695">
      <w:bodyDiv w:val="1"/>
      <w:marLeft w:val="0"/>
      <w:marRight w:val="0"/>
      <w:marTop w:val="0"/>
      <w:marBottom w:val="0"/>
      <w:divBdr>
        <w:top w:val="none" w:sz="0" w:space="0" w:color="auto"/>
        <w:left w:val="none" w:sz="0" w:space="0" w:color="auto"/>
        <w:bottom w:val="none" w:sz="0" w:space="0" w:color="auto"/>
        <w:right w:val="none" w:sz="0" w:space="0" w:color="auto"/>
      </w:divBdr>
      <w:divsChild>
        <w:div w:id="622735102">
          <w:marLeft w:val="0"/>
          <w:marRight w:val="0"/>
          <w:marTop w:val="0"/>
          <w:marBottom w:val="0"/>
          <w:divBdr>
            <w:top w:val="none" w:sz="0" w:space="0" w:color="auto"/>
            <w:left w:val="none" w:sz="0" w:space="0" w:color="auto"/>
            <w:bottom w:val="none" w:sz="0" w:space="0" w:color="auto"/>
            <w:right w:val="none" w:sz="0" w:space="0" w:color="auto"/>
          </w:divBdr>
        </w:div>
        <w:div w:id="1577786331">
          <w:marLeft w:val="0"/>
          <w:marRight w:val="0"/>
          <w:marTop w:val="0"/>
          <w:marBottom w:val="0"/>
          <w:divBdr>
            <w:top w:val="none" w:sz="0" w:space="0" w:color="auto"/>
            <w:left w:val="none" w:sz="0" w:space="0" w:color="auto"/>
            <w:bottom w:val="none" w:sz="0" w:space="0" w:color="auto"/>
            <w:right w:val="none" w:sz="0" w:space="0" w:color="auto"/>
          </w:divBdr>
        </w:div>
      </w:divsChild>
    </w:div>
    <w:div w:id="796606467">
      <w:bodyDiv w:val="1"/>
      <w:marLeft w:val="0"/>
      <w:marRight w:val="0"/>
      <w:marTop w:val="0"/>
      <w:marBottom w:val="0"/>
      <w:divBdr>
        <w:top w:val="none" w:sz="0" w:space="0" w:color="auto"/>
        <w:left w:val="none" w:sz="0" w:space="0" w:color="auto"/>
        <w:bottom w:val="none" w:sz="0" w:space="0" w:color="auto"/>
        <w:right w:val="none" w:sz="0" w:space="0" w:color="auto"/>
      </w:divBdr>
    </w:div>
    <w:div w:id="860095998">
      <w:bodyDiv w:val="1"/>
      <w:marLeft w:val="0"/>
      <w:marRight w:val="0"/>
      <w:marTop w:val="0"/>
      <w:marBottom w:val="0"/>
      <w:divBdr>
        <w:top w:val="none" w:sz="0" w:space="0" w:color="auto"/>
        <w:left w:val="none" w:sz="0" w:space="0" w:color="auto"/>
        <w:bottom w:val="none" w:sz="0" w:space="0" w:color="auto"/>
        <w:right w:val="none" w:sz="0" w:space="0" w:color="auto"/>
      </w:divBdr>
    </w:div>
    <w:div w:id="916786224">
      <w:bodyDiv w:val="1"/>
      <w:marLeft w:val="0"/>
      <w:marRight w:val="0"/>
      <w:marTop w:val="0"/>
      <w:marBottom w:val="0"/>
      <w:divBdr>
        <w:top w:val="none" w:sz="0" w:space="0" w:color="auto"/>
        <w:left w:val="none" w:sz="0" w:space="0" w:color="auto"/>
        <w:bottom w:val="none" w:sz="0" w:space="0" w:color="auto"/>
        <w:right w:val="none" w:sz="0" w:space="0" w:color="auto"/>
      </w:divBdr>
    </w:div>
    <w:div w:id="976256020">
      <w:bodyDiv w:val="1"/>
      <w:marLeft w:val="0"/>
      <w:marRight w:val="0"/>
      <w:marTop w:val="0"/>
      <w:marBottom w:val="0"/>
      <w:divBdr>
        <w:top w:val="none" w:sz="0" w:space="0" w:color="auto"/>
        <w:left w:val="none" w:sz="0" w:space="0" w:color="auto"/>
        <w:bottom w:val="none" w:sz="0" w:space="0" w:color="auto"/>
        <w:right w:val="none" w:sz="0" w:space="0" w:color="auto"/>
      </w:divBdr>
    </w:div>
    <w:div w:id="1063481894">
      <w:bodyDiv w:val="1"/>
      <w:marLeft w:val="0"/>
      <w:marRight w:val="0"/>
      <w:marTop w:val="0"/>
      <w:marBottom w:val="0"/>
      <w:divBdr>
        <w:top w:val="none" w:sz="0" w:space="0" w:color="auto"/>
        <w:left w:val="none" w:sz="0" w:space="0" w:color="auto"/>
        <w:bottom w:val="none" w:sz="0" w:space="0" w:color="auto"/>
        <w:right w:val="none" w:sz="0" w:space="0" w:color="auto"/>
      </w:divBdr>
    </w:div>
    <w:div w:id="1082484947">
      <w:bodyDiv w:val="1"/>
      <w:marLeft w:val="0"/>
      <w:marRight w:val="0"/>
      <w:marTop w:val="0"/>
      <w:marBottom w:val="0"/>
      <w:divBdr>
        <w:top w:val="none" w:sz="0" w:space="0" w:color="auto"/>
        <w:left w:val="none" w:sz="0" w:space="0" w:color="auto"/>
        <w:bottom w:val="none" w:sz="0" w:space="0" w:color="auto"/>
        <w:right w:val="none" w:sz="0" w:space="0" w:color="auto"/>
      </w:divBdr>
    </w:div>
    <w:div w:id="1087724679">
      <w:bodyDiv w:val="1"/>
      <w:marLeft w:val="0"/>
      <w:marRight w:val="0"/>
      <w:marTop w:val="0"/>
      <w:marBottom w:val="0"/>
      <w:divBdr>
        <w:top w:val="none" w:sz="0" w:space="0" w:color="auto"/>
        <w:left w:val="none" w:sz="0" w:space="0" w:color="auto"/>
        <w:bottom w:val="none" w:sz="0" w:space="0" w:color="auto"/>
        <w:right w:val="none" w:sz="0" w:space="0" w:color="auto"/>
      </w:divBdr>
      <w:divsChild>
        <w:div w:id="666909412">
          <w:marLeft w:val="0"/>
          <w:marRight w:val="0"/>
          <w:marTop w:val="0"/>
          <w:marBottom w:val="0"/>
          <w:divBdr>
            <w:top w:val="none" w:sz="0" w:space="0" w:color="auto"/>
            <w:left w:val="none" w:sz="0" w:space="0" w:color="auto"/>
            <w:bottom w:val="none" w:sz="0" w:space="0" w:color="auto"/>
            <w:right w:val="none" w:sz="0" w:space="0" w:color="auto"/>
          </w:divBdr>
        </w:div>
        <w:div w:id="1633823658">
          <w:marLeft w:val="0"/>
          <w:marRight w:val="0"/>
          <w:marTop w:val="0"/>
          <w:marBottom w:val="0"/>
          <w:divBdr>
            <w:top w:val="none" w:sz="0" w:space="0" w:color="auto"/>
            <w:left w:val="none" w:sz="0" w:space="0" w:color="auto"/>
            <w:bottom w:val="none" w:sz="0" w:space="0" w:color="auto"/>
            <w:right w:val="none" w:sz="0" w:space="0" w:color="auto"/>
          </w:divBdr>
        </w:div>
        <w:div w:id="1727023352">
          <w:marLeft w:val="0"/>
          <w:marRight w:val="0"/>
          <w:marTop w:val="0"/>
          <w:marBottom w:val="0"/>
          <w:divBdr>
            <w:top w:val="none" w:sz="0" w:space="0" w:color="auto"/>
            <w:left w:val="none" w:sz="0" w:space="0" w:color="auto"/>
            <w:bottom w:val="none" w:sz="0" w:space="0" w:color="auto"/>
            <w:right w:val="none" w:sz="0" w:space="0" w:color="auto"/>
          </w:divBdr>
        </w:div>
      </w:divsChild>
    </w:div>
    <w:div w:id="1095053023">
      <w:bodyDiv w:val="1"/>
      <w:marLeft w:val="0"/>
      <w:marRight w:val="0"/>
      <w:marTop w:val="0"/>
      <w:marBottom w:val="0"/>
      <w:divBdr>
        <w:top w:val="none" w:sz="0" w:space="0" w:color="auto"/>
        <w:left w:val="none" w:sz="0" w:space="0" w:color="auto"/>
        <w:bottom w:val="none" w:sz="0" w:space="0" w:color="auto"/>
        <w:right w:val="none" w:sz="0" w:space="0" w:color="auto"/>
      </w:divBdr>
    </w:div>
    <w:div w:id="1126005808">
      <w:bodyDiv w:val="1"/>
      <w:marLeft w:val="0"/>
      <w:marRight w:val="0"/>
      <w:marTop w:val="0"/>
      <w:marBottom w:val="0"/>
      <w:divBdr>
        <w:top w:val="none" w:sz="0" w:space="0" w:color="auto"/>
        <w:left w:val="none" w:sz="0" w:space="0" w:color="auto"/>
        <w:bottom w:val="none" w:sz="0" w:space="0" w:color="auto"/>
        <w:right w:val="none" w:sz="0" w:space="0" w:color="auto"/>
      </w:divBdr>
    </w:div>
    <w:div w:id="1153908560">
      <w:bodyDiv w:val="1"/>
      <w:marLeft w:val="0"/>
      <w:marRight w:val="0"/>
      <w:marTop w:val="0"/>
      <w:marBottom w:val="0"/>
      <w:divBdr>
        <w:top w:val="none" w:sz="0" w:space="0" w:color="auto"/>
        <w:left w:val="none" w:sz="0" w:space="0" w:color="auto"/>
        <w:bottom w:val="none" w:sz="0" w:space="0" w:color="auto"/>
        <w:right w:val="none" w:sz="0" w:space="0" w:color="auto"/>
      </w:divBdr>
    </w:div>
    <w:div w:id="1380663356">
      <w:bodyDiv w:val="1"/>
      <w:marLeft w:val="0"/>
      <w:marRight w:val="0"/>
      <w:marTop w:val="0"/>
      <w:marBottom w:val="0"/>
      <w:divBdr>
        <w:top w:val="none" w:sz="0" w:space="0" w:color="auto"/>
        <w:left w:val="none" w:sz="0" w:space="0" w:color="auto"/>
        <w:bottom w:val="none" w:sz="0" w:space="0" w:color="auto"/>
        <w:right w:val="none" w:sz="0" w:space="0" w:color="auto"/>
      </w:divBdr>
    </w:div>
    <w:div w:id="1462504822">
      <w:bodyDiv w:val="1"/>
      <w:marLeft w:val="0"/>
      <w:marRight w:val="0"/>
      <w:marTop w:val="0"/>
      <w:marBottom w:val="0"/>
      <w:divBdr>
        <w:top w:val="none" w:sz="0" w:space="0" w:color="auto"/>
        <w:left w:val="none" w:sz="0" w:space="0" w:color="auto"/>
        <w:bottom w:val="none" w:sz="0" w:space="0" w:color="auto"/>
        <w:right w:val="none" w:sz="0" w:space="0" w:color="auto"/>
      </w:divBdr>
    </w:div>
    <w:div w:id="1514955764">
      <w:bodyDiv w:val="1"/>
      <w:marLeft w:val="0"/>
      <w:marRight w:val="0"/>
      <w:marTop w:val="0"/>
      <w:marBottom w:val="0"/>
      <w:divBdr>
        <w:top w:val="none" w:sz="0" w:space="0" w:color="auto"/>
        <w:left w:val="none" w:sz="0" w:space="0" w:color="auto"/>
        <w:bottom w:val="none" w:sz="0" w:space="0" w:color="auto"/>
        <w:right w:val="none" w:sz="0" w:space="0" w:color="auto"/>
      </w:divBdr>
    </w:div>
    <w:div w:id="1548879306">
      <w:bodyDiv w:val="1"/>
      <w:marLeft w:val="0"/>
      <w:marRight w:val="0"/>
      <w:marTop w:val="0"/>
      <w:marBottom w:val="0"/>
      <w:divBdr>
        <w:top w:val="none" w:sz="0" w:space="0" w:color="auto"/>
        <w:left w:val="none" w:sz="0" w:space="0" w:color="auto"/>
        <w:bottom w:val="none" w:sz="0" w:space="0" w:color="auto"/>
        <w:right w:val="none" w:sz="0" w:space="0" w:color="auto"/>
      </w:divBdr>
    </w:div>
    <w:div w:id="1640111860">
      <w:bodyDiv w:val="1"/>
      <w:marLeft w:val="0"/>
      <w:marRight w:val="0"/>
      <w:marTop w:val="0"/>
      <w:marBottom w:val="0"/>
      <w:divBdr>
        <w:top w:val="none" w:sz="0" w:space="0" w:color="auto"/>
        <w:left w:val="none" w:sz="0" w:space="0" w:color="auto"/>
        <w:bottom w:val="none" w:sz="0" w:space="0" w:color="auto"/>
        <w:right w:val="none" w:sz="0" w:space="0" w:color="auto"/>
      </w:divBdr>
    </w:div>
    <w:div w:id="1708068129">
      <w:bodyDiv w:val="1"/>
      <w:marLeft w:val="0"/>
      <w:marRight w:val="0"/>
      <w:marTop w:val="0"/>
      <w:marBottom w:val="0"/>
      <w:divBdr>
        <w:top w:val="none" w:sz="0" w:space="0" w:color="auto"/>
        <w:left w:val="none" w:sz="0" w:space="0" w:color="auto"/>
        <w:bottom w:val="none" w:sz="0" w:space="0" w:color="auto"/>
        <w:right w:val="none" w:sz="0" w:space="0" w:color="auto"/>
      </w:divBdr>
    </w:div>
    <w:div w:id="1807817888">
      <w:bodyDiv w:val="1"/>
      <w:marLeft w:val="0"/>
      <w:marRight w:val="0"/>
      <w:marTop w:val="0"/>
      <w:marBottom w:val="0"/>
      <w:divBdr>
        <w:top w:val="none" w:sz="0" w:space="0" w:color="auto"/>
        <w:left w:val="none" w:sz="0" w:space="0" w:color="auto"/>
        <w:bottom w:val="none" w:sz="0" w:space="0" w:color="auto"/>
        <w:right w:val="none" w:sz="0" w:space="0" w:color="auto"/>
      </w:divBdr>
    </w:div>
    <w:div w:id="1836217398">
      <w:bodyDiv w:val="1"/>
      <w:marLeft w:val="0"/>
      <w:marRight w:val="0"/>
      <w:marTop w:val="0"/>
      <w:marBottom w:val="0"/>
      <w:divBdr>
        <w:top w:val="none" w:sz="0" w:space="0" w:color="auto"/>
        <w:left w:val="none" w:sz="0" w:space="0" w:color="auto"/>
        <w:bottom w:val="none" w:sz="0" w:space="0" w:color="auto"/>
        <w:right w:val="none" w:sz="0" w:space="0" w:color="auto"/>
      </w:divBdr>
    </w:div>
    <w:div w:id="1853836012">
      <w:bodyDiv w:val="1"/>
      <w:marLeft w:val="0"/>
      <w:marRight w:val="0"/>
      <w:marTop w:val="0"/>
      <w:marBottom w:val="0"/>
      <w:divBdr>
        <w:top w:val="none" w:sz="0" w:space="0" w:color="auto"/>
        <w:left w:val="none" w:sz="0" w:space="0" w:color="auto"/>
        <w:bottom w:val="none" w:sz="0" w:space="0" w:color="auto"/>
        <w:right w:val="none" w:sz="0" w:space="0" w:color="auto"/>
      </w:divBdr>
    </w:div>
    <w:div w:id="1965698936">
      <w:bodyDiv w:val="1"/>
      <w:marLeft w:val="0"/>
      <w:marRight w:val="0"/>
      <w:marTop w:val="0"/>
      <w:marBottom w:val="0"/>
      <w:divBdr>
        <w:top w:val="none" w:sz="0" w:space="0" w:color="auto"/>
        <w:left w:val="none" w:sz="0" w:space="0" w:color="auto"/>
        <w:bottom w:val="none" w:sz="0" w:space="0" w:color="auto"/>
        <w:right w:val="none" w:sz="0" w:space="0" w:color="auto"/>
      </w:divBdr>
    </w:div>
    <w:div w:id="1982349316">
      <w:bodyDiv w:val="1"/>
      <w:marLeft w:val="0"/>
      <w:marRight w:val="0"/>
      <w:marTop w:val="0"/>
      <w:marBottom w:val="0"/>
      <w:divBdr>
        <w:top w:val="none" w:sz="0" w:space="0" w:color="auto"/>
        <w:left w:val="none" w:sz="0" w:space="0" w:color="auto"/>
        <w:bottom w:val="none" w:sz="0" w:space="0" w:color="auto"/>
        <w:right w:val="none" w:sz="0" w:space="0" w:color="auto"/>
      </w:divBdr>
    </w:div>
    <w:div w:id="2065789921">
      <w:bodyDiv w:val="1"/>
      <w:marLeft w:val="0"/>
      <w:marRight w:val="0"/>
      <w:marTop w:val="0"/>
      <w:marBottom w:val="0"/>
      <w:divBdr>
        <w:top w:val="none" w:sz="0" w:space="0" w:color="auto"/>
        <w:left w:val="none" w:sz="0" w:space="0" w:color="auto"/>
        <w:bottom w:val="none" w:sz="0" w:space="0" w:color="auto"/>
        <w:right w:val="none" w:sz="0" w:space="0" w:color="auto"/>
      </w:divBdr>
    </w:div>
    <w:div w:id="2107068423">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1.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19cf09c5-daa1-4028-a0ff-74a0be4ec5cc">
      <UserInfo>
        <DisplayName>spsearch</DisplayName>
        <AccountId>6</AccountId>
        <AccountType/>
      </UserInfo>
      <UserInfo>
        <DisplayName>Everyone</DisplayName>
        <AccountId>11</AccountId>
        <AccountType/>
      </UserInfo>
      <UserInfo>
        <DisplayName>Aivaras Krušna</DisplayName>
        <AccountId>14</AccountId>
        <AccountType/>
      </UserInfo>
      <UserInfo>
        <DisplayName>Vidas Jakubonis</DisplayName>
        <AccountId>67</AccountId>
        <AccountType/>
      </UserInfo>
      <UserInfo>
        <DisplayName>Giedrė Juozapavičiūtė</DisplayName>
        <AccountId>15</AccountId>
        <AccountType/>
      </UserInfo>
      <UserInfo>
        <DisplayName>SharingLinks.39259d49-24bf-4b89-817a-f8e0401479b0.OrganizationEdit.b46f8616-2b03-4fac-8284-5af5ee452b98</DisplayName>
        <AccountId>72</AccountId>
        <AccountType/>
      </UserInfo>
      <UserInfo>
        <DisplayName>Beata Vilimaitė Šilobritienė</DisplayName>
        <AccountId>54</AccountId>
        <AccountType/>
      </UserInfo>
      <UserInfo>
        <DisplayName>Sandra Jeglinskė</DisplayName>
        <AccountId>6150</AccountId>
        <AccountType/>
      </UserInfo>
    </SharedWithUsers>
    <LikesCount xmlns="http://schemas.microsoft.com/sharepoint/v3" xsi:nil="true"/>
    <Ratings xmlns="http://schemas.microsoft.com/sharepoint/v3" xsi:nil="true"/>
    <LikedBy xmlns="http://schemas.microsoft.com/sharepoint/v3">
      <UserInfo>
        <DisplayName/>
        <AccountId xsi:nil="true"/>
        <AccountType/>
      </UserInfo>
    </LikedBy>
    <RatedBy xmlns="http://schemas.microsoft.com/sharepoint/v3">
      <UserInfo>
        <DisplayName/>
        <AccountId xsi:nil="true"/>
        <AccountType/>
      </UserInfo>
    </RatedBy>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kumentas" ma:contentTypeID="0x010100AA351E0ECF89C14A900DE8C04996CFDF" ma:contentTypeVersion="18" ma:contentTypeDescription="Kurkite naują dokumentą." ma:contentTypeScope="" ma:versionID="9306d290c411991db32d953c98b5d3c7">
  <xsd:schema xmlns:xsd="http://www.w3.org/2001/XMLSchema" xmlns:xs="http://www.w3.org/2001/XMLSchema" xmlns:p="http://schemas.microsoft.com/office/2006/metadata/properties" xmlns:ns1="http://schemas.microsoft.com/sharepoint/v3" xmlns:ns2="f5aad5d0-9c26-490e-8743-a6c7ceabd501" xmlns:ns3="19cf09c5-daa1-4028-a0ff-74a0be4ec5cc" targetNamespace="http://schemas.microsoft.com/office/2006/metadata/properties" ma:root="true" ma:fieldsID="f963a8c788760942623c62ae19e238af" ns1:_="" ns2:_="" ns3:_="">
    <xsd:import namespace="http://schemas.microsoft.com/sharepoint/v3"/>
    <xsd:import namespace="f5aad5d0-9c26-490e-8743-a6c7ceabd501"/>
    <xsd:import namespace="19cf09c5-daa1-4028-a0ff-74a0be4ec5cc"/>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GenerationTime" minOccurs="0"/>
                <xsd:element ref="ns2:MediaServiceEventHashCode" minOccurs="0"/>
                <xsd:element ref="ns1:AverageRating" minOccurs="0"/>
                <xsd:element ref="ns1:RatingCount" minOccurs="0"/>
                <xsd:element ref="ns1:RatedBy" minOccurs="0"/>
                <xsd:element ref="ns1:Ratings" minOccurs="0"/>
                <xsd:element ref="ns1:LikesCount" minOccurs="0"/>
                <xsd:element ref="ns1:LikedBy" minOccurs="0"/>
                <xsd:element ref="ns2:MediaServiceAutoKeyPoints" minOccurs="0"/>
                <xsd:element ref="ns2:MediaServiceKeyPoint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6" nillable="true" ma:displayName="Vertinimas (0–5)" ma:decimals="2" ma:description="Visų pateiktų vertinimų vidutinė reikšmė" ma:internalName="AverageRating" ma:readOnly="true">
      <xsd:simpleType>
        <xsd:restriction base="dms:Number"/>
      </xsd:simpleType>
    </xsd:element>
    <xsd:element name="RatingCount" ma:index="17" nillable="true" ma:displayName="Vertinimų skaičius" ma:decimals="0" ma:description="Pateiktų vertinimų skaičius" ma:internalName="RatingCount" ma:readOnly="true">
      <xsd:simpleType>
        <xsd:restriction base="dms:Number"/>
      </xsd:simpleType>
    </xsd:element>
    <xsd:element name="RatedBy" ma:index="18" nillable="true" ma:displayName="Vertintojas" ma:description="Vartotojai įvertino elementą."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9" nillable="true" ma:displayName="Vartotojų vertinimai" ma:description="Elemento vartotojų vertinimai" ma:hidden="true" ma:internalName="Ratings">
      <xsd:simpleType>
        <xsd:restriction base="dms:Note"/>
      </xsd:simpleType>
    </xsd:element>
    <xsd:element name="LikesCount" ma:index="20" nillable="true" ma:displayName="Skaičius, kiek kartų vartotojai pažymėjo, kad jiems patiko elementas" ma:internalName="LikesCount">
      <xsd:simpleType>
        <xsd:restriction base="dms:Unknown"/>
      </xsd:simpleType>
    </xsd:element>
    <xsd:element name="LikedBy" ma:index="21" nillable="true" ma:displayName="Patiko"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5aad5d0-9c26-490e-8743-a6c7ceabd5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22" nillable="true" ma:displayName="MediaServiceAutoKeyPoints" ma:hidden="true" ma:internalName="MediaServiceAutoKeyPoints" ma:readOnly="true">
      <xsd:simpleType>
        <xsd:restriction base="dms:Note"/>
      </xsd:simpleType>
    </xsd:element>
    <xsd:element name="MediaServiceKeyPoints" ma:index="23" nillable="true" ma:displayName="KeyPoints" ma:internalName="MediaServiceKeyPoints" ma:readOnly="true">
      <xsd:simpleType>
        <xsd:restriction base="dms:Note">
          <xsd:maxLength value="255"/>
        </xsd:restriction>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9cf09c5-daa1-4028-a0ff-74a0be4ec5cc" elementFormDefault="qualified">
    <xsd:import namespace="http://schemas.microsoft.com/office/2006/documentManagement/types"/>
    <xsd:import namespace="http://schemas.microsoft.com/office/infopath/2007/PartnerControls"/>
    <xsd:element name="SharedWithUsers" ma:index="10"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Bendrinta su išsamia informacija" ma:internalName="SharedWithDetails" ma:readOnly="true">
      <xsd:simpleType>
        <xsd:restriction base="dms:Note">
          <xsd:maxLength value="255"/>
        </xsd:restriction>
      </xsd:simpleType>
    </xsd:element>
  </xsd:schema>
  <xsd:schema xmlns:xsd="http://www.w3.org/2001/XMLSchema" xmlns="http://schemas.openxmlformats.org/package/2006/metadata/core-properties"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xs="http://www.w3.org/2001/XMLSchema" xmlns:pc="http://schemas.microsoft.com/office/infopath/2007/PartnerControls"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DED44EE-794E-48E4-8F3D-F32FEB362964}">
  <ds:schemaRefs>
    <ds:schemaRef ds:uri="http://schemas.microsoft.com/sharepoint/v3/contenttype/forms"/>
  </ds:schemaRefs>
</ds:datastoreItem>
</file>

<file path=customXml/itemProps2.xml><?xml version="1.0" encoding="utf-8"?>
<ds:datastoreItem xmlns:ds="http://schemas.openxmlformats.org/officeDocument/2006/customXml" ds:itemID="{EEFCA508-299C-4D64-8926-95219D2C722C}">
  <ds:schemaRefs>
    <ds:schemaRef ds:uri="http://schemas.microsoft.com/office/2006/metadata/properties"/>
    <ds:schemaRef ds:uri="http://schemas.microsoft.com/office/infopath/2007/PartnerControls"/>
    <ds:schemaRef ds:uri="19cf09c5-daa1-4028-a0ff-74a0be4ec5cc"/>
    <ds:schemaRef ds:uri="http://schemas.microsoft.com/sharepoint/v3"/>
  </ds:schemaRefs>
</ds:datastoreItem>
</file>

<file path=customXml/itemProps3.xml><?xml version="1.0" encoding="utf-8"?>
<ds:datastoreItem xmlns:ds="http://schemas.openxmlformats.org/officeDocument/2006/customXml" ds:itemID="{FDE76192-A58F-4442-A6F4-3E925E0BD84E}">
  <ds:schemaRefs>
    <ds:schemaRef ds:uri="http://schemas.openxmlformats.org/officeDocument/2006/bibliography"/>
  </ds:schemaRefs>
</ds:datastoreItem>
</file>

<file path=customXml/itemProps4.xml><?xml version="1.0" encoding="utf-8"?>
<ds:datastoreItem xmlns:ds="http://schemas.openxmlformats.org/officeDocument/2006/customXml" ds:itemID="{812F4CCE-2E35-45E4-B3B2-68995895B1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f5aad5d0-9c26-490e-8743-a6c7ceabd501"/>
    <ds:schemaRef ds:uri="19cf09c5-daa1-4028-a0ff-74a0be4ec5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18585</Words>
  <Characters>10595</Characters>
  <Application>Microsoft Office Word</Application>
  <DocSecurity>0</DocSecurity>
  <Lines>88</Lines>
  <Paragraphs>58</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29122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Dalia Dijokienė</dc:creator>
  <cp:keywords/>
  <dc:description/>
  <cp:lastModifiedBy>Arūnas Grigaitis</cp:lastModifiedBy>
  <cp:revision>2</cp:revision>
  <cp:lastPrinted>2020-08-03T22:22:00Z</cp:lastPrinted>
  <dcterms:created xsi:type="dcterms:W3CDTF">2025-09-15T12:31:00Z</dcterms:created>
  <dcterms:modified xsi:type="dcterms:W3CDTF">2025-09-15T12:31:00Z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0x010100AA351E0ECF89C14A900DE8C04996CFDF</vt:lpwstr>
  </property>
  <property fmtid="{D5CDD505-2E9C-101B-9397-08002B2CF9AE}" pid="3" name="ComplianceAssetId">
    <vt:lpwstr/>
  </property>
  <property fmtid="{D5CDD505-2E9C-101B-9397-08002B2CF9AE}" pid="4" name="_ExtendedDescription">
    <vt:lpwstr/>
  </property>
  <property fmtid="{D5CDD505-2E9C-101B-9397-08002B2CF9AE}" pid="5" name="_activity">
    <vt:lpwstr>{"FileActivityType":"9","FileActivityTimeStamp":"2023-10-09T13:14:22.140Z","FileActivityUsersOnPage":[{"DisplayName":"Sandra Jeglinskė","Id":"sandra.jeglinske@am.lt"},{"DisplayName":"Algimantė Treinienė","Id":"algimante.treiniene@am.lt"},{"DisplayName":"E</vt:lpwstr>
  </property>
  <property fmtid="{D5CDD505-2E9C-101B-9397-08002B2CF9AE}" pid="6" name="TriggerFlowInfo">
    <vt:lpwstr/>
  </property>
  <property fmtid="{D5CDD505-2E9C-101B-9397-08002B2CF9AE}" pid="7" name="MediaServiceImageTags">
    <vt:lpwstr/>
  </property>
</Properties>
</file>