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FF1" w:rsidRDefault="00586FF1" w:rsidP="00586FF1">
      <w:pPr>
        <w:jc w:val="right"/>
        <w:outlineLvl w:val="0"/>
        <w:rPr>
          <w:rFonts w:ascii="Times New Roman" w:hAnsi="Times New Roman"/>
          <w:b/>
          <w:szCs w:val="24"/>
        </w:rPr>
      </w:pPr>
      <w:proofErr w:type="gramStart"/>
      <w:r w:rsidRPr="00437AD7">
        <w:rPr>
          <w:rFonts w:ascii="Times New Roman" w:hAnsi="Times New Roman"/>
          <w:b/>
          <w:szCs w:val="24"/>
        </w:rPr>
        <w:t>1</w:t>
      </w:r>
      <w:proofErr w:type="gramEnd"/>
      <w:r w:rsidRPr="00437AD7">
        <w:rPr>
          <w:rFonts w:ascii="Times New Roman" w:hAnsi="Times New Roman"/>
          <w:b/>
          <w:szCs w:val="24"/>
        </w:rPr>
        <w:t xml:space="preserve"> </w:t>
      </w:r>
      <w:proofErr w:type="spellStart"/>
      <w:r w:rsidRPr="00437AD7">
        <w:rPr>
          <w:rFonts w:ascii="Times New Roman" w:hAnsi="Times New Roman"/>
          <w:b/>
          <w:szCs w:val="24"/>
        </w:rPr>
        <w:t>lentelė</w:t>
      </w:r>
      <w:proofErr w:type="spellEnd"/>
    </w:p>
    <w:p w:rsidR="00586FF1" w:rsidRPr="00437AD7" w:rsidRDefault="00586FF1" w:rsidP="00586FF1">
      <w:pPr>
        <w:jc w:val="right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:rsidR="00586FF1" w:rsidRDefault="00586FF1" w:rsidP="00586FF1">
      <w:pPr>
        <w:tabs>
          <w:tab w:val="left" w:pos="1298"/>
        </w:tabs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SAVIVALDYBĖS VEIKLOS, PAGRINDINIŲ FUNKCIJŲ VYKDYMO, STRATEGIJOS FORMAVIMO IR JOS ĮGYVENDINIMO PROGRAMOS 2014 METŲ VERTINIMO KRITERIJAI</w:t>
      </w:r>
    </w:p>
    <w:p w:rsidR="00586FF1" w:rsidRPr="00437AD7" w:rsidRDefault="00586FF1" w:rsidP="00586FF1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0"/>
        </w:rPr>
      </w:pPr>
    </w:p>
    <w:tbl>
      <w:tblPr>
        <w:tblStyle w:val="Lentelstinklelis"/>
        <w:tblW w:w="14612" w:type="dxa"/>
        <w:tblLook w:val="01E0" w:firstRow="1" w:lastRow="1" w:firstColumn="1" w:lastColumn="1" w:noHBand="0" w:noVBand="0"/>
      </w:tblPr>
      <w:tblGrid>
        <w:gridCol w:w="938"/>
        <w:gridCol w:w="2147"/>
        <w:gridCol w:w="3289"/>
        <w:gridCol w:w="2294"/>
        <w:gridCol w:w="1959"/>
        <w:gridCol w:w="1746"/>
        <w:gridCol w:w="2239"/>
      </w:tblGrid>
      <w:tr w:rsidR="00586FF1" w:rsidRPr="00B26FC3" w:rsidTr="00586FF1">
        <w:tc>
          <w:tcPr>
            <w:tcW w:w="8668" w:type="dxa"/>
            <w:gridSpan w:val="4"/>
            <w:vMerge w:val="restart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5944" w:type="dxa"/>
            <w:gridSpan w:val="3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B57F5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Rezultatas</w:t>
            </w:r>
            <w:proofErr w:type="spellEnd"/>
          </w:p>
        </w:tc>
      </w:tr>
      <w:tr w:rsidR="00586FF1" w:rsidRPr="00B26FC3" w:rsidTr="00586FF1">
        <w:trPr>
          <w:trHeight w:val="298"/>
        </w:trPr>
        <w:tc>
          <w:tcPr>
            <w:tcW w:w="8668" w:type="dxa"/>
            <w:gridSpan w:val="4"/>
            <w:vMerge/>
          </w:tcPr>
          <w:p w:rsidR="00586FF1" w:rsidRPr="00B26FC3" w:rsidRDefault="00586FF1" w:rsidP="0020790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705" w:type="dxa"/>
            <w:gridSpan w:val="2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Metai</w:t>
            </w:r>
            <w:proofErr w:type="spellEnd"/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Nukrypimų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plano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priežastys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586FF1" w:rsidRPr="00B26FC3" w:rsidTr="00586FF1">
        <w:tc>
          <w:tcPr>
            <w:tcW w:w="938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Kodas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147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328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Planuotas</w:t>
            </w:r>
            <w:proofErr w:type="spellEnd"/>
          </w:p>
        </w:tc>
        <w:tc>
          <w:tcPr>
            <w:tcW w:w="1746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Pasiektas</w:t>
            </w:r>
            <w:proofErr w:type="spellEnd"/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20790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Alytaus rajono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savivaldybėje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metų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pradžioje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27347</w:t>
            </w:r>
          </w:p>
        </w:tc>
        <w:tc>
          <w:tcPr>
            <w:tcW w:w="1746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27126</w:t>
            </w:r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20790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Atsakymų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fizinių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juridinių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prašymus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pranešimus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skundus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nustatytu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terminu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95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746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97</w:t>
            </w:r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020101</w:t>
            </w:r>
          </w:p>
        </w:tc>
        <w:tc>
          <w:tcPr>
            <w:tcW w:w="2147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20790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Perduodamų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struktūriniams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padaliniams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tarpininkaujant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seniūnijoms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746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97</w:t>
            </w:r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20790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skelbimas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registre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svetainės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puslapyje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įgyvendinimo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terminas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nustatytais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terminais</w:t>
            </w:r>
            <w:proofErr w:type="spellEnd"/>
          </w:p>
        </w:tc>
        <w:tc>
          <w:tcPr>
            <w:tcW w:w="195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nustatytais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terminais</w:t>
            </w:r>
            <w:proofErr w:type="spellEnd"/>
          </w:p>
        </w:tc>
        <w:tc>
          <w:tcPr>
            <w:tcW w:w="1746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nustatytais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terminais</w:t>
            </w:r>
            <w:proofErr w:type="spellEnd"/>
          </w:p>
        </w:tc>
        <w:tc>
          <w:tcPr>
            <w:tcW w:w="2239" w:type="dxa"/>
          </w:tcPr>
          <w:p w:rsidR="00586FF1" w:rsidRPr="00B26FC3" w:rsidRDefault="00586FF1" w:rsidP="0020790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 xml:space="preserve">Per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metus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patikrinta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2294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Įstaigų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250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245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informavimo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priemonių</w:t>
            </w:r>
            <w:proofErr w:type="spellEnd"/>
          </w:p>
        </w:tc>
        <w:tc>
          <w:tcPr>
            <w:tcW w:w="2294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Reklamos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viešųjų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užrašų</w:t>
            </w:r>
            <w:proofErr w:type="spellEnd"/>
          </w:p>
        </w:tc>
        <w:tc>
          <w:tcPr>
            <w:tcW w:w="2294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konsultacijų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lastRenderedPageBreak/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juridiniams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fiziniams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asmenims</w:t>
            </w:r>
            <w:proofErr w:type="spellEnd"/>
          </w:p>
        </w:tc>
        <w:tc>
          <w:tcPr>
            <w:tcW w:w="2294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140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115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Informacinė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šviečiamoji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veikla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:</w:t>
            </w:r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Atmintinės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svetainėje</w:t>
            </w:r>
            <w:proofErr w:type="spellEnd"/>
          </w:p>
        </w:tc>
        <w:tc>
          <w:tcPr>
            <w:tcW w:w="2294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rekomendacijų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Rekonstruotas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objektas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020102</w:t>
            </w:r>
          </w:p>
        </w:tc>
        <w:tc>
          <w:tcPr>
            <w:tcW w:w="2147" w:type="dxa"/>
            <w:vMerge w:val="restart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Įregistruota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santuokų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Įregistruota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ištuokų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Apskaityta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santuokų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Apskaityta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ištuokų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Ištaisytos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papildytos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bylos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191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Vardo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pavardės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keitimo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bylos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Įregistruota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gimimų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245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194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Apskaityta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giminų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Išduota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pakartotinių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liudijimų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241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515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Išduota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civilinės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būklės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kopijų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367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Išduota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pažymų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apie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šeiminę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padėtį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Įvaikinimas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Tėvystės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pripažinimas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nuginčijimas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Mirčių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įregistravimas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485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440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pasinaudojusių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deklaravimo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paslauga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2506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2507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Išduodamų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juridinius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faktus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patvirtinančių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510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474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Saugomų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kiekis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  <w:proofErr w:type="spellStart"/>
            <w:r w:rsidRPr="00B26FC3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>tiesinių</w:t>
            </w:r>
            <w:proofErr w:type="spellEnd"/>
            <w:r w:rsidRPr="00B26FC3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 xml:space="preserve"> </w:t>
            </w:r>
            <w:proofErr w:type="spellStart"/>
            <w:r w:rsidRPr="00B26FC3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>metrų</w:t>
            </w:r>
            <w:proofErr w:type="spellEnd"/>
            <w:r w:rsidRPr="00B26FC3">
              <w:rPr>
                <w:rStyle w:val="st"/>
                <w:rFonts w:ascii="Times New Roman" w:hAnsi="Times New Roman"/>
                <w:b/>
                <w:color w:val="222222"/>
                <w:szCs w:val="24"/>
              </w:rPr>
              <w:t xml:space="preserve"> </w:t>
            </w:r>
            <w:proofErr w:type="spellStart"/>
            <w:r w:rsidRPr="00B26FC3">
              <w:rPr>
                <w:rStyle w:val="st"/>
                <w:rFonts w:ascii="Times New Roman" w:hAnsi="Times New Roman"/>
                <w:color w:val="222222"/>
                <w:szCs w:val="24"/>
              </w:rPr>
              <w:t>lentynų</w:t>
            </w:r>
            <w:proofErr w:type="spellEnd"/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393,97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Ekstremalių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situacijų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0132C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Paskelbta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ekstremali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situacija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lastRenderedPageBreak/>
              <w:t>afrikinio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kiaulių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maro</w:t>
            </w:r>
            <w:proofErr w:type="spellEnd"/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Mobilizacijos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plano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tikslinimas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Ataskaitų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mobilizacija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ruošimas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020103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direktoriaus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rezervas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B26FC3">
              <w:rPr>
                <w:rFonts w:ascii="Times New Roman" w:hAnsi="Times New Roman"/>
                <w:szCs w:val="24"/>
                <w:lang w:val="en-US"/>
              </w:rPr>
              <w:t xml:space="preserve">% </w:t>
            </w: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dydis</w:t>
            </w:r>
            <w:proofErr w:type="spellEnd"/>
            <w:r w:rsidRPr="00B26FC3">
              <w:rPr>
                <w:rFonts w:ascii="Times New Roman" w:hAnsi="Times New Roman"/>
                <w:szCs w:val="24"/>
                <w:lang w:val="en-US"/>
              </w:rPr>
              <w:t xml:space="preserve">,  </w:t>
            </w: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patvirtintas</w:t>
            </w:r>
            <w:proofErr w:type="spellEnd"/>
            <w:r w:rsidRPr="00B26FC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  <w:lang w:val="en-US"/>
              </w:rPr>
              <w:t>savivaldyb</w:t>
            </w:r>
            <w:r w:rsidRPr="00B26FC3">
              <w:rPr>
                <w:rFonts w:ascii="Times New Roman" w:hAnsi="Times New Roman"/>
                <w:szCs w:val="24"/>
              </w:rPr>
              <w:t>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biudžeto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asignavimų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sumos</w:t>
            </w:r>
            <w:proofErr w:type="spellEnd"/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0,16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020104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 xml:space="preserve">LSA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nario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mokesčiui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pinigų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suma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Lietuvos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seniūnijų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asociacijos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nario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mokestis</w:t>
            </w:r>
            <w:proofErr w:type="spellEnd"/>
          </w:p>
        </w:tc>
        <w:tc>
          <w:tcPr>
            <w:tcW w:w="2294" w:type="dxa"/>
          </w:tcPr>
          <w:p w:rsidR="00586FF1" w:rsidRPr="00B26FC3" w:rsidRDefault="00B57F59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="00586FF1" w:rsidRPr="00B26FC3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="00586FF1" w:rsidRPr="00B26FC3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586FF1" w:rsidRPr="00B26FC3">
              <w:rPr>
                <w:rFonts w:ascii="Times New Roman" w:hAnsi="Times New Roman"/>
                <w:szCs w:val="24"/>
              </w:rPr>
              <w:t>Lt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19,1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19,1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020105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Seniūnijų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kurioms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0202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pStyle w:val="Pagrindinistekstas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Finansinių</w:t>
            </w:r>
            <w:proofErr w:type="spellEnd"/>
            <w:r w:rsidRPr="00B26F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veiklos</w:t>
            </w:r>
            <w:proofErr w:type="spellEnd"/>
            <w:r w:rsidRPr="00B26F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auditų</w:t>
            </w:r>
            <w:proofErr w:type="spellEnd"/>
            <w:r w:rsidRPr="00B26FC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patikrinimų</w:t>
            </w:r>
            <w:proofErr w:type="spellEnd"/>
            <w:r w:rsidRPr="00B26F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 w:val="24"/>
                <w:szCs w:val="24"/>
              </w:rPr>
              <w:t>kaita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020201</w:t>
            </w:r>
          </w:p>
        </w:tc>
        <w:tc>
          <w:tcPr>
            <w:tcW w:w="2147" w:type="dxa"/>
            <w:vMerge w:val="restart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kėlimas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mokymo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kursuose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seminaruose,konferencijose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kontrolės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audito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tarnyba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papildomai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organizavo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seminarus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euro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įvedimo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keli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seminarai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organizuojami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nemokamai</w:t>
            </w:r>
            <w:proofErr w:type="spellEnd"/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0203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Finansinių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įsipareigojimų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vykdymas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100 proc. </w:t>
            </w:r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020301</w:t>
            </w:r>
          </w:p>
        </w:tc>
        <w:tc>
          <w:tcPr>
            <w:tcW w:w="2147" w:type="dxa"/>
            <w:vMerge w:val="restart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lastRenderedPageBreak/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lastRenderedPageBreak/>
              <w:t>Grąžinta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paskolų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B26FC3">
              <w:rPr>
                <w:rFonts w:ascii="Times New Roman" w:hAnsi="Times New Roman"/>
                <w:szCs w:val="24"/>
              </w:rPr>
              <w:t>tūkst</w:t>
            </w:r>
            <w:proofErr w:type="spellEnd"/>
            <w:proofErr w:type="gramEnd"/>
            <w:r w:rsidRPr="00B26FC3">
              <w:rPr>
                <w:rFonts w:ascii="Times New Roman" w:hAnsi="Times New Roman"/>
                <w:szCs w:val="24"/>
              </w:rPr>
              <w:t>. Lt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2399,1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2198,6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Palūkanų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mokėjimas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B26FC3">
              <w:rPr>
                <w:rFonts w:ascii="Times New Roman" w:hAnsi="Times New Roman"/>
                <w:szCs w:val="24"/>
              </w:rPr>
              <w:t>tūkst</w:t>
            </w:r>
            <w:proofErr w:type="spellEnd"/>
            <w:proofErr w:type="gramEnd"/>
            <w:r w:rsidRPr="00B26FC3">
              <w:rPr>
                <w:rFonts w:ascii="Times New Roman" w:hAnsi="Times New Roman"/>
                <w:szCs w:val="24"/>
              </w:rPr>
              <w:t>. Lt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595,0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587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lastRenderedPageBreak/>
              <w:t>0204</w:t>
            </w:r>
          </w:p>
        </w:tc>
        <w:tc>
          <w:tcPr>
            <w:tcW w:w="2147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Operatyvių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sėkmingų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skaičiaus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 w:val="restart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020401</w:t>
            </w:r>
          </w:p>
        </w:tc>
        <w:tc>
          <w:tcPr>
            <w:tcW w:w="2147" w:type="dxa"/>
            <w:vMerge w:val="restart"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586FF1" w:rsidRPr="00B26FC3" w:rsidRDefault="00586FF1" w:rsidP="00586FF1">
            <w:pPr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kaita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339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Buvau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išvykimų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gaisro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vietą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atviroje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vietoje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žolės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gesinimą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gelbėjimo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šalinti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medžiai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kelio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traukti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</w:t>
            </w:r>
            <w:r>
              <w:rPr>
                <w:rFonts w:ascii="Times New Roman" w:hAnsi="Times New Roman"/>
                <w:szCs w:val="24"/>
              </w:rPr>
              <w:t>edicinės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pagalbos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automobiliai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Aprūpinimas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priešgaisriniu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inventoriumi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Papildomai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g</w:t>
            </w:r>
            <w:r w:rsidRPr="00B26FC3">
              <w:rPr>
                <w:rFonts w:ascii="Times New Roman" w:hAnsi="Times New Roman"/>
                <w:szCs w:val="24"/>
              </w:rPr>
              <w:t>ai</w:t>
            </w:r>
            <w:r>
              <w:rPr>
                <w:rFonts w:ascii="Times New Roman" w:hAnsi="Times New Roman"/>
                <w:szCs w:val="24"/>
              </w:rPr>
              <w:t>srų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gesinimo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žarnų</w:t>
            </w:r>
            <w:proofErr w:type="spellEnd"/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Darbo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užmokestį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gaunantys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asmenys</w:t>
            </w:r>
            <w:proofErr w:type="spellEnd"/>
          </w:p>
        </w:tc>
        <w:tc>
          <w:tcPr>
            <w:tcW w:w="2294" w:type="dxa"/>
          </w:tcPr>
          <w:p w:rsidR="00586FF1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  <w:p w:rsidR="00586FF1" w:rsidRPr="00586FF1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kėlimas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dalyvavimas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mokymuose</w:t>
            </w:r>
            <w:proofErr w:type="spellEnd"/>
          </w:p>
        </w:tc>
        <w:tc>
          <w:tcPr>
            <w:tcW w:w="2294" w:type="dxa"/>
          </w:tcPr>
          <w:p w:rsidR="00586FF1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numatyta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siųsti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9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darbuotojus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Ugniagesių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</w:t>
            </w:r>
            <w:r>
              <w:rPr>
                <w:rFonts w:ascii="Times New Roman" w:hAnsi="Times New Roman"/>
                <w:szCs w:val="24"/>
              </w:rPr>
              <w:t>elbėtojų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mokykla, </w:t>
            </w:r>
            <w:proofErr w:type="spellStart"/>
            <w:r>
              <w:rPr>
                <w:rFonts w:ascii="Times New Roman" w:hAnsi="Times New Roman"/>
                <w:szCs w:val="24"/>
              </w:rPr>
              <w:t>įgyti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ugniage</w:t>
            </w:r>
            <w:r w:rsidRPr="00B26FC3">
              <w:rPr>
                <w:rFonts w:ascii="Times New Roman" w:hAnsi="Times New Roman"/>
                <w:szCs w:val="24"/>
              </w:rPr>
              <w:t>sio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gelbėtojo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kva</w:t>
            </w:r>
            <w:r>
              <w:rPr>
                <w:rFonts w:ascii="Times New Roman" w:hAnsi="Times New Roman"/>
                <w:szCs w:val="24"/>
              </w:rPr>
              <w:t>lifikaciją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tačiau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Ugniagesių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gelbėtojų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mokykla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nesurinko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reikiamo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skaiči</w:t>
            </w:r>
            <w:r>
              <w:rPr>
                <w:rFonts w:ascii="Times New Roman" w:hAnsi="Times New Roman"/>
                <w:szCs w:val="24"/>
              </w:rPr>
              <w:t>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klausytojų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kursai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132C8">
              <w:rPr>
                <w:rFonts w:ascii="Times New Roman" w:hAnsi="Times New Roman"/>
                <w:szCs w:val="24"/>
              </w:rPr>
              <w:t>organizuojami</w:t>
            </w:r>
            <w:proofErr w:type="spellEnd"/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Ugniagesių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patalpų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būklės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gerinimas</w:t>
            </w:r>
            <w:proofErr w:type="spellEnd"/>
          </w:p>
        </w:tc>
        <w:tc>
          <w:tcPr>
            <w:tcW w:w="2294" w:type="dxa"/>
          </w:tcPr>
          <w:p w:rsidR="00586FF1" w:rsidRPr="008301B9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Komandų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Darbuotojų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sveikatos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tikrinimas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Priešgaisrinės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apsaugos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tarnybos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sveikata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yra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tikrinama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kas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du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metus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tačiau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2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įstaigų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darbuotojams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nustatyta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szCs w:val="24"/>
              </w:rPr>
              <w:t>sveika</w:t>
            </w:r>
            <w:r w:rsidR="000132C8">
              <w:rPr>
                <w:rFonts w:ascii="Times New Roman" w:hAnsi="Times New Roman"/>
                <w:szCs w:val="24"/>
              </w:rPr>
              <w:t>tą</w:t>
            </w:r>
            <w:proofErr w:type="spellEnd"/>
            <w:r w:rsidR="000132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132C8">
              <w:rPr>
                <w:rFonts w:ascii="Times New Roman" w:hAnsi="Times New Roman"/>
                <w:szCs w:val="24"/>
              </w:rPr>
              <w:t>pasitikrinti</w:t>
            </w:r>
            <w:proofErr w:type="spellEnd"/>
            <w:r w:rsidR="000132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132C8">
              <w:rPr>
                <w:rFonts w:ascii="Times New Roman" w:hAnsi="Times New Roman"/>
                <w:szCs w:val="24"/>
              </w:rPr>
              <w:t>kas</w:t>
            </w:r>
            <w:proofErr w:type="spellEnd"/>
            <w:r w:rsidR="000132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132C8">
              <w:rPr>
                <w:rFonts w:ascii="Times New Roman" w:hAnsi="Times New Roman"/>
                <w:szCs w:val="24"/>
              </w:rPr>
              <w:t>vieni</w:t>
            </w:r>
            <w:proofErr w:type="spellEnd"/>
            <w:r w:rsidR="000132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132C8">
              <w:rPr>
                <w:rFonts w:ascii="Times New Roman" w:hAnsi="Times New Roman"/>
                <w:szCs w:val="24"/>
              </w:rPr>
              <w:t>metai</w:t>
            </w:r>
            <w:bookmarkStart w:id="0" w:name="_GoBack"/>
            <w:bookmarkEnd w:id="0"/>
            <w:proofErr w:type="spellEnd"/>
          </w:p>
        </w:tc>
      </w:tr>
      <w:tr w:rsidR="00586FF1" w:rsidRPr="00B26FC3" w:rsidTr="00586FF1">
        <w:trPr>
          <w:trHeight w:val="251"/>
        </w:trPr>
        <w:tc>
          <w:tcPr>
            <w:tcW w:w="938" w:type="dxa"/>
            <w:vMerge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7" w:type="dxa"/>
            <w:vMerge/>
          </w:tcPr>
          <w:p w:rsidR="00586FF1" w:rsidRPr="00B26FC3" w:rsidRDefault="00586FF1" w:rsidP="00586FF1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89" w:type="dxa"/>
          </w:tcPr>
          <w:p w:rsidR="00586FF1" w:rsidRPr="00B26FC3" w:rsidRDefault="00586FF1" w:rsidP="00586FF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Buhalterinės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programos</w:t>
            </w:r>
            <w:proofErr w:type="spellEnd"/>
            <w:r w:rsidRPr="00B26FC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B26FC3">
              <w:rPr>
                <w:rFonts w:ascii="Times New Roman" w:hAnsi="Times New Roman"/>
                <w:color w:val="000000"/>
                <w:szCs w:val="24"/>
              </w:rPr>
              <w:t>priežiūra</w:t>
            </w:r>
            <w:proofErr w:type="spellEnd"/>
          </w:p>
        </w:tc>
        <w:tc>
          <w:tcPr>
            <w:tcW w:w="2294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B26FC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B26FC3">
              <w:rPr>
                <w:rFonts w:ascii="Times New Roman" w:hAnsi="Times New Roman"/>
                <w:szCs w:val="24"/>
              </w:rPr>
              <w:t>.</w:t>
            </w:r>
          </w:p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95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46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  <w:r w:rsidRPr="00B26FC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39" w:type="dxa"/>
          </w:tcPr>
          <w:p w:rsidR="00586FF1" w:rsidRPr="00B26FC3" w:rsidRDefault="00586FF1" w:rsidP="00586FF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7C6FFA" w:rsidRDefault="007C6FFA"/>
    <w:sectPr w:rsidR="007C6FFA" w:rsidSect="00586FF1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F1"/>
    <w:rsid w:val="000132C8"/>
    <w:rsid w:val="00586FF1"/>
    <w:rsid w:val="007C6FFA"/>
    <w:rsid w:val="00B5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2B1EC-9FE4-4109-95CD-57913731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86FF1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586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uiPriority w:val="20"/>
    <w:qFormat/>
    <w:rsid w:val="00586FF1"/>
    <w:rPr>
      <w:rFonts w:cs="Times New Roman"/>
      <w:b/>
      <w:bCs/>
    </w:rPr>
  </w:style>
  <w:style w:type="character" w:customStyle="1" w:styleId="st">
    <w:name w:val="st"/>
    <w:rsid w:val="00586FF1"/>
  </w:style>
  <w:style w:type="paragraph" w:styleId="Pagrindinistekstas">
    <w:name w:val="Body Text"/>
    <w:basedOn w:val="prastasis"/>
    <w:link w:val="PagrindinistekstasDiagrama"/>
    <w:rsid w:val="00586FF1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86FF1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32C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32C8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2892</Words>
  <Characters>1649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Alytaus rajono savivaldybė</cp:lastModifiedBy>
  <cp:revision>5</cp:revision>
  <cp:lastPrinted>2015-06-15T08:46:00Z</cp:lastPrinted>
  <dcterms:created xsi:type="dcterms:W3CDTF">2015-06-10T06:28:00Z</dcterms:created>
  <dcterms:modified xsi:type="dcterms:W3CDTF">2015-06-15T08:47:00Z</dcterms:modified>
</cp:coreProperties>
</file>