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7675" w:rsidRDefault="00CD7675" w:rsidP="00CD7675">
      <w:pPr>
        <w:ind w:left="5184"/>
        <w:rPr>
          <w:szCs w:val="24"/>
          <w:lang w:val="lt-LT"/>
        </w:rPr>
      </w:pPr>
      <w:r>
        <w:rPr>
          <w:szCs w:val="24"/>
          <w:lang w:val="lt-LT"/>
        </w:rPr>
        <w:t>Savivaldybės nekilnojamojo turto ir kitų nekilnojamųjų daiktų pardavimo viešo aukciono organizavimo ir vykdymo komisijos darbo reglamento</w:t>
      </w:r>
    </w:p>
    <w:p w:rsidR="00CD7675" w:rsidRDefault="00CD7675" w:rsidP="00CD7675">
      <w:pPr>
        <w:ind w:left="3888" w:firstLine="1296"/>
        <w:jc w:val="both"/>
        <w:rPr>
          <w:szCs w:val="24"/>
          <w:lang w:val="lt-LT"/>
        </w:rPr>
      </w:pPr>
      <w:r>
        <w:rPr>
          <w:szCs w:val="24"/>
          <w:lang w:val="lt-LT"/>
        </w:rPr>
        <w:t>2 priedas</w:t>
      </w:r>
    </w:p>
    <w:p w:rsidR="00CD7675" w:rsidRDefault="00CD7675" w:rsidP="00CD7675">
      <w:pPr>
        <w:widowControl w:val="0"/>
        <w:tabs>
          <w:tab w:val="left" w:pos="8820"/>
        </w:tabs>
        <w:ind w:right="-82"/>
        <w:rPr>
          <w:rFonts w:ascii="Times New Roman" w:hAnsi="Times New Roman"/>
          <w:b/>
          <w:szCs w:val="24"/>
          <w:lang w:val="lt-LT"/>
        </w:rPr>
      </w:pPr>
    </w:p>
    <w:p w:rsidR="00CD7675" w:rsidRDefault="00CD7675" w:rsidP="00CD7675">
      <w:pPr>
        <w:widowControl w:val="0"/>
        <w:tabs>
          <w:tab w:val="left" w:pos="8820"/>
        </w:tabs>
        <w:ind w:right="-82"/>
        <w:rPr>
          <w:rFonts w:ascii="Times New Roman" w:hAnsi="Times New Roman"/>
          <w:b/>
          <w:szCs w:val="24"/>
          <w:lang w:val="lt-LT"/>
        </w:rPr>
      </w:pPr>
    </w:p>
    <w:p w:rsidR="00CD7675" w:rsidRDefault="00CD7675" w:rsidP="00CD7675">
      <w:pPr>
        <w:widowControl w:val="0"/>
        <w:tabs>
          <w:tab w:val="left" w:pos="8820"/>
        </w:tabs>
        <w:ind w:right="-82"/>
        <w:rPr>
          <w:rFonts w:ascii="Times New Roman" w:hAnsi="Times New Roman"/>
          <w:b/>
          <w:szCs w:val="24"/>
          <w:lang w:val="lt-LT"/>
        </w:rPr>
      </w:pPr>
      <w:r>
        <w:rPr>
          <w:rFonts w:ascii="Times New Roman" w:hAnsi="Times New Roman"/>
          <w:b/>
          <w:szCs w:val="24"/>
          <w:lang w:val="lt-LT"/>
        </w:rPr>
        <w:t>ALYTAUS RAJONO SAVIVALDYBĖS ADMINISTRACIJAI</w:t>
      </w:r>
    </w:p>
    <w:p w:rsidR="00CD7675" w:rsidRDefault="00CD7675" w:rsidP="00CD7675">
      <w:pPr>
        <w:widowControl w:val="0"/>
        <w:ind w:right="3401"/>
        <w:rPr>
          <w:rFonts w:ascii="Times New Roman" w:hAnsi="Times New Roman"/>
          <w:i/>
          <w:sz w:val="20"/>
          <w:lang w:val="lt-LT"/>
        </w:rPr>
      </w:pPr>
      <w:r>
        <w:rPr>
          <w:rFonts w:ascii="Times New Roman" w:hAnsi="Times New Roman"/>
          <w:i/>
          <w:szCs w:val="24"/>
          <w:lang w:val="lt-LT"/>
        </w:rPr>
        <w:t>Pulko g. 21, LT-62135 Alytus</w:t>
      </w:r>
    </w:p>
    <w:p w:rsidR="00CD7675" w:rsidRDefault="00CD7675" w:rsidP="00CD7675">
      <w:pPr>
        <w:widowControl w:val="0"/>
        <w:ind w:right="4536"/>
        <w:rPr>
          <w:rFonts w:ascii="Times New Roman" w:hAnsi="Times New Roman"/>
          <w:szCs w:val="24"/>
          <w:lang w:val="lt-LT"/>
        </w:rPr>
      </w:pPr>
    </w:p>
    <w:p w:rsidR="00CD7675" w:rsidRDefault="00CD7675" w:rsidP="00CD7675">
      <w:pPr>
        <w:widowControl w:val="0"/>
        <w:jc w:val="center"/>
        <w:rPr>
          <w:rFonts w:ascii="Times New Roman" w:hAnsi="Times New Roman"/>
          <w:b/>
          <w:szCs w:val="24"/>
          <w:lang w:val="lt-LT"/>
        </w:rPr>
      </w:pPr>
      <w:r>
        <w:rPr>
          <w:rFonts w:ascii="Times New Roman" w:hAnsi="Times New Roman"/>
          <w:b/>
          <w:szCs w:val="24"/>
          <w:lang w:val="lt-LT"/>
        </w:rPr>
        <w:t>PRAŠYMAS</w:t>
      </w:r>
    </w:p>
    <w:p w:rsidR="00CD7675" w:rsidRDefault="00CD7675" w:rsidP="00CD7675">
      <w:pPr>
        <w:widowControl w:val="0"/>
        <w:jc w:val="center"/>
        <w:rPr>
          <w:rFonts w:ascii="Times New Roman" w:hAnsi="Times New Roman"/>
          <w:szCs w:val="24"/>
          <w:lang w:val="lt-LT"/>
        </w:rPr>
      </w:pPr>
      <w:r>
        <w:rPr>
          <w:rFonts w:ascii="Times New Roman" w:hAnsi="Times New Roman"/>
          <w:b/>
          <w:szCs w:val="24"/>
          <w:lang w:val="lt-LT"/>
        </w:rPr>
        <w:t>ĮREGISTRUOTI NEKILNOJAMŲJŲ DAIKTŲ VIEŠAME AUKCIONE</w:t>
      </w:r>
    </w:p>
    <w:p w:rsidR="00CD7675" w:rsidRDefault="00CD7675" w:rsidP="00CD7675">
      <w:pPr>
        <w:widowControl w:val="0"/>
        <w:jc w:val="center"/>
        <w:rPr>
          <w:rFonts w:ascii="Times New Roman" w:hAnsi="Times New Roman"/>
          <w:szCs w:val="24"/>
          <w:lang w:val="lt-LT"/>
        </w:rPr>
      </w:pPr>
      <w:r>
        <w:rPr>
          <w:rFonts w:ascii="Times New Roman" w:hAnsi="Times New Roman"/>
          <w:szCs w:val="24"/>
          <w:lang w:val="lt-LT"/>
        </w:rPr>
        <w:t>20___ m. _____________________ d.</w:t>
      </w:r>
    </w:p>
    <w:p w:rsidR="00CD7675" w:rsidRDefault="00CD7675" w:rsidP="00CD7675">
      <w:pPr>
        <w:widowControl w:val="0"/>
        <w:ind w:firstLine="709"/>
        <w:jc w:val="both"/>
        <w:rPr>
          <w:rFonts w:ascii="Times New Roman" w:hAnsi="Times New Roman"/>
          <w:szCs w:val="24"/>
          <w:lang w:val="lt-LT"/>
        </w:rPr>
      </w:pPr>
    </w:p>
    <w:p w:rsidR="00CD7675" w:rsidRDefault="00CD7675" w:rsidP="00CD7675">
      <w:pPr>
        <w:widowControl w:val="0"/>
        <w:ind w:firstLine="720"/>
        <w:rPr>
          <w:rFonts w:ascii="Times New Roman" w:hAnsi="Times New Roman"/>
          <w:lang w:val="lt-LT"/>
        </w:rPr>
      </w:pPr>
      <w:r>
        <w:rPr>
          <w:rFonts w:ascii="Times New Roman" w:hAnsi="Times New Roman"/>
          <w:lang w:val="lt-LT"/>
        </w:rPr>
        <w:t>__________________________________________________________________________</w:t>
      </w:r>
    </w:p>
    <w:p w:rsidR="00CD7675" w:rsidRDefault="00CD7675" w:rsidP="00CD7675">
      <w:pPr>
        <w:widowControl w:val="0"/>
        <w:rPr>
          <w:rFonts w:ascii="Times New Roman" w:hAnsi="Times New Roman"/>
          <w:lang w:val="lt-LT"/>
        </w:rPr>
      </w:pPr>
      <w:r>
        <w:rPr>
          <w:rFonts w:ascii="Times New Roman" w:hAnsi="Times New Roman"/>
          <w:lang w:val="lt-LT"/>
        </w:rPr>
        <w:t>________________________________________________________________________________</w:t>
      </w:r>
    </w:p>
    <w:p w:rsidR="00CD7675" w:rsidRDefault="00CD7675" w:rsidP="00CD7675">
      <w:pPr>
        <w:widowControl w:val="0"/>
        <w:jc w:val="center"/>
        <w:rPr>
          <w:rFonts w:ascii="Times New Roman" w:hAnsi="Times New Roman"/>
          <w:sz w:val="20"/>
          <w:lang w:val="lt-LT"/>
        </w:rPr>
      </w:pPr>
      <w:r>
        <w:rPr>
          <w:rFonts w:ascii="Times New Roman" w:hAnsi="Times New Roman"/>
          <w:sz w:val="20"/>
          <w:lang w:val="lt-LT"/>
        </w:rPr>
        <w:t>(aukciono dalyvio vardas, pavardė, asmens kodas, gyvenamoji vieta arba juridinio asmens pavadinimas, kodas Juridinių asmenų registre, buveinė, telefono numeris, el. paštas)</w:t>
      </w:r>
    </w:p>
    <w:p w:rsidR="00CD7675" w:rsidRDefault="00CD7675" w:rsidP="00CD7675">
      <w:pPr>
        <w:widowControl w:val="0"/>
        <w:rPr>
          <w:rFonts w:ascii="Times New Roman" w:hAnsi="Times New Roman"/>
          <w:lang w:val="lt-LT"/>
        </w:rPr>
      </w:pPr>
      <w:r>
        <w:rPr>
          <w:rFonts w:ascii="Times New Roman" w:hAnsi="Times New Roman"/>
          <w:lang w:val="lt-LT"/>
        </w:rPr>
        <w:t>(toliau – aukciono dalyvis) prašo jį įregistruoti __________________________________________</w:t>
      </w:r>
    </w:p>
    <w:p w:rsidR="00CD7675" w:rsidRDefault="00CD7675" w:rsidP="00CD7675">
      <w:pPr>
        <w:widowControl w:val="0"/>
        <w:rPr>
          <w:rFonts w:ascii="Times New Roman" w:hAnsi="Times New Roman"/>
          <w:lang w:val="lt-LT"/>
        </w:rPr>
      </w:pPr>
      <w:r>
        <w:rPr>
          <w:rFonts w:ascii="Times New Roman" w:hAnsi="Times New Roman"/>
          <w:lang w:val="lt-LT"/>
        </w:rPr>
        <w:t>________________________________________________________________________________</w:t>
      </w:r>
    </w:p>
    <w:p w:rsidR="00CD7675" w:rsidRDefault="00CD7675" w:rsidP="00CD7675">
      <w:pPr>
        <w:widowControl w:val="0"/>
        <w:jc w:val="center"/>
        <w:rPr>
          <w:rFonts w:ascii="Times New Roman" w:hAnsi="Times New Roman"/>
          <w:lang w:val="lt-LT"/>
        </w:rPr>
      </w:pPr>
      <w:r>
        <w:rPr>
          <w:rFonts w:ascii="Times New Roman" w:hAnsi="Times New Roman"/>
          <w:lang w:val="lt-LT"/>
        </w:rPr>
        <w:t>________________________________________________________________________________</w:t>
      </w:r>
    </w:p>
    <w:p w:rsidR="00CD7675" w:rsidRDefault="00CD7675" w:rsidP="00CD7675">
      <w:pPr>
        <w:widowControl w:val="0"/>
        <w:jc w:val="center"/>
        <w:rPr>
          <w:rFonts w:ascii="Times New Roman" w:hAnsi="Times New Roman"/>
          <w:lang w:val="lt-LT"/>
        </w:rPr>
      </w:pPr>
      <w:r>
        <w:rPr>
          <w:rFonts w:ascii="Times New Roman" w:hAnsi="Times New Roman"/>
          <w:sz w:val="20"/>
          <w:lang w:val="lt-LT"/>
        </w:rPr>
        <w:t xml:space="preserve"> (nekilnojamųjų daiktų pavadinimas, adresas arba buveinė)</w:t>
      </w:r>
    </w:p>
    <w:p w:rsidR="00CD7675" w:rsidRDefault="00CD7675" w:rsidP="00CD7675">
      <w:pPr>
        <w:widowControl w:val="0"/>
        <w:ind w:firstLine="720"/>
        <w:rPr>
          <w:rFonts w:ascii="Times New Roman" w:hAnsi="Times New Roman"/>
          <w:sz w:val="20"/>
          <w:lang w:val="lt-LT"/>
        </w:rPr>
      </w:pPr>
    </w:p>
    <w:p w:rsidR="00CD7675" w:rsidRDefault="00CD7675" w:rsidP="00CD7675">
      <w:pPr>
        <w:widowControl w:val="0"/>
        <w:rPr>
          <w:rFonts w:ascii="Times New Roman" w:hAnsi="Times New Roman"/>
          <w:lang w:val="lt-LT"/>
        </w:rPr>
      </w:pPr>
      <w:r>
        <w:rPr>
          <w:rFonts w:ascii="Times New Roman" w:hAnsi="Times New Roman"/>
          <w:lang w:val="lt-LT"/>
        </w:rPr>
        <w:t>kaip viešo aukciono, vyksiančio 20___ m. ________________________ d., dalyvį.</w:t>
      </w:r>
    </w:p>
    <w:p w:rsidR="00CD7675" w:rsidRDefault="00CD7675" w:rsidP="00CD7675">
      <w:pPr>
        <w:widowControl w:val="0"/>
        <w:ind w:firstLine="720"/>
        <w:jc w:val="both"/>
        <w:rPr>
          <w:rFonts w:ascii="Times New Roman" w:hAnsi="Times New Roman"/>
          <w:szCs w:val="24"/>
          <w:lang w:val="lt-LT"/>
        </w:rPr>
      </w:pPr>
    </w:p>
    <w:p w:rsidR="00CD7675" w:rsidRDefault="00CD7675" w:rsidP="00CD7675">
      <w:pPr>
        <w:widowControl w:val="0"/>
        <w:ind w:firstLine="720"/>
        <w:jc w:val="both"/>
        <w:rPr>
          <w:rFonts w:ascii="Times New Roman" w:hAnsi="Times New Roman"/>
          <w:szCs w:val="24"/>
          <w:lang w:val="lt-LT"/>
        </w:rPr>
      </w:pPr>
      <w:r>
        <w:rPr>
          <w:rFonts w:ascii="Times New Roman" w:hAnsi="Times New Roman"/>
          <w:szCs w:val="24"/>
          <w:lang w:val="lt-LT"/>
        </w:rPr>
        <w:t>Jeigu aš nebūsiu pripažintas aukciono laimėtoju, įmokėtą garantinį įnašą prašome grąžinti į sąskaitą Nr. ___________________________ banke _____________________________________ ________________________________________________________________________________</w:t>
      </w:r>
    </w:p>
    <w:p w:rsidR="00CD7675" w:rsidRDefault="00CD7675" w:rsidP="00CD7675">
      <w:pPr>
        <w:widowControl w:val="0"/>
        <w:jc w:val="center"/>
        <w:rPr>
          <w:rFonts w:ascii="Times New Roman" w:hAnsi="Times New Roman"/>
          <w:sz w:val="20"/>
          <w:lang w:val="lt-LT"/>
        </w:rPr>
      </w:pPr>
      <w:r>
        <w:rPr>
          <w:rFonts w:ascii="Times New Roman" w:hAnsi="Times New Roman"/>
          <w:sz w:val="20"/>
          <w:lang w:val="lt-LT"/>
        </w:rPr>
        <w:t>(banko įstaigos pavadinimas, kodas)</w:t>
      </w:r>
    </w:p>
    <w:p w:rsidR="00CD7675" w:rsidRDefault="00CD7675" w:rsidP="00CD7675">
      <w:pPr>
        <w:widowControl w:val="0"/>
        <w:tabs>
          <w:tab w:val="left" w:pos="3969"/>
          <w:tab w:val="left" w:pos="6237"/>
        </w:tabs>
        <w:ind w:firstLine="720"/>
        <w:jc w:val="both"/>
        <w:rPr>
          <w:rFonts w:ascii="Times New Roman" w:hAnsi="Times New Roman"/>
          <w:szCs w:val="24"/>
          <w:lang w:val="lt-LT"/>
        </w:rPr>
      </w:pPr>
    </w:p>
    <w:p w:rsidR="00CD7675" w:rsidRDefault="00CD7675" w:rsidP="00CD7675">
      <w:pPr>
        <w:widowControl w:val="0"/>
        <w:tabs>
          <w:tab w:val="left" w:pos="3969"/>
          <w:tab w:val="left" w:pos="6237"/>
        </w:tabs>
        <w:spacing w:after="120"/>
        <w:ind w:firstLine="720"/>
        <w:jc w:val="both"/>
        <w:rPr>
          <w:rFonts w:ascii="Times New Roman" w:hAnsi="Times New Roman"/>
          <w:szCs w:val="24"/>
          <w:lang w:val="lt-LT"/>
        </w:rPr>
      </w:pPr>
      <w:r>
        <w:rPr>
          <w:rFonts w:ascii="Times New Roman" w:hAnsi="Times New Roman"/>
          <w:szCs w:val="24"/>
          <w:lang w:val="lt-LT"/>
        </w:rPr>
        <w:t>PRIDEDAMA (jeigu kuris nors dokumentas nepateikiamas, atitinkamą punktą išbraukti).</w:t>
      </w:r>
    </w:p>
    <w:p w:rsidR="00CD7675" w:rsidRDefault="00CD7675" w:rsidP="00CD7675">
      <w:pPr>
        <w:widowControl w:val="0"/>
        <w:tabs>
          <w:tab w:val="left" w:pos="3969"/>
          <w:tab w:val="left" w:pos="6237"/>
        </w:tabs>
        <w:spacing w:after="120"/>
        <w:ind w:firstLine="720"/>
        <w:jc w:val="both"/>
        <w:rPr>
          <w:rFonts w:ascii="Times New Roman" w:hAnsi="Times New Roman"/>
          <w:szCs w:val="24"/>
          <w:lang w:val="lt-LT"/>
        </w:rPr>
      </w:pPr>
      <w:r>
        <w:rPr>
          <w:rFonts w:ascii="Times New Roman" w:hAnsi="Times New Roman"/>
          <w:szCs w:val="24"/>
          <w:lang w:val="lt-LT"/>
        </w:rPr>
        <w:t xml:space="preserve">1. Banko įstaigos išduoti dokumentai, patvirtinantys, jog aukciono dalyvio vardu sumokėtas registravimo mokestis ir garantinis įnašas, _____ lapai (-ų). </w:t>
      </w:r>
    </w:p>
    <w:p w:rsidR="00CD7675" w:rsidRDefault="00CD7675" w:rsidP="00CD7675">
      <w:pPr>
        <w:widowControl w:val="0"/>
        <w:spacing w:after="120"/>
        <w:ind w:firstLine="720"/>
        <w:jc w:val="both"/>
        <w:rPr>
          <w:rFonts w:ascii="Times New Roman" w:hAnsi="Times New Roman"/>
          <w:sz w:val="20"/>
          <w:lang w:val="lt-LT"/>
        </w:rPr>
      </w:pPr>
      <w:r>
        <w:rPr>
          <w:rFonts w:ascii="Times New Roman" w:hAnsi="Times New Roman"/>
          <w:sz w:val="22"/>
          <w:szCs w:val="22"/>
          <w:lang w:val="lt-LT"/>
        </w:rPr>
        <w:t>(</w:t>
      </w:r>
      <w:r>
        <w:rPr>
          <w:rFonts w:ascii="Times New Roman" w:hAnsi="Times New Roman"/>
          <w:sz w:val="20"/>
          <w:lang w:val="lt-LT"/>
        </w:rPr>
        <w:t>mokėti į</w:t>
      </w:r>
      <w:r>
        <w:rPr>
          <w:lang w:val="lt-LT"/>
        </w:rPr>
        <w:t xml:space="preserve"> </w:t>
      </w:r>
      <w:r>
        <w:rPr>
          <w:rFonts w:ascii="Times New Roman" w:hAnsi="Times New Roman"/>
          <w:sz w:val="20"/>
          <w:lang w:val="lt-LT"/>
        </w:rPr>
        <w:t>Alytaus rajono savivaldybės administracijos (kodas 188718528), Pulko g. 21, Alytus, sąskaitą Nr.    LT63 4010 0409 0007 1172, AB DNB banke, banko kodas 40100</w:t>
      </w:r>
      <w:r>
        <w:rPr>
          <w:rFonts w:ascii="Times New Roman" w:hAnsi="Times New Roman"/>
          <w:sz w:val="22"/>
          <w:szCs w:val="22"/>
          <w:lang w:val="lt-LT"/>
        </w:rPr>
        <w:t>).</w:t>
      </w:r>
    </w:p>
    <w:p w:rsidR="00CD7675" w:rsidRDefault="00CD7675" w:rsidP="00CD7675">
      <w:pPr>
        <w:widowControl w:val="0"/>
        <w:spacing w:after="120"/>
        <w:ind w:firstLine="720"/>
        <w:jc w:val="both"/>
        <w:rPr>
          <w:rFonts w:ascii="Times New Roman" w:hAnsi="Times New Roman"/>
          <w:szCs w:val="24"/>
          <w:lang w:val="lt-LT"/>
        </w:rPr>
      </w:pPr>
      <w:r>
        <w:rPr>
          <w:rFonts w:ascii="Times New Roman" w:hAnsi="Times New Roman"/>
          <w:szCs w:val="24"/>
          <w:lang w:val="lt-LT"/>
        </w:rPr>
        <w:t>2. R</w:t>
      </w:r>
      <w:r>
        <w:rPr>
          <w:rFonts w:ascii="Times New Roman" w:hAnsi="Times New Roman"/>
          <w:szCs w:val="24"/>
          <w:lang w:val="lt-LT" w:eastAsia="lt-LT"/>
        </w:rPr>
        <w:t>egistracijos pažymėjimo arba Juridinių asmenų registro išrašo (ar kito veiklos pagrindimo dokumento), jeigu pagal asmens registravimo vietos įstatymus toks subjektas privalo jį turėti, kopiją, patvirtintą teisės aktų nustatyta tvarka</w:t>
      </w:r>
      <w:r>
        <w:rPr>
          <w:rFonts w:ascii="Times New Roman" w:hAnsi="Times New Roman"/>
          <w:szCs w:val="24"/>
          <w:lang w:val="lt-LT"/>
        </w:rPr>
        <w:t>, ______ lapai (-ų).</w:t>
      </w:r>
    </w:p>
    <w:p w:rsidR="00CD7675" w:rsidRDefault="00CD7675" w:rsidP="00CD7675">
      <w:pPr>
        <w:widowControl w:val="0"/>
        <w:spacing w:after="120"/>
        <w:ind w:firstLine="720"/>
        <w:jc w:val="both"/>
        <w:rPr>
          <w:rFonts w:ascii="Times New Roman" w:hAnsi="Times New Roman"/>
          <w:szCs w:val="24"/>
          <w:lang w:val="lt-LT"/>
        </w:rPr>
      </w:pPr>
      <w:r>
        <w:rPr>
          <w:rFonts w:ascii="Times New Roman" w:hAnsi="Times New Roman"/>
          <w:szCs w:val="24"/>
          <w:lang w:val="lt-LT"/>
        </w:rPr>
        <w:t>3. </w:t>
      </w:r>
      <w:r>
        <w:rPr>
          <w:rFonts w:ascii="Times New Roman" w:hAnsi="Times New Roman"/>
          <w:szCs w:val="24"/>
          <w:lang w:val="lt-LT" w:eastAsia="lt-LT"/>
        </w:rPr>
        <w:t>Įstatų arba nuostatų (ar kito steigimo dokumento), jeigu pagal asmens registravimo vietos įstatymus toks subjektas privalo juos turėti, kopiją, patvirtintą teisės aktų nustatyta tvarka, ____lapai (ų).</w:t>
      </w:r>
    </w:p>
    <w:p w:rsidR="00CD7675" w:rsidRDefault="00CD7675" w:rsidP="00CD7675">
      <w:pPr>
        <w:widowControl w:val="0"/>
        <w:spacing w:after="120"/>
        <w:ind w:firstLine="720"/>
        <w:jc w:val="both"/>
        <w:rPr>
          <w:rFonts w:ascii="Times New Roman" w:hAnsi="Times New Roman"/>
          <w:szCs w:val="24"/>
          <w:lang w:val="lt-LT"/>
        </w:rPr>
      </w:pPr>
      <w:r>
        <w:rPr>
          <w:rFonts w:ascii="Times New Roman" w:hAnsi="Times New Roman"/>
          <w:szCs w:val="24"/>
          <w:lang w:val="lt-LT"/>
        </w:rPr>
        <w:t>4. </w:t>
      </w:r>
      <w:r>
        <w:rPr>
          <w:rFonts w:ascii="Times New Roman" w:hAnsi="Times New Roman"/>
          <w:szCs w:val="24"/>
          <w:lang w:val="lt-LT" w:eastAsia="lt-LT"/>
        </w:rPr>
        <w:t>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r>
        <w:rPr>
          <w:rFonts w:ascii="Times New Roman" w:hAnsi="Times New Roman"/>
          <w:szCs w:val="24"/>
          <w:lang w:val="lt-LT"/>
        </w:rPr>
        <w:t>, ___ lapai (-ų).</w:t>
      </w:r>
    </w:p>
    <w:p w:rsidR="00CD7675" w:rsidRDefault="00CD7675" w:rsidP="00CD7675">
      <w:pPr>
        <w:widowControl w:val="0"/>
        <w:spacing w:after="120"/>
        <w:ind w:firstLine="720"/>
        <w:jc w:val="both"/>
        <w:rPr>
          <w:rFonts w:ascii="Times New Roman" w:hAnsi="Times New Roman"/>
          <w:szCs w:val="24"/>
          <w:lang w:val="lt-LT"/>
        </w:rPr>
      </w:pPr>
      <w:r>
        <w:rPr>
          <w:rFonts w:ascii="Times New Roman" w:hAnsi="Times New Roman"/>
          <w:szCs w:val="24"/>
          <w:lang w:val="lt-LT"/>
        </w:rPr>
        <w:t>5. A</w:t>
      </w:r>
      <w:r>
        <w:rPr>
          <w:rFonts w:ascii="Times New Roman" w:hAnsi="Times New Roman"/>
          <w:szCs w:val="24"/>
          <w:lang w:val="lt-LT" w:eastAsia="lt-LT"/>
        </w:rPr>
        <w:t>tstovo įgaliojimų patvirtinimo dokumentų kopijas, patvirtintas teisės aktų nustatyta tvarka,</w:t>
      </w:r>
      <w:r>
        <w:rPr>
          <w:rFonts w:ascii="Times New Roman" w:hAnsi="Times New Roman"/>
          <w:szCs w:val="24"/>
          <w:lang w:val="lt-LT"/>
        </w:rPr>
        <w:t>___ lapai (-ų).</w:t>
      </w:r>
    </w:p>
    <w:p w:rsidR="00CD7675" w:rsidRDefault="00CD7675" w:rsidP="00CD7675">
      <w:pPr>
        <w:widowControl w:val="0"/>
        <w:spacing w:after="120"/>
        <w:ind w:firstLine="720"/>
        <w:jc w:val="both"/>
        <w:rPr>
          <w:rFonts w:ascii="Times New Roman" w:hAnsi="Times New Roman"/>
          <w:szCs w:val="24"/>
          <w:lang w:val="lt-LT"/>
        </w:rPr>
      </w:pPr>
      <w:r>
        <w:rPr>
          <w:rFonts w:ascii="Times New Roman" w:hAnsi="Times New Roman"/>
          <w:szCs w:val="24"/>
          <w:lang w:val="lt-LT"/>
        </w:rPr>
        <w:lastRenderedPageBreak/>
        <w:t>6. </w:t>
      </w:r>
      <w:r>
        <w:rPr>
          <w:rFonts w:ascii="Times New Roman" w:hAnsi="Times New Roman"/>
          <w:szCs w:val="24"/>
          <w:lang w:val="lt-LT" w:eastAsia="lt-LT"/>
        </w:rPr>
        <w:t>Sandorio dėl ketinimo įsigyti bendrosios nuosavybės teise arba jungtinės veiklos sutarties kopijas, patvirtintas teisės aktų nustatyta tvarka, jeigu aukcione ketina dalyvauti keli asmenys (asmenų grupė)</w:t>
      </w:r>
      <w:r>
        <w:rPr>
          <w:rFonts w:ascii="Times New Roman" w:hAnsi="Times New Roman"/>
          <w:szCs w:val="24"/>
          <w:lang w:val="lt-LT"/>
        </w:rPr>
        <w:t>, ___ lapai (-ų).</w:t>
      </w:r>
    </w:p>
    <w:p w:rsidR="00CD7675" w:rsidRDefault="00CD7675" w:rsidP="00CD7675">
      <w:pPr>
        <w:widowControl w:val="0"/>
        <w:spacing w:after="120"/>
        <w:ind w:firstLine="720"/>
        <w:jc w:val="both"/>
        <w:rPr>
          <w:rFonts w:ascii="Times New Roman" w:hAnsi="Times New Roman"/>
          <w:szCs w:val="24"/>
          <w:lang w:val="lt-LT"/>
        </w:rPr>
      </w:pPr>
      <w:r>
        <w:rPr>
          <w:rFonts w:ascii="Times New Roman" w:hAnsi="Times New Roman"/>
          <w:szCs w:val="24"/>
          <w:lang w:val="lt-LT"/>
        </w:rPr>
        <w:t>7. Kiti aukciono sąlygose nurodyti dokumentai,_____ lapai (-ų).</w:t>
      </w:r>
    </w:p>
    <w:p w:rsidR="00CD7675" w:rsidRDefault="00CD7675" w:rsidP="00CD7675">
      <w:pPr>
        <w:widowControl w:val="0"/>
        <w:ind w:firstLine="720"/>
        <w:jc w:val="both"/>
        <w:rPr>
          <w:rFonts w:ascii="Times New Roman" w:hAnsi="Times New Roman"/>
          <w:sz w:val="18"/>
          <w:szCs w:val="18"/>
          <w:lang w:val="lt-LT"/>
        </w:rPr>
      </w:pPr>
      <w:r>
        <w:rPr>
          <w:rFonts w:ascii="Times New Roman" w:hAnsi="Times New Roman"/>
          <w:sz w:val="18"/>
          <w:szCs w:val="18"/>
          <w:lang w:val="lt-LT" w:eastAsia="lt-LT"/>
        </w:rPr>
        <w:t>(Aukcione dalyvauti ketinantys užsienio subjektai, atitinkantys aukciono dalyvių apibrėžimą, turi pateikti aukciono komisijai atitikties Lietuvos Respublikos Konstitucijos 47 straipsnio 3 dalies įgyvendinimo konstituciniame įstatyme (toliau – Konstitucinis įstatymas) nustatytiems europinės ir transatlantinės integracijos kriterijams patvirtinimo dokumentus: Konstitucinio įstatymo 4 straipsnio 1 dalyje nurodytų valstybių pilietybės patvirtinimo dokumento arba šių užsienio valstybių nuolatinio gyventojo statuso patvirtinimo dokumento nuorašus, o užsienio juridiniai asmenys – legalizuotus ar patvirtintus pažyma (</w:t>
      </w:r>
      <w:proofErr w:type="spellStart"/>
      <w:r>
        <w:rPr>
          <w:rFonts w:ascii="Times New Roman" w:hAnsi="Times New Roman"/>
          <w:i/>
          <w:sz w:val="18"/>
          <w:szCs w:val="18"/>
          <w:lang w:val="lt-LT" w:eastAsia="lt-LT"/>
        </w:rPr>
        <w:t>Apostille</w:t>
      </w:r>
      <w:proofErr w:type="spellEnd"/>
      <w:r>
        <w:rPr>
          <w:rFonts w:ascii="Times New Roman" w:hAnsi="Times New Roman"/>
          <w:sz w:val="18"/>
          <w:szCs w:val="18"/>
          <w:lang w:val="lt-LT" w:eastAsia="lt-LT"/>
        </w:rPr>
        <w:t>), jeigu Lietuvos Respublikos tarptautinės sutartys ar Europos Sąjungos teisės aktai nenumato kitaip, registravimo pažymėjimą ir įstatus ar kitus juos atitinkančius steigimo dokumentus. Dokumentai aukciono komisijai turi būti pateikiami lietuvių kalba (išversti į ją) skelbime nurodytu dalyvių registravimo laiku).</w:t>
      </w:r>
    </w:p>
    <w:p w:rsidR="00CD7675" w:rsidRDefault="00CD7675" w:rsidP="00CD7675">
      <w:pPr>
        <w:widowControl w:val="0"/>
        <w:tabs>
          <w:tab w:val="left" w:pos="3969"/>
          <w:tab w:val="left" w:pos="6237"/>
        </w:tabs>
        <w:ind w:firstLine="720"/>
        <w:jc w:val="both"/>
        <w:rPr>
          <w:rFonts w:ascii="Times New Roman" w:hAnsi="Times New Roman"/>
          <w:sz w:val="18"/>
          <w:szCs w:val="18"/>
          <w:lang w:val="lt-LT"/>
        </w:rPr>
      </w:pPr>
    </w:p>
    <w:tbl>
      <w:tblPr>
        <w:tblW w:w="0" w:type="auto"/>
        <w:tblLayout w:type="fixed"/>
        <w:tblLook w:val="01E0" w:firstRow="1" w:lastRow="1" w:firstColumn="1" w:lastColumn="1" w:noHBand="0" w:noVBand="0"/>
      </w:tblPr>
      <w:tblGrid>
        <w:gridCol w:w="3284"/>
        <w:gridCol w:w="3285"/>
        <w:gridCol w:w="3285"/>
      </w:tblGrid>
      <w:tr w:rsidR="00CD7675" w:rsidTr="00CD7675">
        <w:tc>
          <w:tcPr>
            <w:tcW w:w="3284" w:type="dxa"/>
            <w:hideMark/>
          </w:tcPr>
          <w:p w:rsidR="00CD7675" w:rsidRDefault="00CD7675">
            <w:pPr>
              <w:widowControl w:val="0"/>
              <w:rPr>
                <w:rFonts w:ascii="Times New Roman" w:hAnsi="Times New Roman"/>
                <w:szCs w:val="24"/>
                <w:lang w:val="lt-LT"/>
              </w:rPr>
            </w:pPr>
            <w:r>
              <w:rPr>
                <w:rFonts w:ascii="Times New Roman" w:hAnsi="Times New Roman"/>
                <w:szCs w:val="24"/>
                <w:lang w:val="lt-LT"/>
              </w:rPr>
              <w:t>Aukciono dalyvis ar jo</w:t>
            </w:r>
          </w:p>
        </w:tc>
        <w:tc>
          <w:tcPr>
            <w:tcW w:w="3285" w:type="dxa"/>
          </w:tcPr>
          <w:p w:rsidR="00CD7675" w:rsidRDefault="00CD7675">
            <w:pPr>
              <w:widowControl w:val="0"/>
              <w:jc w:val="center"/>
              <w:rPr>
                <w:rFonts w:ascii="Times New Roman" w:hAnsi="Times New Roman"/>
                <w:szCs w:val="24"/>
                <w:lang w:val="lt-LT"/>
              </w:rPr>
            </w:pPr>
          </w:p>
        </w:tc>
        <w:tc>
          <w:tcPr>
            <w:tcW w:w="3285" w:type="dxa"/>
          </w:tcPr>
          <w:p w:rsidR="00CD7675" w:rsidRDefault="00CD7675">
            <w:pPr>
              <w:widowControl w:val="0"/>
              <w:jc w:val="center"/>
              <w:rPr>
                <w:rFonts w:ascii="Times New Roman" w:hAnsi="Times New Roman"/>
                <w:szCs w:val="24"/>
                <w:lang w:val="lt-LT"/>
              </w:rPr>
            </w:pPr>
          </w:p>
        </w:tc>
      </w:tr>
      <w:tr w:rsidR="00CD7675" w:rsidTr="00CD7675">
        <w:tc>
          <w:tcPr>
            <w:tcW w:w="3284" w:type="dxa"/>
            <w:hideMark/>
          </w:tcPr>
          <w:p w:rsidR="00CD7675" w:rsidRDefault="00CD7675">
            <w:pPr>
              <w:widowControl w:val="0"/>
              <w:rPr>
                <w:rFonts w:ascii="Times New Roman" w:hAnsi="Times New Roman"/>
                <w:szCs w:val="24"/>
                <w:lang w:val="lt-LT"/>
              </w:rPr>
            </w:pPr>
            <w:r>
              <w:rPr>
                <w:rFonts w:ascii="Times New Roman" w:hAnsi="Times New Roman"/>
                <w:szCs w:val="24"/>
                <w:lang w:val="lt-LT"/>
              </w:rPr>
              <w:t>įgaliotas asmuo</w:t>
            </w:r>
          </w:p>
        </w:tc>
        <w:tc>
          <w:tcPr>
            <w:tcW w:w="3285" w:type="dxa"/>
            <w:hideMark/>
          </w:tcPr>
          <w:p w:rsidR="00CD7675" w:rsidRDefault="00CD7675">
            <w:pPr>
              <w:widowControl w:val="0"/>
              <w:jc w:val="center"/>
              <w:rPr>
                <w:rFonts w:ascii="Times New Roman" w:hAnsi="Times New Roman"/>
                <w:szCs w:val="24"/>
                <w:lang w:val="lt-LT"/>
              </w:rPr>
            </w:pPr>
            <w:r>
              <w:rPr>
                <w:rFonts w:ascii="Times New Roman" w:hAnsi="Times New Roman"/>
                <w:szCs w:val="24"/>
                <w:lang w:val="lt-LT"/>
              </w:rPr>
              <w:t>_______________________</w:t>
            </w:r>
          </w:p>
        </w:tc>
        <w:tc>
          <w:tcPr>
            <w:tcW w:w="3285" w:type="dxa"/>
            <w:hideMark/>
          </w:tcPr>
          <w:p w:rsidR="00CD7675" w:rsidRDefault="00CD7675">
            <w:pPr>
              <w:widowControl w:val="0"/>
              <w:jc w:val="center"/>
              <w:rPr>
                <w:rFonts w:ascii="Times New Roman" w:hAnsi="Times New Roman"/>
                <w:szCs w:val="24"/>
                <w:lang w:val="lt-LT"/>
              </w:rPr>
            </w:pPr>
            <w:r>
              <w:rPr>
                <w:rFonts w:ascii="Times New Roman" w:hAnsi="Times New Roman"/>
                <w:szCs w:val="24"/>
                <w:lang w:val="lt-LT"/>
              </w:rPr>
              <w:t>_________________________</w:t>
            </w:r>
          </w:p>
        </w:tc>
      </w:tr>
      <w:tr w:rsidR="00CD7675" w:rsidTr="00CD7675">
        <w:tc>
          <w:tcPr>
            <w:tcW w:w="3284" w:type="dxa"/>
          </w:tcPr>
          <w:p w:rsidR="00CD7675" w:rsidRDefault="00CD7675">
            <w:pPr>
              <w:widowControl w:val="0"/>
              <w:rPr>
                <w:rFonts w:ascii="Times New Roman" w:hAnsi="Times New Roman"/>
                <w:szCs w:val="24"/>
                <w:vertAlign w:val="superscript"/>
                <w:lang w:val="lt-LT"/>
              </w:rPr>
            </w:pPr>
          </w:p>
        </w:tc>
        <w:tc>
          <w:tcPr>
            <w:tcW w:w="3285" w:type="dxa"/>
            <w:hideMark/>
          </w:tcPr>
          <w:p w:rsidR="00CD7675" w:rsidRDefault="00CD7675">
            <w:pPr>
              <w:widowControl w:val="0"/>
              <w:jc w:val="center"/>
              <w:rPr>
                <w:rFonts w:ascii="Times New Roman" w:hAnsi="Times New Roman"/>
                <w:szCs w:val="24"/>
                <w:vertAlign w:val="superscript"/>
                <w:lang w:val="lt-LT"/>
              </w:rPr>
            </w:pPr>
            <w:r>
              <w:rPr>
                <w:rFonts w:ascii="Times New Roman" w:hAnsi="Times New Roman"/>
                <w:szCs w:val="24"/>
                <w:vertAlign w:val="superscript"/>
                <w:lang w:val="lt-LT"/>
              </w:rPr>
              <w:t>(parašas)</w:t>
            </w:r>
          </w:p>
        </w:tc>
        <w:tc>
          <w:tcPr>
            <w:tcW w:w="3285" w:type="dxa"/>
            <w:hideMark/>
          </w:tcPr>
          <w:p w:rsidR="00CD7675" w:rsidRDefault="00CD7675">
            <w:pPr>
              <w:widowControl w:val="0"/>
              <w:jc w:val="center"/>
              <w:rPr>
                <w:rFonts w:ascii="Times New Roman" w:hAnsi="Times New Roman"/>
                <w:szCs w:val="24"/>
                <w:vertAlign w:val="superscript"/>
                <w:lang w:val="lt-LT"/>
              </w:rPr>
            </w:pPr>
            <w:r>
              <w:rPr>
                <w:rFonts w:ascii="Times New Roman" w:hAnsi="Times New Roman"/>
                <w:szCs w:val="24"/>
                <w:vertAlign w:val="superscript"/>
                <w:lang w:val="lt-LT"/>
              </w:rPr>
              <w:t>(vardas, pavardė)</w:t>
            </w:r>
          </w:p>
        </w:tc>
      </w:tr>
    </w:tbl>
    <w:p w:rsidR="00CD7675" w:rsidRDefault="00CD7675" w:rsidP="00CD7675">
      <w:pPr>
        <w:widowControl w:val="0"/>
        <w:tabs>
          <w:tab w:val="left" w:pos="1134"/>
        </w:tabs>
        <w:rPr>
          <w:rFonts w:ascii="Times New Roman" w:hAnsi="Times New Roman"/>
          <w:sz w:val="20"/>
          <w:lang w:val="lt-LT"/>
        </w:rPr>
      </w:pPr>
      <w:r>
        <w:rPr>
          <w:rFonts w:ascii="Times New Roman" w:hAnsi="Times New Roman"/>
          <w:szCs w:val="24"/>
          <w:lang w:val="lt-LT"/>
        </w:rPr>
        <w:tab/>
      </w:r>
      <w:r>
        <w:rPr>
          <w:rFonts w:ascii="Times New Roman" w:hAnsi="Times New Roman"/>
          <w:szCs w:val="24"/>
          <w:lang w:val="lt-LT"/>
        </w:rPr>
        <w:tab/>
      </w:r>
      <w:r>
        <w:rPr>
          <w:rFonts w:ascii="Times New Roman" w:hAnsi="Times New Roman"/>
          <w:szCs w:val="24"/>
          <w:lang w:val="lt-LT"/>
        </w:rPr>
        <w:tab/>
        <w:t xml:space="preserve">A. V. </w:t>
      </w:r>
      <w:r>
        <w:rPr>
          <w:rFonts w:ascii="Times New Roman" w:hAnsi="Times New Roman"/>
          <w:sz w:val="20"/>
          <w:lang w:val="lt-LT"/>
        </w:rPr>
        <w:t>(tik juridiniams asmenims, kai pareiga turėti antspaudą nustatyta steigimo</w:t>
      </w:r>
    </w:p>
    <w:p w:rsidR="00CD7675" w:rsidRDefault="00CD7675" w:rsidP="00CD7675">
      <w:pPr>
        <w:widowControl w:val="0"/>
        <w:tabs>
          <w:tab w:val="left" w:pos="1134"/>
        </w:tabs>
        <w:rPr>
          <w:rFonts w:ascii="Times New Roman" w:hAnsi="Times New Roman"/>
          <w:sz w:val="20"/>
          <w:lang w:val="lt-LT"/>
        </w:rPr>
      </w:pPr>
      <w:r>
        <w:rPr>
          <w:rFonts w:ascii="Times New Roman" w:hAnsi="Times New Roman"/>
          <w:sz w:val="20"/>
          <w:lang w:val="lt-LT"/>
        </w:rPr>
        <w:t xml:space="preserve">                                                                                                                                  dokumentuose arba įstatymuose)</w:t>
      </w:r>
    </w:p>
    <w:p w:rsidR="00CD7675" w:rsidRDefault="00CD7675" w:rsidP="00CD7675">
      <w:pPr>
        <w:ind w:firstLine="720"/>
        <w:jc w:val="both"/>
        <w:textAlignment w:val="baseline"/>
        <w:rPr>
          <w:rFonts w:ascii="Times New Roman" w:hAnsi="Times New Roman"/>
          <w:szCs w:val="24"/>
          <w:lang w:val="lt-LT" w:eastAsia="lt-LT"/>
        </w:rPr>
      </w:pPr>
    </w:p>
    <w:p w:rsidR="000961F1" w:rsidRDefault="000961F1">
      <w:bookmarkStart w:id="0" w:name="_GoBack"/>
      <w:bookmarkEnd w:id="0"/>
    </w:p>
    <w:sectPr w:rsidR="000961F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675"/>
    <w:rsid w:val="000961F1"/>
    <w:rsid w:val="00CD767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61B568-C56C-40C4-839F-E97E95094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D7675"/>
    <w:pPr>
      <w:spacing w:after="0" w:line="240" w:lineRule="auto"/>
    </w:pPr>
    <w:rPr>
      <w:rFonts w:ascii="TimesLT" w:eastAsia="Times New Roman" w:hAnsi="TimesLT"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68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2742</Words>
  <Characters>1563</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a.karlonas</dc:creator>
  <cp:keywords/>
  <dc:description/>
  <cp:lastModifiedBy>a.karlonas</cp:lastModifiedBy>
  <cp:revision>1</cp:revision>
  <dcterms:created xsi:type="dcterms:W3CDTF">2016-03-04T11:35:00Z</dcterms:created>
  <dcterms:modified xsi:type="dcterms:W3CDTF">2016-03-04T11:36:00Z</dcterms:modified>
</cp:coreProperties>
</file>