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897557" w14:textId="77777777" w:rsidR="0090477F" w:rsidRDefault="0090477F" w:rsidP="0090477F">
      <w:pPr>
        <w:widowControl w:val="0"/>
        <w:tabs>
          <w:tab w:val="left" w:pos="720"/>
          <w:tab w:val="left" w:pos="4253"/>
        </w:tabs>
        <w:suppressAutoHyphens/>
        <w:ind w:left="4253"/>
        <w:rPr>
          <w:rFonts w:eastAsia="Lucida Sans Unicode"/>
          <w:szCs w:val="24"/>
          <w:lang w:eastAsia="lt-LT"/>
        </w:rPr>
      </w:pPr>
      <w:r>
        <w:rPr>
          <w:rFonts w:eastAsia="Lucida Sans Unicode"/>
          <w:lang w:eastAsia="lt-LT"/>
        </w:rPr>
        <w:t>V</w:t>
      </w:r>
      <w:r>
        <w:rPr>
          <w:rFonts w:eastAsia="Lucida Sans Unicode"/>
          <w:szCs w:val="24"/>
          <w:lang w:eastAsia="lt-LT"/>
        </w:rPr>
        <w:t>ienkartinių kompensacijų asmenims, sužalotiems   atliekant būtinąją karinę tarnybą sovietinėje armijoje, ir šioje armijoje žuvusiųjų šeimoms skyrimo ir mokėjimo tvarkos aprašo</w:t>
      </w:r>
    </w:p>
    <w:p w14:paraId="07677E73" w14:textId="77777777" w:rsidR="0090477F" w:rsidRDefault="0090477F" w:rsidP="0090477F">
      <w:pPr>
        <w:widowControl w:val="0"/>
        <w:tabs>
          <w:tab w:val="left" w:pos="720"/>
          <w:tab w:val="left" w:pos="4253"/>
        </w:tabs>
        <w:suppressAutoHyphens/>
        <w:ind w:left="4253"/>
        <w:rPr>
          <w:rFonts w:eastAsia="Lucida Sans Unicode"/>
          <w:lang w:eastAsia="lt-LT"/>
        </w:rPr>
      </w:pPr>
      <w:r>
        <w:rPr>
          <w:rFonts w:eastAsia="Lucida Sans Unicode"/>
          <w:lang w:eastAsia="lt-LT"/>
        </w:rPr>
        <w:t xml:space="preserve">1 priedas </w:t>
      </w:r>
    </w:p>
    <w:p w14:paraId="286AAE5D" w14:textId="77777777" w:rsidR="0090477F" w:rsidRDefault="0090477F" w:rsidP="0090477F">
      <w:pPr>
        <w:widowControl w:val="0"/>
        <w:tabs>
          <w:tab w:val="left" w:pos="0"/>
          <w:tab w:val="left" w:pos="4678"/>
        </w:tabs>
        <w:suppressAutoHyphens/>
        <w:ind w:firstLine="4678"/>
        <w:rPr>
          <w:rFonts w:eastAsia="Lucida Sans Unicode"/>
          <w:lang w:eastAsia="lt-LT"/>
        </w:rPr>
      </w:pPr>
    </w:p>
    <w:p w14:paraId="1FAFDC2F" w14:textId="77777777" w:rsidR="0090477F" w:rsidRDefault="0090477F" w:rsidP="0090477F">
      <w:pPr>
        <w:widowControl w:val="0"/>
        <w:tabs>
          <w:tab w:val="left" w:pos="0"/>
          <w:tab w:val="left" w:pos="4678"/>
        </w:tabs>
        <w:suppressAutoHyphens/>
        <w:jc w:val="center"/>
        <w:rPr>
          <w:rFonts w:eastAsia="Lucida Sans Unicode"/>
          <w:b/>
          <w:lang w:eastAsia="lt-LT"/>
        </w:rPr>
      </w:pPr>
      <w:r>
        <w:rPr>
          <w:rFonts w:eastAsia="Lucida Sans Unicode"/>
          <w:b/>
          <w:lang w:eastAsia="lt-LT"/>
        </w:rPr>
        <w:t xml:space="preserve">(Prašymo skirti vienkartinę kompensaciją sovietinėje armijoje </w:t>
      </w:r>
      <w:r w:rsidRPr="008F2B99">
        <w:rPr>
          <w:rFonts w:eastAsia="Lucida Sans Unicode"/>
          <w:b/>
          <w:lang w:eastAsia="lt-LT"/>
        </w:rPr>
        <w:t xml:space="preserve">žuvusiųjų </w:t>
      </w:r>
      <w:r>
        <w:rPr>
          <w:rFonts w:eastAsia="Lucida Sans Unicode"/>
          <w:b/>
          <w:lang w:eastAsia="lt-LT"/>
        </w:rPr>
        <w:t>šeimoms forma)</w:t>
      </w:r>
    </w:p>
    <w:p w14:paraId="389ECBF8" w14:textId="77777777" w:rsidR="0090477F" w:rsidRDefault="0090477F" w:rsidP="0090477F">
      <w:pPr>
        <w:widowControl w:val="0"/>
        <w:tabs>
          <w:tab w:val="left" w:pos="0"/>
          <w:tab w:val="left" w:pos="4678"/>
        </w:tabs>
        <w:suppressAutoHyphens/>
        <w:rPr>
          <w:rFonts w:eastAsia="Lucida Sans Unicode"/>
          <w:lang w:eastAsia="lt-LT"/>
        </w:rPr>
      </w:pPr>
    </w:p>
    <w:p w14:paraId="3F03BB37" w14:textId="77777777" w:rsidR="0090477F" w:rsidRDefault="0090477F" w:rsidP="0090477F">
      <w:pPr>
        <w:jc w:val="center"/>
      </w:pPr>
      <w:r>
        <w:t>________________________________________________________</w:t>
      </w:r>
    </w:p>
    <w:p w14:paraId="0D3209D2" w14:textId="77777777" w:rsidR="0090477F" w:rsidRDefault="0090477F" w:rsidP="0090477F">
      <w:pPr>
        <w:widowControl w:val="0"/>
        <w:suppressAutoHyphens/>
        <w:jc w:val="center"/>
        <w:rPr>
          <w:rFonts w:ascii="Thorndale" w:eastAsia="HG Mincho Light J" w:hAnsi="Thorndale"/>
          <w:sz w:val="20"/>
          <w:lang w:eastAsia="ar-SA"/>
        </w:rPr>
      </w:pPr>
      <w:r>
        <w:rPr>
          <w:rFonts w:ascii="Thorndale" w:eastAsia="HG Mincho Light J" w:hAnsi="Thorndale"/>
          <w:sz w:val="20"/>
          <w:lang w:eastAsia="ar-SA"/>
        </w:rPr>
        <w:t>(Vardas ir pavardė)</w:t>
      </w:r>
    </w:p>
    <w:p w14:paraId="53AF72C9" w14:textId="77777777" w:rsidR="0090477F" w:rsidRDefault="0090477F" w:rsidP="0090477F">
      <w:pPr>
        <w:widowControl w:val="0"/>
        <w:suppressAutoHyphens/>
        <w:jc w:val="center"/>
        <w:rPr>
          <w:rFonts w:ascii="Thorndale" w:eastAsia="HG Mincho Light J" w:hAnsi="Thorndale"/>
          <w:sz w:val="20"/>
          <w:lang w:eastAsia="ar-SA"/>
        </w:rPr>
      </w:pPr>
    </w:p>
    <w:p w14:paraId="0CD37D63" w14:textId="77777777" w:rsidR="0090477F" w:rsidRDefault="0090477F" w:rsidP="0090477F">
      <w:pPr>
        <w:widowControl w:val="0"/>
        <w:suppressAutoHyphens/>
        <w:jc w:val="center"/>
        <w:rPr>
          <w:rFonts w:ascii="Thorndale" w:eastAsia="HG Mincho Light J" w:hAnsi="Thorndale"/>
          <w:lang w:eastAsia="ar-SA"/>
        </w:rPr>
      </w:pPr>
      <w:r>
        <w:rPr>
          <w:rFonts w:ascii="Thorndale" w:eastAsia="HG Mincho Light J" w:hAnsi="Thorndale"/>
          <w:lang w:eastAsia="ar-SA"/>
        </w:rPr>
        <w:t>________________________________________________________</w:t>
      </w:r>
    </w:p>
    <w:p w14:paraId="287DF5D0" w14:textId="77777777" w:rsidR="0090477F" w:rsidRDefault="0090477F" w:rsidP="0090477F">
      <w:pPr>
        <w:widowControl w:val="0"/>
        <w:suppressAutoHyphens/>
        <w:spacing w:line="360" w:lineRule="auto"/>
        <w:jc w:val="center"/>
        <w:rPr>
          <w:rFonts w:ascii="Thorndale" w:eastAsia="HG Mincho Light J" w:hAnsi="Thorndale"/>
          <w:szCs w:val="24"/>
          <w:lang w:eastAsia="ar-SA"/>
        </w:rPr>
      </w:pPr>
      <w:r>
        <w:rPr>
          <w:rFonts w:ascii="Thorndale" w:eastAsia="HG Mincho Light J" w:hAnsi="Thorndale"/>
          <w:sz w:val="20"/>
          <w:lang w:eastAsia="ar-SA"/>
        </w:rPr>
        <w:t>(Gyvenamosios vietos adresas)</w:t>
      </w:r>
    </w:p>
    <w:p w14:paraId="034C04E8" w14:textId="77777777" w:rsidR="0090477F" w:rsidRDefault="0090477F" w:rsidP="0090477F">
      <w:pPr>
        <w:widowControl w:val="0"/>
        <w:suppressAutoHyphens/>
        <w:jc w:val="center"/>
        <w:rPr>
          <w:rFonts w:ascii="Thorndale" w:eastAsia="HG Mincho Light J" w:hAnsi="Thorndale"/>
          <w:szCs w:val="24"/>
          <w:lang w:eastAsia="ar-SA"/>
        </w:rPr>
      </w:pPr>
      <w:r>
        <w:rPr>
          <w:rFonts w:ascii="Thorndale" w:eastAsia="HG Mincho Light J" w:hAnsi="Thorndale"/>
          <w:szCs w:val="24"/>
          <w:lang w:eastAsia="ar-SA"/>
        </w:rPr>
        <w:t>_________________________________</w:t>
      </w:r>
    </w:p>
    <w:p w14:paraId="1664F1AE" w14:textId="77777777" w:rsidR="0090477F" w:rsidRDefault="0090477F" w:rsidP="0090477F">
      <w:pPr>
        <w:widowControl w:val="0"/>
        <w:suppressAutoHyphens/>
        <w:jc w:val="center"/>
        <w:rPr>
          <w:rFonts w:ascii="Thorndale" w:eastAsia="HG Mincho Light J" w:hAnsi="Thorndale"/>
          <w:sz w:val="20"/>
          <w:lang w:eastAsia="ar-SA"/>
        </w:rPr>
      </w:pPr>
      <w:r>
        <w:rPr>
          <w:rFonts w:ascii="Thorndale" w:eastAsia="HG Mincho Light J" w:hAnsi="Thorndale"/>
          <w:sz w:val="20"/>
          <w:lang w:eastAsia="ar-SA"/>
        </w:rPr>
        <w:t>(Telefonas, el. paštas)</w:t>
      </w:r>
    </w:p>
    <w:p w14:paraId="399858EF" w14:textId="77777777" w:rsidR="0090477F" w:rsidRDefault="0090477F" w:rsidP="0090477F">
      <w:pPr>
        <w:widowControl w:val="0"/>
        <w:suppressAutoHyphens/>
        <w:jc w:val="center"/>
        <w:rPr>
          <w:rFonts w:ascii="Thorndale" w:eastAsia="HG Mincho Light J" w:hAnsi="Thorndale"/>
          <w:sz w:val="20"/>
          <w:lang w:eastAsia="ar-SA"/>
        </w:rPr>
      </w:pPr>
    </w:p>
    <w:p w14:paraId="2498A690" w14:textId="77777777" w:rsidR="0090477F" w:rsidRDefault="0090477F" w:rsidP="0090477F">
      <w:pPr>
        <w:widowControl w:val="0"/>
        <w:suppressAutoHyphens/>
        <w:jc w:val="center"/>
        <w:rPr>
          <w:rFonts w:ascii="Thorndale" w:eastAsia="HG Mincho Light J" w:hAnsi="Thorndale"/>
          <w:sz w:val="20"/>
          <w:lang w:eastAsia="ar-SA"/>
        </w:rPr>
      </w:pPr>
    </w:p>
    <w:p w14:paraId="0F3A9EB5" w14:textId="77777777" w:rsidR="0090477F" w:rsidRDefault="0090477F" w:rsidP="0090477F">
      <w:pPr>
        <w:widowControl w:val="0"/>
        <w:suppressAutoHyphens/>
        <w:rPr>
          <w:rFonts w:ascii="Thorndale" w:eastAsia="HG Mincho Light J" w:hAnsi="Thorndale"/>
          <w:lang w:eastAsia="ar-SA"/>
        </w:rPr>
      </w:pPr>
      <w:r>
        <w:rPr>
          <w:rFonts w:ascii="Thorndale" w:eastAsia="HG Mincho Light J" w:hAnsi="Thorndale"/>
          <w:lang w:eastAsia="ar-SA"/>
        </w:rPr>
        <w:t>Vilniaus miesto savivaldybės administracijos</w:t>
      </w:r>
      <w:r>
        <w:rPr>
          <w:rFonts w:ascii="Thorndale" w:eastAsia="HG Mincho Light J" w:hAnsi="Thorndale"/>
          <w:lang w:eastAsia="ar-SA"/>
        </w:rPr>
        <w:tab/>
      </w:r>
      <w:r>
        <w:rPr>
          <w:rFonts w:ascii="Thorndale" w:eastAsia="HG Mincho Light J" w:hAnsi="Thorndale"/>
          <w:lang w:eastAsia="ar-SA"/>
        </w:rPr>
        <w:tab/>
        <w:t xml:space="preserve">       [registracijos Nr.               ]</w:t>
      </w:r>
    </w:p>
    <w:p w14:paraId="56E748AA" w14:textId="77777777" w:rsidR="0090477F" w:rsidRDefault="0090477F" w:rsidP="0090477F">
      <w:pPr>
        <w:widowControl w:val="0"/>
        <w:suppressAutoHyphens/>
        <w:rPr>
          <w:rFonts w:ascii="Thorndale" w:eastAsia="HG Mincho Light J" w:hAnsi="Thorndale"/>
          <w:lang w:eastAsia="ar-SA"/>
        </w:rPr>
      </w:pPr>
      <w:r>
        <w:rPr>
          <w:rFonts w:ascii="Thorndale" w:eastAsia="HG Mincho Light J" w:hAnsi="Thorndale"/>
          <w:lang w:eastAsia="ar-SA"/>
        </w:rPr>
        <w:t>Socialinių išmokų skyriui</w:t>
      </w:r>
    </w:p>
    <w:p w14:paraId="01DB8378" w14:textId="77777777" w:rsidR="0090477F" w:rsidRDefault="0090477F" w:rsidP="0090477F">
      <w:pPr>
        <w:widowControl w:val="0"/>
        <w:suppressAutoHyphens/>
        <w:rPr>
          <w:rFonts w:ascii="Thorndale" w:eastAsia="HG Mincho Light J" w:hAnsi="Thorndale"/>
          <w:b/>
          <w:lang w:eastAsia="ar-SA"/>
        </w:rPr>
      </w:pPr>
    </w:p>
    <w:p w14:paraId="5D4F40AC" w14:textId="77777777" w:rsidR="0090477F" w:rsidRDefault="0090477F" w:rsidP="0090477F">
      <w:pPr>
        <w:widowControl w:val="0"/>
        <w:suppressAutoHyphens/>
        <w:rPr>
          <w:rFonts w:ascii="Thorndale" w:eastAsia="HG Mincho Light J" w:hAnsi="Thorndale"/>
          <w:b/>
          <w:lang w:eastAsia="ar-SA"/>
        </w:rPr>
      </w:pPr>
    </w:p>
    <w:p w14:paraId="4470FB86" w14:textId="77777777" w:rsidR="0090477F" w:rsidRDefault="0090477F" w:rsidP="0090477F">
      <w:pPr>
        <w:widowControl w:val="0"/>
        <w:suppressAutoHyphens/>
        <w:jc w:val="center"/>
        <w:rPr>
          <w:rFonts w:ascii="Thorndale" w:eastAsia="HG Mincho Light J" w:hAnsi="Thorndale"/>
          <w:b/>
          <w:bCs/>
          <w:szCs w:val="24"/>
          <w:lang w:eastAsia="ar-SA"/>
        </w:rPr>
      </w:pPr>
      <w:r>
        <w:rPr>
          <w:rFonts w:ascii="Thorndale" w:eastAsia="HG Mincho Light J" w:hAnsi="Thorndale"/>
          <w:b/>
          <w:bCs/>
          <w:szCs w:val="24"/>
          <w:lang w:eastAsia="ar-SA"/>
        </w:rPr>
        <w:t>PRAŠYMAS</w:t>
      </w:r>
    </w:p>
    <w:p w14:paraId="3D6E29E2" w14:textId="77777777" w:rsidR="0090477F" w:rsidRDefault="0090477F" w:rsidP="0090477F">
      <w:pPr>
        <w:widowControl w:val="0"/>
        <w:suppressAutoHyphens/>
        <w:jc w:val="center"/>
        <w:rPr>
          <w:rFonts w:ascii="Thorndale" w:eastAsia="HG Mincho Light J" w:hAnsi="Thorndale"/>
          <w:b/>
          <w:bCs/>
          <w:szCs w:val="24"/>
          <w:lang w:eastAsia="ar-SA"/>
        </w:rPr>
      </w:pPr>
      <w:r>
        <w:rPr>
          <w:rFonts w:ascii="Thorndale" w:eastAsia="HG Mincho Light J" w:hAnsi="Thorndale"/>
          <w:b/>
          <w:bCs/>
          <w:szCs w:val="24"/>
          <w:lang w:eastAsia="ar-SA"/>
        </w:rPr>
        <w:t>SKIRTI VIENKARTINĘ</w:t>
      </w:r>
      <w:r>
        <w:rPr>
          <w:rFonts w:eastAsia="HG Mincho Light J"/>
          <w:b/>
          <w:bCs/>
          <w:szCs w:val="24"/>
          <w:lang w:eastAsia="ar-SA"/>
        </w:rPr>
        <w:t xml:space="preserve"> KOMPENSACIJĄ SOVIETINĖJE ARMIJOJE ŽUVUSIŲJŲ ŠEIMOMS </w:t>
      </w:r>
    </w:p>
    <w:p w14:paraId="464993A6" w14:textId="77777777" w:rsidR="0090477F" w:rsidRDefault="0090477F" w:rsidP="0090477F">
      <w:pPr>
        <w:widowControl w:val="0"/>
        <w:suppressAutoHyphens/>
        <w:jc w:val="center"/>
        <w:rPr>
          <w:rFonts w:ascii="Thorndale" w:eastAsia="HG Mincho Light J" w:hAnsi="Thorndale"/>
          <w:b/>
          <w:bCs/>
          <w:szCs w:val="24"/>
          <w:lang w:eastAsia="ar-SA"/>
        </w:rPr>
      </w:pPr>
    </w:p>
    <w:p w14:paraId="0FB22B43" w14:textId="77777777" w:rsidR="0090477F" w:rsidRDefault="0090477F" w:rsidP="0090477F">
      <w:pPr>
        <w:widowControl w:val="0"/>
        <w:suppressAutoHyphens/>
        <w:jc w:val="center"/>
        <w:rPr>
          <w:rFonts w:ascii="Thorndale" w:eastAsia="HG Mincho Light J" w:hAnsi="Thorndale"/>
          <w:bCs/>
          <w:szCs w:val="24"/>
          <w:lang w:eastAsia="ar-SA"/>
        </w:rPr>
      </w:pPr>
      <w:r>
        <w:rPr>
          <w:rFonts w:ascii="Thorndale" w:eastAsia="HG Mincho Light J" w:hAnsi="Thorndale"/>
          <w:bCs/>
          <w:szCs w:val="24"/>
          <w:lang w:eastAsia="ar-SA"/>
        </w:rPr>
        <w:t>20        m. ______________d.</w:t>
      </w:r>
    </w:p>
    <w:p w14:paraId="413268A8" w14:textId="77777777" w:rsidR="0090477F" w:rsidRDefault="0090477F" w:rsidP="0090477F">
      <w:pPr>
        <w:widowControl w:val="0"/>
        <w:suppressAutoHyphens/>
        <w:spacing w:line="360" w:lineRule="auto"/>
        <w:ind w:firstLine="1296"/>
        <w:jc w:val="both"/>
        <w:rPr>
          <w:rFonts w:eastAsia="HG Mincho Light J"/>
          <w:bCs/>
          <w:sz w:val="20"/>
          <w:lang w:eastAsia="ar-SA"/>
        </w:rPr>
      </w:pPr>
    </w:p>
    <w:p w14:paraId="45E5BB2A" w14:textId="77777777" w:rsidR="0090477F" w:rsidRDefault="0090477F" w:rsidP="0090477F">
      <w:pPr>
        <w:widowControl w:val="0"/>
        <w:suppressAutoHyphens/>
        <w:spacing w:line="360" w:lineRule="auto"/>
        <w:ind w:firstLine="567"/>
        <w:jc w:val="both"/>
        <w:rPr>
          <w:rFonts w:eastAsia="HG Mincho Light J"/>
          <w:bCs/>
          <w:szCs w:val="24"/>
          <w:lang w:eastAsia="ar-SA"/>
        </w:rPr>
      </w:pPr>
      <w:r>
        <w:rPr>
          <w:rFonts w:eastAsia="HG Mincho Light J"/>
          <w:bCs/>
          <w:szCs w:val="24"/>
          <w:lang w:eastAsia="ar-SA"/>
        </w:rPr>
        <w:t>Prašau skirti vienkartinę kompensaciją už asmenį, žuvusį ar mirusį būtinosios karinės tarnybos ar karinių mokymų metu sovietinėje armijoje ar mirusį vėliau dėl ligų, susijusių su karine tarnyba.</w:t>
      </w:r>
    </w:p>
    <w:p w14:paraId="194A14B3" w14:textId="77777777" w:rsidR="0090477F" w:rsidRDefault="0090477F" w:rsidP="0090477F">
      <w:pPr>
        <w:widowControl w:val="0"/>
        <w:suppressAutoHyphens/>
        <w:spacing w:line="360" w:lineRule="auto"/>
        <w:ind w:firstLine="567"/>
        <w:jc w:val="both"/>
        <w:rPr>
          <w:rFonts w:eastAsia="HG Mincho Light J"/>
          <w:bCs/>
          <w:szCs w:val="24"/>
          <w:lang w:eastAsia="ar-SA"/>
        </w:rPr>
      </w:pPr>
      <w:r>
        <w:rPr>
          <w:rFonts w:eastAsia="HG Mincho Light J"/>
          <w:bCs/>
          <w:szCs w:val="24"/>
          <w:lang w:eastAsia="ar-SA"/>
        </w:rPr>
        <w:t>Šeimos nariai, turintys teisę gauti vienkartinę kompensaciją, yra: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4161"/>
        <w:gridCol w:w="2214"/>
        <w:gridCol w:w="2594"/>
      </w:tblGrid>
      <w:tr w:rsidR="0090477F" w14:paraId="72E30366" w14:textId="77777777" w:rsidTr="001F59B6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8D3B8" w14:textId="77777777" w:rsidR="0090477F" w:rsidRDefault="0090477F" w:rsidP="001F59B6">
            <w:pPr>
              <w:widowControl w:val="0"/>
              <w:suppressAutoHyphens/>
              <w:jc w:val="center"/>
              <w:rPr>
                <w:rFonts w:eastAsia="HG Mincho Light J"/>
                <w:b/>
                <w:bCs/>
                <w:sz w:val="20"/>
                <w:szCs w:val="24"/>
                <w:lang w:eastAsia="ar-SA"/>
              </w:rPr>
            </w:pPr>
            <w:r>
              <w:rPr>
                <w:rFonts w:eastAsia="HG Mincho Light J"/>
                <w:b/>
                <w:bCs/>
                <w:sz w:val="20"/>
                <w:szCs w:val="24"/>
                <w:lang w:eastAsia="ar-SA"/>
              </w:rPr>
              <w:t xml:space="preserve">Eil. </w:t>
            </w:r>
            <w:proofErr w:type="spellStart"/>
            <w:r>
              <w:rPr>
                <w:rFonts w:eastAsia="HG Mincho Light J"/>
                <w:b/>
                <w:bCs/>
                <w:sz w:val="20"/>
                <w:szCs w:val="24"/>
                <w:lang w:eastAsia="ar-SA"/>
              </w:rPr>
              <w:t>nr.</w:t>
            </w:r>
            <w:proofErr w:type="spellEnd"/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F18A1" w14:textId="77777777" w:rsidR="0090477F" w:rsidRDefault="0090477F" w:rsidP="001F59B6">
            <w:pPr>
              <w:widowControl w:val="0"/>
              <w:suppressAutoHyphens/>
              <w:jc w:val="center"/>
              <w:rPr>
                <w:rFonts w:eastAsia="HG Mincho Light J"/>
                <w:b/>
                <w:bCs/>
                <w:sz w:val="20"/>
                <w:szCs w:val="24"/>
                <w:lang w:eastAsia="ar-SA"/>
              </w:rPr>
            </w:pPr>
            <w:r>
              <w:rPr>
                <w:rFonts w:eastAsia="HG Mincho Light J"/>
                <w:b/>
                <w:bCs/>
                <w:sz w:val="20"/>
                <w:szCs w:val="24"/>
                <w:lang w:eastAsia="ar-SA"/>
              </w:rPr>
              <w:t>Vardas, pavardė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0A9B7" w14:textId="77777777" w:rsidR="0090477F" w:rsidRDefault="0090477F" w:rsidP="001F59B6">
            <w:pPr>
              <w:widowControl w:val="0"/>
              <w:suppressAutoHyphens/>
              <w:jc w:val="center"/>
              <w:rPr>
                <w:rFonts w:eastAsia="HG Mincho Light J"/>
                <w:b/>
                <w:bCs/>
                <w:sz w:val="20"/>
                <w:szCs w:val="24"/>
                <w:lang w:eastAsia="ar-SA"/>
              </w:rPr>
            </w:pPr>
            <w:r>
              <w:rPr>
                <w:rFonts w:eastAsia="HG Mincho Light J"/>
                <w:b/>
                <w:bCs/>
                <w:sz w:val="20"/>
                <w:szCs w:val="24"/>
                <w:lang w:eastAsia="ar-SA"/>
              </w:rPr>
              <w:t>Nuolatinė gyvenamoji vieta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B8110" w14:textId="77777777" w:rsidR="0090477F" w:rsidRDefault="0090477F" w:rsidP="001F59B6">
            <w:pPr>
              <w:widowControl w:val="0"/>
              <w:suppressAutoHyphens/>
              <w:jc w:val="center"/>
              <w:rPr>
                <w:rFonts w:eastAsia="HG Mincho Light J"/>
                <w:b/>
                <w:bCs/>
                <w:sz w:val="20"/>
                <w:szCs w:val="24"/>
                <w:lang w:eastAsia="ar-SA"/>
              </w:rPr>
            </w:pPr>
            <w:r>
              <w:rPr>
                <w:rFonts w:eastAsia="HG Mincho Light J"/>
                <w:b/>
                <w:bCs/>
                <w:sz w:val="20"/>
                <w:szCs w:val="24"/>
                <w:lang w:eastAsia="ar-SA"/>
              </w:rPr>
              <w:t>Giminystės ryšys</w:t>
            </w:r>
          </w:p>
        </w:tc>
      </w:tr>
      <w:tr w:rsidR="0090477F" w14:paraId="17D85C58" w14:textId="77777777" w:rsidTr="001F59B6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64FED" w14:textId="77777777" w:rsidR="0090477F" w:rsidRDefault="0090477F" w:rsidP="001F59B6">
            <w:pPr>
              <w:widowControl w:val="0"/>
              <w:suppressAutoHyphens/>
              <w:spacing w:line="276" w:lineRule="auto"/>
              <w:jc w:val="both"/>
              <w:rPr>
                <w:rFonts w:eastAsia="HG Mincho Light J"/>
                <w:bCs/>
                <w:sz w:val="20"/>
                <w:szCs w:val="24"/>
                <w:lang w:eastAsia="ar-SA"/>
              </w:rPr>
            </w:pPr>
            <w:r>
              <w:rPr>
                <w:rFonts w:eastAsia="HG Mincho Light J"/>
                <w:bCs/>
                <w:sz w:val="20"/>
                <w:szCs w:val="24"/>
                <w:lang w:eastAsia="ar-SA"/>
              </w:rPr>
              <w:t>1.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4F1EB" w14:textId="77777777" w:rsidR="0090477F" w:rsidRDefault="0090477F" w:rsidP="001F59B6">
            <w:pPr>
              <w:widowControl w:val="0"/>
              <w:suppressAutoHyphens/>
              <w:spacing w:line="276" w:lineRule="auto"/>
              <w:jc w:val="both"/>
              <w:rPr>
                <w:rFonts w:eastAsia="HG Mincho Light J"/>
                <w:bCs/>
                <w:sz w:val="20"/>
                <w:szCs w:val="24"/>
                <w:lang w:eastAsia="ar-SA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18E67" w14:textId="77777777" w:rsidR="0090477F" w:rsidRDefault="0090477F" w:rsidP="001F59B6">
            <w:pPr>
              <w:widowControl w:val="0"/>
              <w:suppressAutoHyphens/>
              <w:spacing w:line="276" w:lineRule="auto"/>
              <w:jc w:val="both"/>
              <w:rPr>
                <w:rFonts w:eastAsia="HG Mincho Light J"/>
                <w:bCs/>
                <w:sz w:val="20"/>
                <w:szCs w:val="24"/>
                <w:lang w:eastAsia="ar-SA"/>
              </w:rPr>
            </w:pP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CA94" w14:textId="77777777" w:rsidR="0090477F" w:rsidRDefault="0090477F" w:rsidP="001F59B6">
            <w:pPr>
              <w:widowControl w:val="0"/>
              <w:suppressAutoHyphens/>
              <w:spacing w:line="276" w:lineRule="auto"/>
              <w:jc w:val="both"/>
              <w:rPr>
                <w:rFonts w:eastAsia="HG Mincho Light J"/>
                <w:bCs/>
                <w:sz w:val="20"/>
                <w:szCs w:val="24"/>
                <w:lang w:eastAsia="ar-SA"/>
              </w:rPr>
            </w:pPr>
          </w:p>
        </w:tc>
      </w:tr>
      <w:tr w:rsidR="0090477F" w14:paraId="71E94B0F" w14:textId="77777777" w:rsidTr="001F59B6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B67DF" w14:textId="77777777" w:rsidR="0090477F" w:rsidRDefault="0090477F" w:rsidP="001F59B6">
            <w:pPr>
              <w:widowControl w:val="0"/>
              <w:suppressAutoHyphens/>
              <w:spacing w:line="276" w:lineRule="auto"/>
              <w:jc w:val="both"/>
              <w:rPr>
                <w:rFonts w:eastAsia="HG Mincho Light J"/>
                <w:bCs/>
                <w:sz w:val="20"/>
                <w:szCs w:val="24"/>
                <w:lang w:eastAsia="ar-SA"/>
              </w:rPr>
            </w:pPr>
            <w:r>
              <w:rPr>
                <w:rFonts w:eastAsia="HG Mincho Light J"/>
                <w:bCs/>
                <w:sz w:val="20"/>
                <w:szCs w:val="24"/>
                <w:lang w:eastAsia="ar-SA"/>
              </w:rPr>
              <w:t>2.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CAFEC" w14:textId="77777777" w:rsidR="0090477F" w:rsidRDefault="0090477F" w:rsidP="001F59B6">
            <w:pPr>
              <w:widowControl w:val="0"/>
              <w:suppressAutoHyphens/>
              <w:spacing w:line="276" w:lineRule="auto"/>
              <w:jc w:val="both"/>
              <w:rPr>
                <w:rFonts w:eastAsia="HG Mincho Light J"/>
                <w:bCs/>
                <w:sz w:val="20"/>
                <w:szCs w:val="24"/>
                <w:lang w:eastAsia="ar-SA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EFBC" w14:textId="77777777" w:rsidR="0090477F" w:rsidRDefault="0090477F" w:rsidP="001F59B6">
            <w:pPr>
              <w:widowControl w:val="0"/>
              <w:suppressAutoHyphens/>
              <w:spacing w:line="276" w:lineRule="auto"/>
              <w:jc w:val="both"/>
              <w:rPr>
                <w:rFonts w:eastAsia="HG Mincho Light J"/>
                <w:bCs/>
                <w:sz w:val="20"/>
                <w:szCs w:val="24"/>
                <w:lang w:eastAsia="ar-SA"/>
              </w:rPr>
            </w:pP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FAEE" w14:textId="77777777" w:rsidR="0090477F" w:rsidRDefault="0090477F" w:rsidP="001F59B6">
            <w:pPr>
              <w:widowControl w:val="0"/>
              <w:suppressAutoHyphens/>
              <w:spacing w:line="276" w:lineRule="auto"/>
              <w:jc w:val="both"/>
              <w:rPr>
                <w:rFonts w:eastAsia="HG Mincho Light J"/>
                <w:bCs/>
                <w:sz w:val="20"/>
                <w:szCs w:val="24"/>
                <w:lang w:eastAsia="ar-SA"/>
              </w:rPr>
            </w:pPr>
          </w:p>
        </w:tc>
      </w:tr>
      <w:tr w:rsidR="0090477F" w14:paraId="772C3252" w14:textId="77777777" w:rsidTr="001F59B6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16D0C" w14:textId="77777777" w:rsidR="0090477F" w:rsidRDefault="0090477F" w:rsidP="001F59B6">
            <w:pPr>
              <w:widowControl w:val="0"/>
              <w:suppressAutoHyphens/>
              <w:spacing w:line="276" w:lineRule="auto"/>
              <w:jc w:val="both"/>
              <w:rPr>
                <w:rFonts w:eastAsia="HG Mincho Light J"/>
                <w:bCs/>
                <w:sz w:val="20"/>
                <w:szCs w:val="24"/>
                <w:lang w:eastAsia="ar-SA"/>
              </w:rPr>
            </w:pPr>
            <w:r>
              <w:rPr>
                <w:rFonts w:eastAsia="HG Mincho Light J"/>
                <w:bCs/>
                <w:sz w:val="20"/>
                <w:szCs w:val="24"/>
                <w:lang w:eastAsia="ar-SA"/>
              </w:rPr>
              <w:t>3.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11CBB" w14:textId="77777777" w:rsidR="0090477F" w:rsidRDefault="0090477F" w:rsidP="001F59B6">
            <w:pPr>
              <w:widowControl w:val="0"/>
              <w:suppressAutoHyphens/>
              <w:spacing w:line="276" w:lineRule="auto"/>
              <w:jc w:val="both"/>
              <w:rPr>
                <w:rFonts w:eastAsia="HG Mincho Light J"/>
                <w:bCs/>
                <w:sz w:val="20"/>
                <w:szCs w:val="24"/>
                <w:lang w:eastAsia="ar-SA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814B1" w14:textId="77777777" w:rsidR="0090477F" w:rsidRDefault="0090477F" w:rsidP="001F59B6">
            <w:pPr>
              <w:widowControl w:val="0"/>
              <w:suppressAutoHyphens/>
              <w:spacing w:line="276" w:lineRule="auto"/>
              <w:jc w:val="both"/>
              <w:rPr>
                <w:rFonts w:eastAsia="HG Mincho Light J"/>
                <w:bCs/>
                <w:sz w:val="20"/>
                <w:szCs w:val="24"/>
                <w:lang w:eastAsia="ar-SA"/>
              </w:rPr>
            </w:pP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8D36" w14:textId="77777777" w:rsidR="0090477F" w:rsidRDefault="0090477F" w:rsidP="001F59B6">
            <w:pPr>
              <w:widowControl w:val="0"/>
              <w:suppressAutoHyphens/>
              <w:spacing w:line="276" w:lineRule="auto"/>
              <w:jc w:val="both"/>
              <w:rPr>
                <w:rFonts w:eastAsia="HG Mincho Light J"/>
                <w:bCs/>
                <w:sz w:val="20"/>
                <w:szCs w:val="24"/>
                <w:lang w:eastAsia="ar-SA"/>
              </w:rPr>
            </w:pPr>
          </w:p>
        </w:tc>
      </w:tr>
      <w:tr w:rsidR="0090477F" w14:paraId="54775ABD" w14:textId="77777777" w:rsidTr="001F59B6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36E98" w14:textId="77777777" w:rsidR="0090477F" w:rsidRDefault="0090477F" w:rsidP="001F59B6">
            <w:pPr>
              <w:widowControl w:val="0"/>
              <w:suppressAutoHyphens/>
              <w:spacing w:line="276" w:lineRule="auto"/>
              <w:jc w:val="both"/>
              <w:rPr>
                <w:rFonts w:eastAsia="HG Mincho Light J"/>
                <w:bCs/>
                <w:sz w:val="20"/>
                <w:szCs w:val="24"/>
                <w:lang w:eastAsia="ar-SA"/>
              </w:rPr>
            </w:pPr>
            <w:r>
              <w:rPr>
                <w:rFonts w:eastAsia="HG Mincho Light J"/>
                <w:bCs/>
                <w:sz w:val="20"/>
                <w:szCs w:val="24"/>
                <w:lang w:eastAsia="ar-SA"/>
              </w:rPr>
              <w:t>4.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B255" w14:textId="77777777" w:rsidR="0090477F" w:rsidRDefault="0090477F" w:rsidP="001F59B6">
            <w:pPr>
              <w:widowControl w:val="0"/>
              <w:suppressAutoHyphens/>
              <w:spacing w:line="276" w:lineRule="auto"/>
              <w:jc w:val="both"/>
              <w:rPr>
                <w:rFonts w:eastAsia="HG Mincho Light J"/>
                <w:bCs/>
                <w:sz w:val="20"/>
                <w:szCs w:val="24"/>
                <w:lang w:eastAsia="ar-SA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43D1E" w14:textId="77777777" w:rsidR="0090477F" w:rsidRDefault="0090477F" w:rsidP="001F59B6">
            <w:pPr>
              <w:widowControl w:val="0"/>
              <w:suppressAutoHyphens/>
              <w:spacing w:line="276" w:lineRule="auto"/>
              <w:jc w:val="both"/>
              <w:rPr>
                <w:rFonts w:eastAsia="HG Mincho Light J"/>
                <w:bCs/>
                <w:sz w:val="20"/>
                <w:szCs w:val="24"/>
                <w:lang w:eastAsia="ar-SA"/>
              </w:rPr>
            </w:pP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9AAB9" w14:textId="77777777" w:rsidR="0090477F" w:rsidRDefault="0090477F" w:rsidP="001F59B6">
            <w:pPr>
              <w:widowControl w:val="0"/>
              <w:suppressAutoHyphens/>
              <w:spacing w:line="276" w:lineRule="auto"/>
              <w:jc w:val="both"/>
              <w:rPr>
                <w:rFonts w:eastAsia="HG Mincho Light J"/>
                <w:bCs/>
                <w:sz w:val="20"/>
                <w:szCs w:val="24"/>
                <w:lang w:eastAsia="ar-SA"/>
              </w:rPr>
            </w:pPr>
          </w:p>
        </w:tc>
      </w:tr>
      <w:tr w:rsidR="0090477F" w14:paraId="0E40D64E" w14:textId="77777777" w:rsidTr="001F59B6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0F535" w14:textId="77777777" w:rsidR="0090477F" w:rsidRDefault="0090477F" w:rsidP="001F59B6">
            <w:pPr>
              <w:widowControl w:val="0"/>
              <w:suppressAutoHyphens/>
              <w:spacing w:line="276" w:lineRule="auto"/>
              <w:jc w:val="both"/>
              <w:rPr>
                <w:rFonts w:eastAsia="HG Mincho Light J"/>
                <w:bCs/>
                <w:sz w:val="20"/>
                <w:szCs w:val="24"/>
                <w:lang w:eastAsia="ar-SA"/>
              </w:rPr>
            </w:pPr>
            <w:r>
              <w:rPr>
                <w:rFonts w:eastAsia="HG Mincho Light J"/>
                <w:bCs/>
                <w:sz w:val="20"/>
                <w:szCs w:val="24"/>
                <w:lang w:eastAsia="ar-SA"/>
              </w:rPr>
              <w:t>5.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B9EFD" w14:textId="77777777" w:rsidR="0090477F" w:rsidRDefault="0090477F" w:rsidP="001F59B6">
            <w:pPr>
              <w:widowControl w:val="0"/>
              <w:suppressAutoHyphens/>
              <w:spacing w:line="276" w:lineRule="auto"/>
              <w:jc w:val="both"/>
              <w:rPr>
                <w:rFonts w:eastAsia="HG Mincho Light J"/>
                <w:bCs/>
                <w:sz w:val="20"/>
                <w:szCs w:val="24"/>
                <w:lang w:eastAsia="ar-SA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F143F" w14:textId="77777777" w:rsidR="0090477F" w:rsidRDefault="0090477F" w:rsidP="001F59B6">
            <w:pPr>
              <w:widowControl w:val="0"/>
              <w:suppressAutoHyphens/>
              <w:spacing w:line="276" w:lineRule="auto"/>
              <w:jc w:val="both"/>
              <w:rPr>
                <w:rFonts w:eastAsia="HG Mincho Light J"/>
                <w:bCs/>
                <w:sz w:val="20"/>
                <w:szCs w:val="24"/>
                <w:lang w:eastAsia="ar-SA"/>
              </w:rPr>
            </w:pP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8988A" w14:textId="77777777" w:rsidR="0090477F" w:rsidRDefault="0090477F" w:rsidP="001F59B6">
            <w:pPr>
              <w:widowControl w:val="0"/>
              <w:suppressAutoHyphens/>
              <w:spacing w:line="276" w:lineRule="auto"/>
              <w:jc w:val="both"/>
              <w:rPr>
                <w:rFonts w:eastAsia="HG Mincho Light J"/>
                <w:bCs/>
                <w:sz w:val="20"/>
                <w:szCs w:val="24"/>
                <w:lang w:eastAsia="ar-SA"/>
              </w:rPr>
            </w:pPr>
          </w:p>
        </w:tc>
      </w:tr>
      <w:tr w:rsidR="0090477F" w14:paraId="17906CB9" w14:textId="77777777" w:rsidTr="001F59B6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A1E96" w14:textId="77777777" w:rsidR="0090477F" w:rsidRDefault="0090477F" w:rsidP="001F59B6">
            <w:pPr>
              <w:widowControl w:val="0"/>
              <w:suppressAutoHyphens/>
              <w:spacing w:line="276" w:lineRule="auto"/>
              <w:jc w:val="both"/>
              <w:rPr>
                <w:rFonts w:eastAsia="HG Mincho Light J"/>
                <w:bCs/>
                <w:sz w:val="20"/>
                <w:szCs w:val="24"/>
                <w:lang w:eastAsia="ar-SA"/>
              </w:rPr>
            </w:pPr>
            <w:r>
              <w:rPr>
                <w:rFonts w:eastAsia="HG Mincho Light J"/>
                <w:bCs/>
                <w:sz w:val="20"/>
                <w:szCs w:val="24"/>
                <w:lang w:eastAsia="ar-SA"/>
              </w:rPr>
              <w:t>6.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45FCC" w14:textId="77777777" w:rsidR="0090477F" w:rsidRDefault="0090477F" w:rsidP="001F59B6">
            <w:pPr>
              <w:widowControl w:val="0"/>
              <w:suppressAutoHyphens/>
              <w:spacing w:line="276" w:lineRule="auto"/>
              <w:jc w:val="both"/>
              <w:rPr>
                <w:rFonts w:eastAsia="HG Mincho Light J"/>
                <w:bCs/>
                <w:sz w:val="20"/>
                <w:szCs w:val="24"/>
                <w:lang w:eastAsia="ar-SA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DFE3" w14:textId="77777777" w:rsidR="0090477F" w:rsidRDefault="0090477F" w:rsidP="001F59B6">
            <w:pPr>
              <w:widowControl w:val="0"/>
              <w:suppressAutoHyphens/>
              <w:spacing w:line="276" w:lineRule="auto"/>
              <w:jc w:val="both"/>
              <w:rPr>
                <w:rFonts w:eastAsia="HG Mincho Light J"/>
                <w:bCs/>
                <w:sz w:val="20"/>
                <w:szCs w:val="24"/>
                <w:lang w:eastAsia="ar-SA"/>
              </w:rPr>
            </w:pP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8EBF1" w14:textId="77777777" w:rsidR="0090477F" w:rsidRDefault="0090477F" w:rsidP="001F59B6">
            <w:pPr>
              <w:widowControl w:val="0"/>
              <w:suppressAutoHyphens/>
              <w:spacing w:line="276" w:lineRule="auto"/>
              <w:jc w:val="both"/>
              <w:rPr>
                <w:rFonts w:eastAsia="HG Mincho Light J"/>
                <w:bCs/>
                <w:sz w:val="20"/>
                <w:szCs w:val="24"/>
                <w:lang w:eastAsia="ar-SA"/>
              </w:rPr>
            </w:pPr>
          </w:p>
        </w:tc>
      </w:tr>
    </w:tbl>
    <w:p w14:paraId="1AA7A577" w14:textId="77777777" w:rsidR="0090477F" w:rsidRDefault="0090477F" w:rsidP="0090477F">
      <w:pPr>
        <w:rPr>
          <w:szCs w:val="32"/>
        </w:rPr>
      </w:pPr>
    </w:p>
    <w:p w14:paraId="2C8378CF" w14:textId="77777777" w:rsidR="0090477F" w:rsidRDefault="0090477F" w:rsidP="0090477F">
      <w:pPr>
        <w:ind w:firstLine="851"/>
        <w:rPr>
          <w:szCs w:val="32"/>
        </w:rPr>
      </w:pPr>
      <w:r>
        <w:rPr>
          <w:szCs w:val="32"/>
        </w:rPr>
        <w:t>Vienkartinę kompensaciją prašau išmokėti (</w:t>
      </w:r>
      <w:r>
        <w:rPr>
          <w:i/>
          <w:szCs w:val="32"/>
        </w:rPr>
        <w:t>reikalingą pažymėti x</w:t>
      </w:r>
      <w:r>
        <w:rPr>
          <w:szCs w:val="32"/>
        </w:rPr>
        <w:t>):</w:t>
      </w:r>
    </w:p>
    <w:p w14:paraId="4ABE67FA" w14:textId="77777777" w:rsidR="0090477F" w:rsidRDefault="0090477F" w:rsidP="0090477F">
      <w:pPr>
        <w:rPr>
          <w:szCs w:val="32"/>
        </w:rPr>
      </w:pPr>
    </w:p>
    <w:p w14:paraId="05A7C64E" w14:textId="77777777" w:rsidR="0090477F" w:rsidRDefault="0090477F" w:rsidP="0090477F">
      <w:pPr>
        <w:rPr>
          <w:szCs w:val="24"/>
        </w:rPr>
      </w:pPr>
      <w:r>
        <w:rPr>
          <w:rFonts w:ascii="MS Mincho" w:eastAsia="MS Mincho" w:hAnsi="MS Mincho" w:cs="MS Mincho" w:hint="eastAsia"/>
          <w:szCs w:val="32"/>
        </w:rPr>
        <w:t>☐</w:t>
      </w:r>
      <w:r>
        <w:rPr>
          <w:szCs w:val="32"/>
        </w:rPr>
        <w:t xml:space="preserve"> pervedant į sąskaitą      </w:t>
      </w:r>
      <w:r>
        <w:t>___________________________________________________________</w:t>
      </w:r>
    </w:p>
    <w:p w14:paraId="106F41B5" w14:textId="77777777" w:rsidR="0090477F" w:rsidRDefault="0090477F" w:rsidP="0090477F">
      <w:pPr>
        <w:ind w:firstLine="3816"/>
        <w:rPr>
          <w:sz w:val="20"/>
        </w:rPr>
      </w:pPr>
      <w:r>
        <w:rPr>
          <w:sz w:val="20"/>
        </w:rPr>
        <w:t>(mokėjimo paslaugų teikėjo ar kredito įstaigos pavadinimas)</w:t>
      </w:r>
    </w:p>
    <w:p w14:paraId="1738660B" w14:textId="77777777" w:rsidR="0090477F" w:rsidRDefault="0090477F" w:rsidP="0090477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480"/>
        <w:gridCol w:w="480"/>
        <w:gridCol w:w="480"/>
        <w:gridCol w:w="480"/>
        <w:gridCol w:w="480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</w:tblGrid>
      <w:tr w:rsidR="0090477F" w14:paraId="35B02984" w14:textId="77777777" w:rsidTr="001F59B6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6AB1" w14:textId="77777777" w:rsidR="0090477F" w:rsidRDefault="0090477F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F912" w14:textId="77777777" w:rsidR="0090477F" w:rsidRDefault="0090477F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BE92D" w14:textId="77777777" w:rsidR="0090477F" w:rsidRDefault="0090477F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41AE" w14:textId="77777777" w:rsidR="0090477F" w:rsidRDefault="0090477F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DA45A" w14:textId="77777777" w:rsidR="0090477F" w:rsidRDefault="0090477F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D927" w14:textId="77777777" w:rsidR="0090477F" w:rsidRDefault="0090477F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57972" w14:textId="77777777" w:rsidR="0090477F" w:rsidRDefault="0090477F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0E0CF" w14:textId="77777777" w:rsidR="0090477F" w:rsidRDefault="0090477F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D293C" w14:textId="77777777" w:rsidR="0090477F" w:rsidRDefault="0090477F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3B9EF" w14:textId="77777777" w:rsidR="0090477F" w:rsidRDefault="0090477F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10F8B" w14:textId="77777777" w:rsidR="0090477F" w:rsidRDefault="0090477F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1BF2" w14:textId="77777777" w:rsidR="0090477F" w:rsidRDefault="0090477F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BB39" w14:textId="77777777" w:rsidR="0090477F" w:rsidRDefault="0090477F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56F45" w14:textId="77777777" w:rsidR="0090477F" w:rsidRDefault="0090477F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83AF" w14:textId="77777777" w:rsidR="0090477F" w:rsidRDefault="0090477F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8D57" w14:textId="77777777" w:rsidR="0090477F" w:rsidRDefault="0090477F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D285C" w14:textId="77777777" w:rsidR="0090477F" w:rsidRDefault="0090477F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21E87" w14:textId="77777777" w:rsidR="0090477F" w:rsidRDefault="0090477F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9D0FE" w14:textId="77777777" w:rsidR="0090477F" w:rsidRDefault="0090477F" w:rsidP="001F59B6">
            <w:pPr>
              <w:spacing w:line="256" w:lineRule="auto"/>
              <w:rPr>
                <w:szCs w:val="24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AA11" w14:textId="77777777" w:rsidR="0090477F" w:rsidRDefault="0090477F" w:rsidP="001F59B6">
            <w:pPr>
              <w:spacing w:line="256" w:lineRule="auto"/>
              <w:rPr>
                <w:szCs w:val="24"/>
              </w:rPr>
            </w:pPr>
          </w:p>
        </w:tc>
      </w:tr>
    </w:tbl>
    <w:p w14:paraId="4235708A" w14:textId="77777777" w:rsidR="0090477F" w:rsidRDefault="0090477F" w:rsidP="0090477F">
      <w:pPr>
        <w:ind w:left="3600" w:firstLine="720"/>
        <w:rPr>
          <w:sz w:val="20"/>
        </w:rPr>
      </w:pPr>
      <w:r>
        <w:rPr>
          <w:sz w:val="20"/>
        </w:rPr>
        <w:t>(sąskaitos Nr.)</w:t>
      </w:r>
    </w:p>
    <w:p w14:paraId="172B31D5" w14:textId="77777777" w:rsidR="0090477F" w:rsidRDefault="0090477F" w:rsidP="0090477F">
      <w:pPr>
        <w:rPr>
          <w:sz w:val="20"/>
        </w:rPr>
      </w:pPr>
    </w:p>
    <w:p w14:paraId="6F2367BB" w14:textId="77777777" w:rsidR="0090477F" w:rsidRDefault="0090477F" w:rsidP="0090477F">
      <w:pPr>
        <w:rPr>
          <w:sz w:val="20"/>
        </w:rPr>
      </w:pPr>
    </w:p>
    <w:p w14:paraId="3C4F6958" w14:textId="77777777" w:rsidR="0090477F" w:rsidRDefault="0090477F" w:rsidP="0090477F">
      <w:pPr>
        <w:rPr>
          <w:szCs w:val="32"/>
        </w:rPr>
      </w:pPr>
      <w:r>
        <w:rPr>
          <w:rFonts w:ascii="MS Mincho" w:eastAsia="MS Mincho" w:hAnsi="MS Mincho" w:cs="MS Mincho" w:hint="eastAsia"/>
          <w:szCs w:val="32"/>
        </w:rPr>
        <w:t>☐</w:t>
      </w:r>
      <w:r>
        <w:rPr>
          <w:szCs w:val="32"/>
        </w:rPr>
        <w:t xml:space="preserve"> pašto skyriuje _____________________</w:t>
      </w:r>
    </w:p>
    <w:p w14:paraId="4D892AE9" w14:textId="77777777" w:rsidR="0090477F" w:rsidRDefault="0090477F" w:rsidP="0090477F">
      <w:pPr>
        <w:ind w:firstLine="2014"/>
        <w:rPr>
          <w:szCs w:val="32"/>
        </w:rPr>
      </w:pPr>
      <w:r>
        <w:rPr>
          <w:sz w:val="16"/>
          <w:szCs w:val="16"/>
        </w:rPr>
        <w:t>(nurodyti pašto skyrių)</w:t>
      </w:r>
      <w:r>
        <w:rPr>
          <w:szCs w:val="32"/>
        </w:rPr>
        <w:t xml:space="preserve">      </w:t>
      </w:r>
    </w:p>
    <w:p w14:paraId="22401399" w14:textId="77777777" w:rsidR="0090477F" w:rsidRDefault="0090477F" w:rsidP="0090477F">
      <w:pPr>
        <w:rPr>
          <w:szCs w:val="32"/>
        </w:rPr>
      </w:pPr>
    </w:p>
    <w:p w14:paraId="0F3C9E17" w14:textId="77777777" w:rsidR="0090477F" w:rsidRDefault="0090477F" w:rsidP="0090477F">
      <w:pPr>
        <w:ind w:firstLine="851"/>
        <w:rPr>
          <w:szCs w:val="32"/>
        </w:rPr>
      </w:pPr>
      <w:r>
        <w:rPr>
          <w:szCs w:val="32"/>
        </w:rPr>
        <w:t>Apie paskirtą vienkartinę kompensaciją informuoti (</w:t>
      </w:r>
      <w:r>
        <w:rPr>
          <w:i/>
          <w:szCs w:val="32"/>
        </w:rPr>
        <w:t>reikalingą pažymėti x</w:t>
      </w:r>
      <w:r>
        <w:rPr>
          <w:szCs w:val="32"/>
        </w:rPr>
        <w:t xml:space="preserve">): </w:t>
      </w:r>
    </w:p>
    <w:p w14:paraId="2389931A" w14:textId="77777777" w:rsidR="0090477F" w:rsidRDefault="0090477F" w:rsidP="0090477F">
      <w:pPr>
        <w:spacing w:line="360" w:lineRule="auto"/>
        <w:ind w:firstLine="1296"/>
        <w:rPr>
          <w:szCs w:val="24"/>
        </w:rPr>
      </w:pPr>
      <w:r>
        <w:rPr>
          <w:rFonts w:ascii="MS Mincho" w:eastAsia="MS Mincho" w:hAnsi="MS Mincho" w:cs="MS Mincho" w:hint="eastAsia"/>
          <w:szCs w:val="32"/>
        </w:rPr>
        <w:t>☐</w:t>
      </w:r>
      <w:r>
        <w:rPr>
          <w:szCs w:val="32"/>
        </w:rPr>
        <w:t xml:space="preserve"> </w:t>
      </w:r>
      <w:r>
        <w:t>raštu</w:t>
      </w:r>
    </w:p>
    <w:p w14:paraId="6FDD0F81" w14:textId="77777777" w:rsidR="0090477F" w:rsidRDefault="0090477F" w:rsidP="0090477F">
      <w:pPr>
        <w:spacing w:line="360" w:lineRule="auto"/>
        <w:ind w:firstLine="1296"/>
      </w:pPr>
      <w:r>
        <w:rPr>
          <w:rFonts w:ascii="MS Mincho" w:eastAsia="MS Mincho" w:hAnsi="MS Mincho" w:cs="MS Mincho" w:hint="eastAsia"/>
          <w:szCs w:val="32"/>
        </w:rPr>
        <w:t>☐</w:t>
      </w:r>
      <w:r>
        <w:rPr>
          <w:szCs w:val="32"/>
        </w:rPr>
        <w:t xml:space="preserve"> </w:t>
      </w:r>
      <w:r>
        <w:t>telefonu (</w:t>
      </w:r>
      <w:r>
        <w:rPr>
          <w:i/>
        </w:rPr>
        <w:t>nurodyti telefoną.</w:t>
      </w:r>
      <w:r>
        <w:t>) ………………………………</w:t>
      </w:r>
    </w:p>
    <w:p w14:paraId="0EA8B783" w14:textId="77777777" w:rsidR="0090477F" w:rsidRDefault="0090477F" w:rsidP="0090477F">
      <w:pPr>
        <w:spacing w:line="360" w:lineRule="auto"/>
        <w:ind w:firstLine="1296"/>
        <w:rPr>
          <w:szCs w:val="32"/>
        </w:rPr>
      </w:pPr>
      <w:r>
        <w:rPr>
          <w:rFonts w:ascii="MS Mincho" w:eastAsia="MS Mincho" w:hAnsi="MS Mincho" w:cs="MS Mincho" w:hint="eastAsia"/>
          <w:szCs w:val="32"/>
        </w:rPr>
        <w:t>☐</w:t>
      </w:r>
      <w:r>
        <w:rPr>
          <w:szCs w:val="32"/>
        </w:rPr>
        <w:t xml:space="preserve"> </w:t>
      </w:r>
      <w:r>
        <w:t>el. paštu (</w:t>
      </w:r>
      <w:r>
        <w:rPr>
          <w:i/>
        </w:rPr>
        <w:t>nurodyti adresą</w:t>
      </w:r>
      <w:r>
        <w:t>) ……………………………….</w:t>
      </w:r>
    </w:p>
    <w:p w14:paraId="7994C293" w14:textId="77777777" w:rsidR="0090477F" w:rsidRDefault="0090477F" w:rsidP="0090477F">
      <w:pPr>
        <w:spacing w:line="360" w:lineRule="auto"/>
        <w:rPr>
          <w:szCs w:val="24"/>
        </w:rPr>
      </w:pPr>
    </w:p>
    <w:p w14:paraId="5AF98520" w14:textId="77777777" w:rsidR="0090477F" w:rsidRDefault="0090477F" w:rsidP="0090477F">
      <w:pPr>
        <w:spacing w:line="360" w:lineRule="auto"/>
        <w:ind w:firstLine="851"/>
      </w:pPr>
      <w:r>
        <w:t>PRIDEDAMA (</w:t>
      </w:r>
      <w:r>
        <w:rPr>
          <w:i/>
        </w:rPr>
        <w:t>nurodyti pridedamus dokumentus</w:t>
      </w:r>
      <w:r>
        <w:t>):</w:t>
      </w:r>
    </w:p>
    <w:p w14:paraId="3175030E" w14:textId="77777777" w:rsidR="0090477F" w:rsidRDefault="0090477F" w:rsidP="0090477F">
      <w:pPr>
        <w:tabs>
          <w:tab w:val="left" w:pos="284"/>
        </w:tabs>
        <w:spacing w:line="360" w:lineRule="auto"/>
      </w:pPr>
      <w:r>
        <w:rPr>
          <w:rFonts w:eastAsia="Lucida Sans Unicode"/>
          <w:lang w:eastAsia="lt-LT"/>
        </w:rPr>
        <w:t>1.</w:t>
      </w:r>
      <w:r>
        <w:rPr>
          <w:rFonts w:eastAsia="Lucida Sans Unicode"/>
          <w:lang w:eastAsia="lt-LT"/>
        </w:rPr>
        <w:tab/>
      </w:r>
      <w:r>
        <w:t xml:space="preserve">  ________________________________________________________, ____ lapas (-ai);</w:t>
      </w:r>
    </w:p>
    <w:p w14:paraId="7102EF2C" w14:textId="77777777" w:rsidR="0090477F" w:rsidRDefault="0090477F" w:rsidP="0090477F">
      <w:pPr>
        <w:tabs>
          <w:tab w:val="left" w:pos="426"/>
        </w:tabs>
        <w:spacing w:line="360" w:lineRule="auto"/>
      </w:pPr>
      <w:r>
        <w:rPr>
          <w:rFonts w:eastAsia="Lucida Sans Unicode"/>
          <w:lang w:eastAsia="lt-LT"/>
        </w:rPr>
        <w:t>2.</w:t>
      </w:r>
      <w:r>
        <w:rPr>
          <w:rFonts w:eastAsia="Lucida Sans Unicode"/>
          <w:lang w:eastAsia="lt-LT"/>
        </w:rPr>
        <w:tab/>
      </w:r>
      <w:r>
        <w:t>________________________________________________________, ____ lapas (-ai);</w:t>
      </w:r>
    </w:p>
    <w:p w14:paraId="189E68F1" w14:textId="77777777" w:rsidR="0090477F" w:rsidRDefault="0090477F" w:rsidP="0090477F">
      <w:pPr>
        <w:tabs>
          <w:tab w:val="left" w:pos="426"/>
        </w:tabs>
        <w:spacing w:line="360" w:lineRule="auto"/>
      </w:pPr>
      <w:r>
        <w:rPr>
          <w:rFonts w:eastAsia="Lucida Sans Unicode"/>
          <w:lang w:eastAsia="lt-LT"/>
        </w:rPr>
        <w:t>3.</w:t>
      </w:r>
      <w:r>
        <w:rPr>
          <w:rFonts w:eastAsia="Lucida Sans Unicode"/>
          <w:lang w:eastAsia="lt-LT"/>
        </w:rPr>
        <w:tab/>
      </w:r>
      <w:r>
        <w:t>________________________________________________________, ____ lapas (-ai);</w:t>
      </w:r>
    </w:p>
    <w:p w14:paraId="102CA611" w14:textId="77777777" w:rsidR="0090477F" w:rsidRDefault="0090477F" w:rsidP="0090477F">
      <w:pPr>
        <w:tabs>
          <w:tab w:val="left" w:pos="426"/>
        </w:tabs>
        <w:spacing w:line="360" w:lineRule="auto"/>
      </w:pPr>
      <w:r>
        <w:rPr>
          <w:rFonts w:eastAsia="Lucida Sans Unicode"/>
          <w:lang w:eastAsia="lt-LT"/>
        </w:rPr>
        <w:t>4.</w:t>
      </w:r>
      <w:r>
        <w:rPr>
          <w:rFonts w:eastAsia="Lucida Sans Unicode"/>
          <w:lang w:eastAsia="lt-LT"/>
        </w:rPr>
        <w:tab/>
      </w:r>
      <w:r>
        <w:t>________________________________________________________, ____ lapas (-ai);</w:t>
      </w:r>
    </w:p>
    <w:p w14:paraId="1BEB9CB7" w14:textId="77777777" w:rsidR="0090477F" w:rsidRDefault="0090477F" w:rsidP="0090477F">
      <w:pPr>
        <w:tabs>
          <w:tab w:val="left" w:pos="426"/>
        </w:tabs>
        <w:spacing w:line="360" w:lineRule="auto"/>
      </w:pPr>
      <w:r>
        <w:rPr>
          <w:rFonts w:eastAsia="Lucida Sans Unicode"/>
          <w:lang w:eastAsia="lt-LT"/>
        </w:rPr>
        <w:t>5.</w:t>
      </w:r>
      <w:r>
        <w:rPr>
          <w:rFonts w:eastAsia="Lucida Sans Unicode"/>
          <w:lang w:eastAsia="lt-LT"/>
        </w:rPr>
        <w:tab/>
      </w:r>
      <w:r>
        <w:t>________________________________________________________, ____ lapas (-ai);</w:t>
      </w:r>
    </w:p>
    <w:p w14:paraId="38E7D759" w14:textId="77777777" w:rsidR="0090477F" w:rsidRDefault="0090477F" w:rsidP="0090477F">
      <w:pPr>
        <w:tabs>
          <w:tab w:val="left" w:pos="426"/>
        </w:tabs>
        <w:spacing w:line="360" w:lineRule="auto"/>
      </w:pPr>
      <w:r>
        <w:rPr>
          <w:rFonts w:eastAsia="Lucida Sans Unicode"/>
          <w:lang w:eastAsia="lt-LT"/>
        </w:rPr>
        <w:t>6.</w:t>
      </w:r>
      <w:r>
        <w:rPr>
          <w:rFonts w:eastAsia="Lucida Sans Unicode"/>
          <w:lang w:eastAsia="lt-LT"/>
        </w:rPr>
        <w:tab/>
      </w:r>
      <w:r>
        <w:t>________________________________________________________, ____ lapas (-ai);</w:t>
      </w:r>
    </w:p>
    <w:p w14:paraId="313D3405" w14:textId="77777777" w:rsidR="0090477F" w:rsidRDefault="0090477F" w:rsidP="0090477F">
      <w:pPr>
        <w:tabs>
          <w:tab w:val="left" w:pos="426"/>
        </w:tabs>
        <w:spacing w:line="360" w:lineRule="auto"/>
      </w:pPr>
      <w:r>
        <w:rPr>
          <w:rFonts w:eastAsia="Lucida Sans Unicode"/>
          <w:lang w:eastAsia="lt-LT"/>
        </w:rPr>
        <w:t>7.</w:t>
      </w:r>
      <w:r>
        <w:rPr>
          <w:rFonts w:eastAsia="Lucida Sans Unicode"/>
          <w:lang w:eastAsia="lt-LT"/>
        </w:rPr>
        <w:tab/>
      </w:r>
      <w:r>
        <w:t>________________________________________________________, ____ lapas (-ai);</w:t>
      </w:r>
    </w:p>
    <w:p w14:paraId="1401709F" w14:textId="77777777" w:rsidR="0090477F" w:rsidRDefault="0090477F" w:rsidP="0090477F">
      <w:pPr>
        <w:tabs>
          <w:tab w:val="left" w:pos="426"/>
        </w:tabs>
        <w:spacing w:line="360" w:lineRule="auto"/>
      </w:pPr>
      <w:r>
        <w:rPr>
          <w:rFonts w:eastAsia="Lucida Sans Unicode"/>
          <w:lang w:eastAsia="lt-LT"/>
        </w:rPr>
        <w:t>8.</w:t>
      </w:r>
      <w:r>
        <w:rPr>
          <w:rFonts w:eastAsia="Lucida Sans Unicode"/>
          <w:lang w:eastAsia="lt-LT"/>
        </w:rPr>
        <w:tab/>
      </w:r>
      <w:r>
        <w:t>________________________________________________________, ____ lapas (-ai).</w:t>
      </w:r>
    </w:p>
    <w:p w14:paraId="164A3E35" w14:textId="77777777" w:rsidR="0090477F" w:rsidRDefault="0090477F" w:rsidP="0090477F">
      <w:pPr>
        <w:ind w:firstLine="851"/>
        <w:rPr>
          <w:szCs w:val="32"/>
        </w:rPr>
      </w:pPr>
    </w:p>
    <w:p w14:paraId="394144CE" w14:textId="77777777" w:rsidR="0090477F" w:rsidRDefault="0090477F" w:rsidP="0090477F">
      <w:pPr>
        <w:ind w:firstLine="851"/>
        <w:rPr>
          <w:szCs w:val="32"/>
        </w:rPr>
      </w:pPr>
      <w:r>
        <w:rPr>
          <w:szCs w:val="32"/>
        </w:rPr>
        <w:t>Užtikrinu, kad pateikta informacija yra teisinga.</w:t>
      </w:r>
    </w:p>
    <w:p w14:paraId="17F96C9A" w14:textId="77777777" w:rsidR="0090477F" w:rsidRDefault="0090477F" w:rsidP="0090477F">
      <w:pPr>
        <w:rPr>
          <w:szCs w:val="32"/>
        </w:rPr>
      </w:pPr>
    </w:p>
    <w:p w14:paraId="56C81AA6" w14:textId="77777777" w:rsidR="0090477F" w:rsidRDefault="0090477F" w:rsidP="0090477F">
      <w:pPr>
        <w:rPr>
          <w:szCs w:val="32"/>
        </w:rPr>
      </w:pPr>
    </w:p>
    <w:p w14:paraId="55B32FD0" w14:textId="77777777" w:rsidR="0090477F" w:rsidRDefault="0090477F" w:rsidP="0090477F">
      <w:pPr>
        <w:rPr>
          <w:szCs w:val="32"/>
        </w:rPr>
      </w:pPr>
      <w:r>
        <w:rPr>
          <w:szCs w:val="32"/>
        </w:rPr>
        <w:t>__________________________</w:t>
      </w:r>
      <w:r>
        <w:rPr>
          <w:szCs w:val="32"/>
        </w:rPr>
        <w:tab/>
        <w:t xml:space="preserve">       _________________________________________</w:t>
      </w:r>
    </w:p>
    <w:p w14:paraId="563E32C6" w14:textId="77777777" w:rsidR="0090477F" w:rsidRDefault="0090477F" w:rsidP="0090477F">
      <w:pPr>
        <w:ind w:firstLine="1054"/>
        <w:rPr>
          <w:sz w:val="20"/>
        </w:rPr>
      </w:pPr>
      <w:r>
        <w:rPr>
          <w:sz w:val="20"/>
        </w:rPr>
        <w:t>(Parašas)</w:t>
      </w:r>
      <w:r>
        <w:rPr>
          <w:szCs w:val="32"/>
        </w:rPr>
        <w:t xml:space="preserve">                                                                    </w:t>
      </w:r>
      <w:r>
        <w:rPr>
          <w:sz w:val="20"/>
        </w:rPr>
        <w:t>(Vardas ir pavardė)</w:t>
      </w:r>
    </w:p>
    <w:p w14:paraId="2B2ECB92" w14:textId="77777777" w:rsidR="0090477F" w:rsidRDefault="0090477F" w:rsidP="0090477F">
      <w:pPr>
        <w:rPr>
          <w:sz w:val="20"/>
        </w:rPr>
      </w:pPr>
    </w:p>
    <w:p w14:paraId="3D445A42" w14:textId="77777777" w:rsidR="0090477F" w:rsidRDefault="0090477F" w:rsidP="0090477F">
      <w:pPr>
        <w:rPr>
          <w:sz w:val="20"/>
        </w:rPr>
      </w:pPr>
      <w:bookmarkStart w:id="0" w:name="_GoBack"/>
      <w:bookmarkEnd w:id="0"/>
    </w:p>
    <w:sectPr w:rsidR="0090477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horndale">
    <w:altName w:val="Times New Roman"/>
    <w:panose1 w:val="00000000000000000000"/>
    <w:charset w:val="BA"/>
    <w:family w:val="roman"/>
    <w:notTrueType/>
    <w:pitch w:val="variable"/>
    <w:sig w:usb0="00000005" w:usb1="00000000" w:usb2="00000000" w:usb3="00000000" w:csb0="00000080" w:csb1="00000000"/>
  </w:font>
  <w:font w:name="HG Mincho Light J">
    <w:altName w:val="Times New Roman"/>
    <w:charset w:val="BA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044"/>
    <w:rsid w:val="000B4A8C"/>
    <w:rsid w:val="001A62C1"/>
    <w:rsid w:val="005F2CB2"/>
    <w:rsid w:val="008734AF"/>
    <w:rsid w:val="00885044"/>
    <w:rsid w:val="008F2B99"/>
    <w:rsid w:val="0090477F"/>
    <w:rsid w:val="00A057CD"/>
    <w:rsid w:val="00BF6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27BBC"/>
  <w15:chartTrackingRefBased/>
  <w15:docId w15:val="{A1C96EB3-E8CE-4C6E-A48E-7A7995653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8504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Komentaronuoroda">
    <w:name w:val="annotation reference"/>
    <w:basedOn w:val="Numatytasispastraiposriftas"/>
    <w:uiPriority w:val="99"/>
    <w:semiHidden/>
    <w:unhideWhenUsed/>
    <w:rsid w:val="005F2CB2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5F2CB2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5F2CB2"/>
    <w:rPr>
      <w:rFonts w:ascii="Times New Roman" w:eastAsia="Times New Roman" w:hAnsi="Times New Roman" w:cs="Times New Roman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5F2CB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5F2CB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F2CB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F2CB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1599</Words>
  <Characters>912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Laisva Palaimaitė</dc:creator>
  <cp:keywords/>
  <dc:description/>
  <cp:lastModifiedBy>Rytis Jankevičius</cp:lastModifiedBy>
  <cp:revision>2</cp:revision>
  <dcterms:created xsi:type="dcterms:W3CDTF">2020-12-09T12:55:00Z</dcterms:created>
  <dcterms:modified xsi:type="dcterms:W3CDTF">2020-12-09T12:55:00Z</dcterms:modified>
</cp:coreProperties>
</file>