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79E15" w14:textId="419524BF" w:rsidR="00215ACF" w:rsidRPr="00EE27D9" w:rsidRDefault="00215ACF" w:rsidP="00215ACF">
      <w:pPr>
        <w:pStyle w:val="Betarp"/>
        <w:ind w:left="5184" w:firstLine="1296"/>
        <w:rPr>
          <w:lang w:val="lt-LT" w:eastAsia="lt-LT"/>
        </w:rPr>
      </w:pPr>
      <w:r w:rsidRPr="00EE27D9">
        <w:rPr>
          <w:lang w:val="lt-LT" w:eastAsia="lt-LT"/>
        </w:rPr>
        <w:t>PATVIRTINTA</w:t>
      </w:r>
    </w:p>
    <w:p w14:paraId="465852A9" w14:textId="77777777" w:rsidR="00215ACF" w:rsidRPr="00EE27D9" w:rsidRDefault="00215ACF" w:rsidP="00215ACF">
      <w:pPr>
        <w:pStyle w:val="Betarp"/>
        <w:ind w:left="5184" w:firstLine="1296"/>
        <w:rPr>
          <w:lang w:val="lt-LT" w:eastAsia="lt-LT"/>
        </w:rPr>
      </w:pPr>
      <w:r w:rsidRPr="00EE27D9">
        <w:rPr>
          <w:lang w:val="lt-LT" w:eastAsia="lt-LT"/>
        </w:rPr>
        <w:t xml:space="preserve">Alytaus rajono savivaldybės </w:t>
      </w:r>
    </w:p>
    <w:p w14:paraId="4567FEBA" w14:textId="77777777" w:rsidR="00215ACF" w:rsidRPr="00EE27D9" w:rsidRDefault="00215ACF" w:rsidP="00215ACF">
      <w:pPr>
        <w:pStyle w:val="Betarp"/>
        <w:ind w:left="5184" w:firstLine="1296"/>
        <w:rPr>
          <w:lang w:val="lt-LT" w:eastAsia="lt-LT"/>
        </w:rPr>
      </w:pPr>
      <w:r w:rsidRPr="00EE27D9">
        <w:rPr>
          <w:lang w:val="lt-LT" w:eastAsia="lt-LT"/>
        </w:rPr>
        <w:t xml:space="preserve">administracijos direktoriaus </w:t>
      </w:r>
    </w:p>
    <w:p w14:paraId="41A3FD89" w14:textId="434ABE96" w:rsidR="00215ACF" w:rsidRPr="00EE27D9" w:rsidRDefault="00215ACF" w:rsidP="00215ACF">
      <w:pPr>
        <w:pStyle w:val="Betarp"/>
        <w:ind w:left="5184" w:firstLine="1296"/>
        <w:rPr>
          <w:lang w:val="lt-LT" w:eastAsia="lt-LT"/>
        </w:rPr>
      </w:pPr>
      <w:r>
        <w:rPr>
          <w:lang w:val="lt-LT" w:eastAsia="lt-LT"/>
        </w:rPr>
        <w:t>202</w:t>
      </w:r>
      <w:r w:rsidR="00D10663">
        <w:rPr>
          <w:lang w:val="lt-LT" w:eastAsia="lt-LT"/>
        </w:rPr>
        <w:t>5</w:t>
      </w:r>
      <w:r>
        <w:rPr>
          <w:lang w:val="lt-LT" w:eastAsia="lt-LT"/>
        </w:rPr>
        <w:t xml:space="preserve"> m. </w:t>
      </w:r>
      <w:r w:rsidR="00D10663">
        <w:rPr>
          <w:lang w:val="lt-LT" w:eastAsia="lt-LT"/>
        </w:rPr>
        <w:t>rugpjūčio</w:t>
      </w:r>
      <w:r w:rsidR="0096435B">
        <w:rPr>
          <w:lang w:val="lt-LT" w:eastAsia="lt-LT"/>
        </w:rPr>
        <w:t xml:space="preserve"> </w:t>
      </w:r>
      <w:r w:rsidR="00334774">
        <w:rPr>
          <w:lang w:val="lt-LT" w:eastAsia="lt-LT"/>
        </w:rPr>
        <w:t>20</w:t>
      </w:r>
      <w:r w:rsidR="00A92F39">
        <w:rPr>
          <w:lang w:val="lt-LT" w:eastAsia="lt-LT"/>
        </w:rPr>
        <w:t xml:space="preserve"> </w:t>
      </w:r>
      <w:r>
        <w:rPr>
          <w:lang w:val="lt-LT" w:eastAsia="lt-LT"/>
        </w:rPr>
        <w:t xml:space="preserve"> </w:t>
      </w:r>
      <w:r w:rsidRPr="00EE27D9">
        <w:rPr>
          <w:lang w:val="lt-LT" w:eastAsia="lt-LT"/>
        </w:rPr>
        <w:t>d.</w:t>
      </w:r>
    </w:p>
    <w:p w14:paraId="4B42540D" w14:textId="6C3FF9EE" w:rsidR="00215ACF" w:rsidRDefault="00215ACF" w:rsidP="00215ACF">
      <w:pPr>
        <w:pStyle w:val="Betarp"/>
        <w:ind w:left="5184" w:firstLine="1296"/>
        <w:rPr>
          <w:lang w:val="lt-LT" w:eastAsia="lt-LT"/>
        </w:rPr>
      </w:pPr>
      <w:r w:rsidRPr="00EE27D9">
        <w:rPr>
          <w:lang w:val="lt-LT" w:eastAsia="lt-LT"/>
        </w:rPr>
        <w:t>įsakymu Nr. D1-</w:t>
      </w:r>
      <w:r w:rsidR="00334774">
        <w:rPr>
          <w:lang w:val="lt-LT" w:eastAsia="lt-LT"/>
        </w:rPr>
        <w:t>802</w:t>
      </w:r>
    </w:p>
    <w:p w14:paraId="10EEE51B" w14:textId="77777777" w:rsidR="002717FF" w:rsidRDefault="002717FF" w:rsidP="002717FF">
      <w:pPr>
        <w:textAlignment w:val="baseline"/>
        <w:rPr>
          <w:rFonts w:ascii="Times New Roman" w:hAnsi="Times New Roman"/>
          <w:color w:val="000000"/>
          <w:szCs w:val="24"/>
          <w:lang w:val="lt-LT"/>
        </w:rPr>
      </w:pPr>
    </w:p>
    <w:p w14:paraId="74D8F348" w14:textId="77777777" w:rsidR="002717FF" w:rsidRDefault="002717FF" w:rsidP="002717FF">
      <w:pPr>
        <w:textAlignment w:val="baseline"/>
        <w:rPr>
          <w:rFonts w:ascii="Times New Roman" w:hAnsi="Times New Roman"/>
          <w:color w:val="000000"/>
          <w:szCs w:val="24"/>
          <w:lang w:val="lt-LT"/>
        </w:rPr>
      </w:pPr>
    </w:p>
    <w:p w14:paraId="449DA000" w14:textId="579C6E68" w:rsidR="00A92F39" w:rsidRPr="00EE27D9" w:rsidRDefault="00B1323D" w:rsidP="00A92F39">
      <w:pPr>
        <w:jc w:val="center"/>
        <w:textAlignment w:val="baseline"/>
        <w:rPr>
          <w:rFonts w:ascii="Times New Roman" w:hAnsi="Times New Roman"/>
          <w:szCs w:val="24"/>
          <w:lang w:val="lt-LT" w:eastAsia="lt-LT"/>
        </w:rPr>
      </w:pPr>
      <w:r>
        <w:rPr>
          <w:b/>
          <w:caps/>
          <w:lang w:val="lt-LT"/>
        </w:rPr>
        <w:t>NEKILNOJAMOJO TURTO</w:t>
      </w:r>
      <w:r w:rsidR="00A92F39">
        <w:rPr>
          <w:b/>
          <w:caps/>
          <w:lang w:val="lt-LT"/>
        </w:rPr>
        <w:t>, esanči</w:t>
      </w:r>
      <w:r>
        <w:rPr>
          <w:b/>
          <w:caps/>
          <w:lang w:val="lt-LT"/>
        </w:rPr>
        <w:t>O</w:t>
      </w:r>
      <w:r w:rsidR="00A92F39">
        <w:rPr>
          <w:b/>
          <w:caps/>
          <w:lang w:val="lt-LT"/>
        </w:rPr>
        <w:t xml:space="preserve"> </w:t>
      </w:r>
      <w:r w:rsidR="00D10663">
        <w:rPr>
          <w:b/>
          <w:caps/>
          <w:lang w:val="lt-LT"/>
        </w:rPr>
        <w:t>SAUSVINGIO</w:t>
      </w:r>
      <w:r>
        <w:rPr>
          <w:b/>
          <w:caps/>
          <w:lang w:val="lt-LT"/>
        </w:rPr>
        <w:t xml:space="preserve"> G. </w:t>
      </w:r>
      <w:r w:rsidR="00D10663">
        <w:rPr>
          <w:b/>
          <w:caps/>
          <w:lang w:val="lt-LT"/>
        </w:rPr>
        <w:t>36</w:t>
      </w:r>
      <w:r w:rsidR="00A92F39">
        <w:rPr>
          <w:b/>
          <w:caps/>
          <w:lang w:val="lt-LT"/>
        </w:rPr>
        <w:t xml:space="preserve">, </w:t>
      </w:r>
      <w:r w:rsidR="00D10663">
        <w:rPr>
          <w:b/>
          <w:caps/>
          <w:lang w:val="lt-LT"/>
        </w:rPr>
        <w:t>ILGŲ</w:t>
      </w:r>
      <w:r w:rsidR="00A92F39">
        <w:rPr>
          <w:b/>
          <w:caps/>
          <w:lang w:val="lt-LT"/>
        </w:rPr>
        <w:t xml:space="preserve"> k., </w:t>
      </w:r>
      <w:r>
        <w:rPr>
          <w:b/>
          <w:caps/>
          <w:lang w:val="lt-LT"/>
        </w:rPr>
        <w:t>ALOVĖS</w:t>
      </w:r>
      <w:r w:rsidR="00A92F39">
        <w:rPr>
          <w:b/>
          <w:caps/>
          <w:lang w:val="lt-LT"/>
        </w:rPr>
        <w:t xml:space="preserve"> sen., Alytaus r. sav., viešo aukciono sąlygos</w:t>
      </w:r>
    </w:p>
    <w:p w14:paraId="6E1006E0" w14:textId="77777777" w:rsidR="00A92F39" w:rsidRPr="00EE27D9" w:rsidRDefault="00A92F39" w:rsidP="00A92F39">
      <w:pPr>
        <w:widowControl w:val="0"/>
        <w:tabs>
          <w:tab w:val="center" w:pos="7513"/>
        </w:tabs>
        <w:autoSpaceDE w:val="0"/>
        <w:autoSpaceDN w:val="0"/>
        <w:adjustRightInd w:val="0"/>
        <w:ind w:right="57"/>
        <w:rPr>
          <w:rFonts w:ascii="Times New Roman" w:hAnsi="Times New Roman"/>
          <w:b/>
          <w:bCs/>
          <w:color w:val="000000"/>
          <w:szCs w:val="24"/>
          <w:lang w:val="lt-LT"/>
        </w:rPr>
      </w:pPr>
    </w:p>
    <w:p w14:paraId="4238F308" w14:textId="4F9CD7B9" w:rsidR="00B1323D" w:rsidRDefault="00B1323D" w:rsidP="00A92F39">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Aukciono organizatorius – </w:t>
      </w:r>
      <w:r w:rsidRPr="00B1323D">
        <w:rPr>
          <w:rFonts w:ascii="Times New Roman" w:hAnsi="Times New Roman"/>
          <w:bCs/>
          <w:szCs w:val="24"/>
          <w:lang w:val="lt-LT"/>
        </w:rPr>
        <w:t>Alytaus rajono savivaldybės administracija, kodas 188718528, Pulko g. 21, 62135 Alytus.</w:t>
      </w:r>
    </w:p>
    <w:p w14:paraId="1FCAF73B" w14:textId="77777777" w:rsidR="00CE53CA" w:rsidRPr="00B1323D" w:rsidRDefault="00CE53CA" w:rsidP="00A92F39">
      <w:pPr>
        <w:widowControl w:val="0"/>
        <w:tabs>
          <w:tab w:val="left" w:pos="90"/>
        </w:tabs>
        <w:autoSpaceDE w:val="0"/>
        <w:autoSpaceDN w:val="0"/>
        <w:adjustRightInd w:val="0"/>
        <w:ind w:right="57"/>
        <w:jc w:val="both"/>
        <w:rPr>
          <w:rFonts w:ascii="Times New Roman" w:hAnsi="Times New Roman"/>
          <w:bCs/>
          <w:szCs w:val="24"/>
          <w:lang w:val="lt-LT"/>
        </w:rPr>
      </w:pPr>
    </w:p>
    <w:p w14:paraId="77E4A846" w14:textId="15854BAE" w:rsidR="00A92F39" w:rsidRPr="006077AE" w:rsidRDefault="00B1323D" w:rsidP="00A92F39">
      <w:pPr>
        <w:widowControl w:val="0"/>
        <w:tabs>
          <w:tab w:val="left" w:pos="90"/>
        </w:tabs>
        <w:autoSpaceDE w:val="0"/>
        <w:autoSpaceDN w:val="0"/>
        <w:adjustRightInd w:val="0"/>
        <w:ind w:right="57"/>
        <w:jc w:val="both"/>
        <w:rPr>
          <w:rFonts w:ascii="Times New Roman" w:hAnsi="Times New Roman"/>
          <w:bCs/>
          <w:szCs w:val="24"/>
          <w:lang w:val="lt-LT"/>
        </w:rPr>
      </w:pPr>
      <w:r>
        <w:rPr>
          <w:rFonts w:ascii="Times New Roman" w:hAnsi="Times New Roman"/>
          <w:b/>
          <w:szCs w:val="24"/>
          <w:lang w:val="lt-LT"/>
        </w:rPr>
        <w:t xml:space="preserve">Parduodamas turtas – </w:t>
      </w:r>
      <w:r w:rsidR="00D10663">
        <w:rPr>
          <w:rFonts w:ascii="Times New Roman" w:hAnsi="Times New Roman"/>
          <w:bCs/>
          <w:szCs w:val="24"/>
          <w:lang w:val="lt-LT"/>
        </w:rPr>
        <w:t>Kultūros paskirties</w:t>
      </w:r>
      <w:r w:rsidRPr="006077AE">
        <w:rPr>
          <w:rFonts w:ascii="Times New Roman" w:hAnsi="Times New Roman"/>
          <w:bCs/>
          <w:szCs w:val="24"/>
          <w:lang w:val="lt-LT"/>
        </w:rPr>
        <w:t xml:space="preserve"> pastatas</w:t>
      </w:r>
      <w:r w:rsidR="00A92F39" w:rsidRPr="006077AE">
        <w:rPr>
          <w:rFonts w:ascii="Times New Roman" w:hAnsi="Times New Roman"/>
          <w:bCs/>
          <w:szCs w:val="24"/>
          <w:lang w:val="lt-LT"/>
        </w:rPr>
        <w:t xml:space="preserve"> (unikalus Nr. </w:t>
      </w:r>
      <w:r w:rsidR="00D10663">
        <w:rPr>
          <w:rFonts w:ascii="Times New Roman" w:hAnsi="Times New Roman"/>
          <w:bCs/>
          <w:szCs w:val="24"/>
          <w:lang w:val="lt-LT"/>
        </w:rPr>
        <w:t>3398-8003-0011</w:t>
      </w:r>
      <w:r w:rsidR="00A92F39" w:rsidRPr="006077AE">
        <w:rPr>
          <w:rFonts w:ascii="Times New Roman" w:hAnsi="Times New Roman"/>
          <w:bCs/>
          <w:szCs w:val="24"/>
          <w:lang w:val="lt-LT"/>
        </w:rPr>
        <w:t xml:space="preserve">, paskirtis – </w:t>
      </w:r>
      <w:r w:rsidR="00D10663">
        <w:rPr>
          <w:rFonts w:ascii="Times New Roman" w:hAnsi="Times New Roman"/>
          <w:bCs/>
          <w:szCs w:val="24"/>
          <w:lang w:val="lt-LT"/>
        </w:rPr>
        <w:t>kultūros</w:t>
      </w:r>
      <w:r w:rsidR="00A92F39" w:rsidRPr="006077AE">
        <w:rPr>
          <w:rFonts w:ascii="Times New Roman" w:hAnsi="Times New Roman"/>
          <w:bCs/>
          <w:szCs w:val="24"/>
          <w:lang w:val="lt-LT"/>
        </w:rPr>
        <w:t xml:space="preserve">, bendras plotas </w:t>
      </w:r>
      <w:r w:rsidRPr="006077AE">
        <w:rPr>
          <w:rFonts w:ascii="Times New Roman" w:hAnsi="Times New Roman"/>
          <w:bCs/>
          <w:szCs w:val="24"/>
          <w:lang w:val="lt-LT"/>
        </w:rPr>
        <w:t xml:space="preserve">– </w:t>
      </w:r>
      <w:r w:rsidR="00D10663">
        <w:rPr>
          <w:rFonts w:ascii="Times New Roman" w:hAnsi="Times New Roman"/>
          <w:bCs/>
          <w:szCs w:val="24"/>
          <w:lang w:val="lt-LT"/>
        </w:rPr>
        <w:t>129,88</w:t>
      </w:r>
      <w:r w:rsidR="00A92F39" w:rsidRPr="006077AE">
        <w:rPr>
          <w:rFonts w:ascii="Times New Roman" w:hAnsi="Times New Roman"/>
          <w:bCs/>
          <w:szCs w:val="24"/>
          <w:lang w:val="lt-LT"/>
        </w:rPr>
        <w:t xml:space="preserve"> kv. m, pastat</w:t>
      </w:r>
      <w:r w:rsidR="00D10663">
        <w:rPr>
          <w:rFonts w:ascii="Times New Roman" w:hAnsi="Times New Roman"/>
          <w:bCs/>
          <w:szCs w:val="24"/>
          <w:lang w:val="lt-LT"/>
        </w:rPr>
        <w:t>o sienos plytos</w:t>
      </w:r>
      <w:r w:rsidR="00A92F39" w:rsidRPr="006077AE">
        <w:rPr>
          <w:rFonts w:ascii="Times New Roman" w:hAnsi="Times New Roman"/>
          <w:bCs/>
          <w:szCs w:val="24"/>
          <w:lang w:val="lt-LT"/>
        </w:rPr>
        <w:t xml:space="preserve">, 1 aukšto, </w:t>
      </w:r>
      <w:r w:rsidR="007D78AA" w:rsidRPr="006077AE">
        <w:rPr>
          <w:rFonts w:ascii="Times New Roman" w:hAnsi="Times New Roman"/>
          <w:bCs/>
          <w:szCs w:val="24"/>
          <w:lang w:val="lt-LT"/>
        </w:rPr>
        <w:t>pastatytas</w:t>
      </w:r>
      <w:r w:rsidR="00A92F39" w:rsidRPr="006077AE">
        <w:rPr>
          <w:rFonts w:ascii="Times New Roman" w:hAnsi="Times New Roman"/>
          <w:bCs/>
          <w:szCs w:val="24"/>
          <w:lang w:val="lt-LT"/>
        </w:rPr>
        <w:t xml:space="preserve"> 19</w:t>
      </w:r>
      <w:r w:rsidRPr="006077AE">
        <w:rPr>
          <w:rFonts w:ascii="Times New Roman" w:hAnsi="Times New Roman"/>
          <w:bCs/>
          <w:szCs w:val="24"/>
          <w:lang w:val="lt-LT"/>
        </w:rPr>
        <w:t>8</w:t>
      </w:r>
      <w:r w:rsidR="00D10663">
        <w:rPr>
          <w:rFonts w:ascii="Times New Roman" w:hAnsi="Times New Roman"/>
          <w:bCs/>
          <w:szCs w:val="24"/>
          <w:lang w:val="lt-LT"/>
        </w:rPr>
        <w:t>8</w:t>
      </w:r>
      <w:r w:rsidR="00A92F39" w:rsidRPr="006077AE">
        <w:rPr>
          <w:rFonts w:ascii="Times New Roman" w:hAnsi="Times New Roman"/>
          <w:bCs/>
          <w:szCs w:val="24"/>
          <w:lang w:val="lt-LT"/>
        </w:rPr>
        <w:t xml:space="preserve"> m., </w:t>
      </w:r>
      <w:r w:rsidR="007D78AA" w:rsidRPr="006077AE">
        <w:rPr>
          <w:rFonts w:ascii="Times New Roman" w:hAnsi="Times New Roman"/>
          <w:bCs/>
          <w:szCs w:val="24"/>
          <w:lang w:val="lt-LT"/>
        </w:rPr>
        <w:t>pa</w:t>
      </w:r>
      <w:r w:rsidR="00A92F39" w:rsidRPr="006077AE">
        <w:rPr>
          <w:rFonts w:ascii="Times New Roman" w:hAnsi="Times New Roman"/>
          <w:bCs/>
          <w:szCs w:val="24"/>
          <w:lang w:val="lt-LT"/>
        </w:rPr>
        <w:t>žymėjimas plane 1</w:t>
      </w:r>
      <w:r w:rsidR="00D10663">
        <w:rPr>
          <w:rFonts w:ascii="Times New Roman" w:hAnsi="Times New Roman"/>
          <w:bCs/>
          <w:szCs w:val="24"/>
          <w:lang w:val="lt-LT"/>
        </w:rPr>
        <w:t>C1p</w:t>
      </w:r>
      <w:r w:rsidR="00A92F39" w:rsidRPr="006077AE">
        <w:rPr>
          <w:rFonts w:ascii="Times New Roman" w:hAnsi="Times New Roman"/>
          <w:bCs/>
          <w:szCs w:val="24"/>
          <w:lang w:val="lt-LT"/>
        </w:rPr>
        <w:t xml:space="preserve">, nuotekų šalinimas – </w:t>
      </w:r>
      <w:r w:rsidR="00D10663">
        <w:rPr>
          <w:rFonts w:ascii="Times New Roman" w:hAnsi="Times New Roman"/>
          <w:bCs/>
          <w:szCs w:val="24"/>
          <w:lang w:val="lt-LT"/>
        </w:rPr>
        <w:t>nėra</w:t>
      </w:r>
      <w:r w:rsidR="00A92F39" w:rsidRPr="006077AE">
        <w:rPr>
          <w:rFonts w:ascii="Times New Roman" w:hAnsi="Times New Roman"/>
          <w:bCs/>
          <w:szCs w:val="24"/>
          <w:lang w:val="lt-LT"/>
        </w:rPr>
        <w:t xml:space="preserve">, vandentiekis – </w:t>
      </w:r>
      <w:r w:rsidR="00D10663">
        <w:rPr>
          <w:rFonts w:ascii="Times New Roman" w:hAnsi="Times New Roman"/>
          <w:bCs/>
          <w:szCs w:val="24"/>
          <w:lang w:val="lt-LT"/>
        </w:rPr>
        <w:t>nėra</w:t>
      </w:r>
      <w:r w:rsidR="00A92F39" w:rsidRPr="006077AE">
        <w:rPr>
          <w:rFonts w:ascii="Times New Roman" w:hAnsi="Times New Roman"/>
          <w:bCs/>
          <w:szCs w:val="24"/>
          <w:lang w:val="lt-LT"/>
        </w:rPr>
        <w:t>)</w:t>
      </w:r>
      <w:r w:rsidR="003B6CB8" w:rsidRPr="006077AE">
        <w:rPr>
          <w:rFonts w:ascii="Times New Roman" w:hAnsi="Times New Roman"/>
          <w:bCs/>
          <w:szCs w:val="24"/>
          <w:lang w:val="lt-LT"/>
        </w:rPr>
        <w:t>,</w:t>
      </w:r>
      <w:r w:rsidR="00A92F39" w:rsidRPr="006077AE">
        <w:rPr>
          <w:rFonts w:ascii="Times New Roman" w:hAnsi="Times New Roman"/>
          <w:bCs/>
          <w:szCs w:val="24"/>
          <w:lang w:val="lt-LT"/>
        </w:rPr>
        <w:t xml:space="preserve"> </w:t>
      </w:r>
      <w:r w:rsidR="003B6CB8" w:rsidRPr="006077AE">
        <w:rPr>
          <w:rFonts w:ascii="Times New Roman" w:hAnsi="Times New Roman"/>
          <w:bCs/>
          <w:szCs w:val="24"/>
          <w:lang w:val="lt-LT"/>
        </w:rPr>
        <w:t xml:space="preserve">ūkinis pastatas (unikalus Nr. </w:t>
      </w:r>
      <w:r w:rsidR="00D10663">
        <w:rPr>
          <w:rFonts w:ascii="Times New Roman" w:hAnsi="Times New Roman"/>
          <w:bCs/>
          <w:szCs w:val="24"/>
          <w:lang w:val="lt-LT"/>
        </w:rPr>
        <w:t>3398-8003-0022</w:t>
      </w:r>
      <w:r w:rsidR="003B6CB8" w:rsidRPr="006077AE">
        <w:rPr>
          <w:rFonts w:ascii="Times New Roman" w:hAnsi="Times New Roman"/>
          <w:bCs/>
          <w:szCs w:val="24"/>
          <w:lang w:val="lt-LT"/>
        </w:rPr>
        <w:t xml:space="preserve">, paskirtis – pagalbinio ūkio, užstatytas plotas – </w:t>
      </w:r>
      <w:r w:rsidR="00D10663">
        <w:rPr>
          <w:rFonts w:ascii="Times New Roman" w:hAnsi="Times New Roman"/>
          <w:bCs/>
          <w:szCs w:val="24"/>
          <w:lang w:val="lt-LT"/>
        </w:rPr>
        <w:t>73,00</w:t>
      </w:r>
      <w:r w:rsidR="003B6CB8" w:rsidRPr="006077AE">
        <w:rPr>
          <w:rFonts w:ascii="Times New Roman" w:hAnsi="Times New Roman"/>
          <w:bCs/>
          <w:szCs w:val="24"/>
          <w:lang w:val="lt-LT"/>
        </w:rPr>
        <w:t xml:space="preserve"> kv.</w:t>
      </w:r>
      <w:r w:rsidR="007D78AA" w:rsidRPr="006077AE">
        <w:rPr>
          <w:rFonts w:ascii="Times New Roman" w:hAnsi="Times New Roman"/>
          <w:bCs/>
          <w:szCs w:val="24"/>
          <w:lang w:val="lt-LT"/>
        </w:rPr>
        <w:t xml:space="preserve"> m, pastatytas 198</w:t>
      </w:r>
      <w:r w:rsidR="00D10663">
        <w:rPr>
          <w:rFonts w:ascii="Times New Roman" w:hAnsi="Times New Roman"/>
          <w:bCs/>
          <w:szCs w:val="24"/>
          <w:lang w:val="lt-LT"/>
        </w:rPr>
        <w:t>8</w:t>
      </w:r>
      <w:r w:rsidR="00C33CA2">
        <w:rPr>
          <w:rFonts w:ascii="Times New Roman" w:hAnsi="Times New Roman"/>
          <w:bCs/>
          <w:szCs w:val="24"/>
          <w:lang w:val="lt-LT"/>
        </w:rPr>
        <w:t xml:space="preserve"> </w:t>
      </w:r>
      <w:r w:rsidR="007D78AA" w:rsidRPr="006077AE">
        <w:rPr>
          <w:rFonts w:ascii="Times New Roman" w:hAnsi="Times New Roman"/>
          <w:bCs/>
          <w:szCs w:val="24"/>
          <w:lang w:val="lt-LT"/>
        </w:rPr>
        <w:t>m., žymėjimas plane 2I1</w:t>
      </w:r>
      <w:r w:rsidR="00D10663">
        <w:rPr>
          <w:rFonts w:ascii="Times New Roman" w:hAnsi="Times New Roman"/>
          <w:bCs/>
          <w:szCs w:val="24"/>
          <w:lang w:val="lt-LT"/>
        </w:rPr>
        <w:t>p</w:t>
      </w:r>
      <w:r w:rsidR="007D78AA" w:rsidRPr="006077AE">
        <w:rPr>
          <w:rFonts w:ascii="Times New Roman" w:hAnsi="Times New Roman"/>
          <w:bCs/>
          <w:szCs w:val="24"/>
          <w:lang w:val="lt-LT"/>
        </w:rPr>
        <w:t xml:space="preserve">),  </w:t>
      </w:r>
      <w:r w:rsidR="008F0863" w:rsidRPr="006077AE">
        <w:rPr>
          <w:rFonts w:ascii="Times New Roman" w:hAnsi="Times New Roman"/>
          <w:bCs/>
          <w:szCs w:val="24"/>
          <w:lang w:val="lt-LT"/>
        </w:rPr>
        <w:t>ir jiems</w:t>
      </w:r>
      <w:r w:rsidR="00A92F39" w:rsidRPr="006077AE">
        <w:rPr>
          <w:rFonts w:ascii="Times New Roman" w:hAnsi="Times New Roman"/>
          <w:bCs/>
          <w:szCs w:val="24"/>
          <w:lang w:val="lt-LT"/>
        </w:rPr>
        <w:t xml:space="preserve"> </w:t>
      </w:r>
      <w:r w:rsidR="008F0863" w:rsidRPr="006077AE">
        <w:rPr>
          <w:rFonts w:ascii="Times New Roman" w:hAnsi="Times New Roman"/>
          <w:bCs/>
          <w:szCs w:val="24"/>
          <w:lang w:val="lt-LT"/>
        </w:rPr>
        <w:t>priskirtas</w:t>
      </w:r>
      <w:r w:rsidR="00A92F39" w:rsidRPr="006077AE">
        <w:rPr>
          <w:rFonts w:ascii="Times New Roman" w:hAnsi="Times New Roman"/>
          <w:bCs/>
          <w:szCs w:val="24"/>
          <w:lang w:val="lt-LT"/>
        </w:rPr>
        <w:t xml:space="preserve"> 0,</w:t>
      </w:r>
      <w:r w:rsidR="00D10663">
        <w:rPr>
          <w:rFonts w:ascii="Times New Roman" w:hAnsi="Times New Roman"/>
          <w:bCs/>
          <w:szCs w:val="24"/>
          <w:lang w:val="lt-LT"/>
        </w:rPr>
        <w:t xml:space="preserve">1456 </w:t>
      </w:r>
      <w:r w:rsidR="00A92F39" w:rsidRPr="006077AE">
        <w:rPr>
          <w:rFonts w:ascii="Times New Roman" w:hAnsi="Times New Roman"/>
          <w:bCs/>
          <w:szCs w:val="24"/>
          <w:lang w:val="lt-LT"/>
        </w:rPr>
        <w:t>ha žemės sklyp</w:t>
      </w:r>
      <w:r w:rsidR="00DE5B77">
        <w:rPr>
          <w:rFonts w:ascii="Times New Roman" w:hAnsi="Times New Roman"/>
          <w:bCs/>
          <w:szCs w:val="24"/>
          <w:lang w:val="lt-LT"/>
        </w:rPr>
        <w:t>as</w:t>
      </w:r>
      <w:r w:rsidR="00A92F39" w:rsidRPr="006077AE">
        <w:rPr>
          <w:rFonts w:ascii="Times New Roman" w:hAnsi="Times New Roman"/>
          <w:bCs/>
          <w:szCs w:val="24"/>
          <w:lang w:val="lt-LT"/>
        </w:rPr>
        <w:t xml:space="preserve"> (unikalus Nr. </w:t>
      </w:r>
      <w:r w:rsidR="00D10663">
        <w:rPr>
          <w:rFonts w:ascii="Times New Roman" w:hAnsi="Times New Roman"/>
          <w:bCs/>
          <w:szCs w:val="24"/>
          <w:lang w:val="lt-LT"/>
        </w:rPr>
        <w:t>3301-0006-0077</w:t>
      </w:r>
      <w:r w:rsidR="00A92F39" w:rsidRPr="006077AE">
        <w:rPr>
          <w:rFonts w:ascii="Times New Roman" w:hAnsi="Times New Roman"/>
          <w:bCs/>
          <w:szCs w:val="24"/>
          <w:lang w:val="lt-LT"/>
        </w:rPr>
        <w:t xml:space="preserve">, kadastro Nr. </w:t>
      </w:r>
      <w:r w:rsidR="008F0863" w:rsidRPr="006077AE">
        <w:rPr>
          <w:rFonts w:ascii="Times New Roman" w:hAnsi="Times New Roman"/>
          <w:bCs/>
          <w:szCs w:val="24"/>
          <w:lang w:val="lt-LT"/>
        </w:rPr>
        <w:t>3301/000</w:t>
      </w:r>
      <w:r w:rsidR="00CD082D">
        <w:rPr>
          <w:rFonts w:ascii="Times New Roman" w:hAnsi="Times New Roman"/>
          <w:bCs/>
          <w:szCs w:val="24"/>
          <w:lang w:val="lt-LT"/>
        </w:rPr>
        <w:t>6</w:t>
      </w:r>
      <w:r w:rsidR="008F0863" w:rsidRPr="006077AE">
        <w:rPr>
          <w:rFonts w:ascii="Times New Roman" w:hAnsi="Times New Roman"/>
          <w:bCs/>
          <w:szCs w:val="24"/>
          <w:lang w:val="lt-LT"/>
        </w:rPr>
        <w:t>:</w:t>
      </w:r>
      <w:r w:rsidR="00CD082D">
        <w:rPr>
          <w:rFonts w:ascii="Times New Roman" w:hAnsi="Times New Roman"/>
          <w:bCs/>
          <w:szCs w:val="24"/>
          <w:lang w:val="lt-LT"/>
        </w:rPr>
        <w:t>77</w:t>
      </w:r>
      <w:r w:rsidR="00A92F39" w:rsidRPr="006077AE">
        <w:rPr>
          <w:rFonts w:ascii="Times New Roman" w:hAnsi="Times New Roman"/>
          <w:bCs/>
          <w:szCs w:val="24"/>
          <w:lang w:val="lt-LT"/>
        </w:rPr>
        <w:t xml:space="preserve">), </w:t>
      </w:r>
      <w:r w:rsidR="008F0863" w:rsidRPr="006077AE">
        <w:rPr>
          <w:rFonts w:ascii="Times New Roman" w:hAnsi="Times New Roman"/>
          <w:bCs/>
          <w:szCs w:val="24"/>
          <w:lang w:val="lt-LT"/>
        </w:rPr>
        <w:t>adresu</w:t>
      </w:r>
      <w:r w:rsidR="00A92F39" w:rsidRPr="006077AE">
        <w:rPr>
          <w:rFonts w:ascii="Times New Roman" w:hAnsi="Times New Roman"/>
          <w:bCs/>
          <w:szCs w:val="24"/>
          <w:lang w:val="lt-LT"/>
        </w:rPr>
        <w:t xml:space="preserve"> </w:t>
      </w:r>
      <w:r w:rsidR="00CD082D">
        <w:rPr>
          <w:rFonts w:ascii="Times New Roman" w:hAnsi="Times New Roman"/>
          <w:bCs/>
          <w:szCs w:val="24"/>
          <w:lang w:val="lt-LT"/>
        </w:rPr>
        <w:t>Sausvingio</w:t>
      </w:r>
      <w:r w:rsidR="008F0863" w:rsidRPr="006077AE">
        <w:rPr>
          <w:rFonts w:ascii="Times New Roman" w:hAnsi="Times New Roman"/>
          <w:bCs/>
          <w:szCs w:val="24"/>
          <w:lang w:val="lt-LT"/>
        </w:rPr>
        <w:t xml:space="preserve"> g. </w:t>
      </w:r>
      <w:r w:rsidR="00CD082D">
        <w:rPr>
          <w:rFonts w:ascii="Times New Roman" w:hAnsi="Times New Roman"/>
          <w:bCs/>
          <w:szCs w:val="24"/>
          <w:lang w:val="lt-LT"/>
        </w:rPr>
        <w:t>36</w:t>
      </w:r>
      <w:r w:rsidR="008F0863" w:rsidRPr="006077AE">
        <w:rPr>
          <w:rFonts w:ascii="Times New Roman" w:hAnsi="Times New Roman"/>
          <w:bCs/>
          <w:szCs w:val="24"/>
          <w:lang w:val="lt-LT"/>
        </w:rPr>
        <w:t xml:space="preserve">, </w:t>
      </w:r>
      <w:r w:rsidR="00CD082D">
        <w:rPr>
          <w:rFonts w:ascii="Times New Roman" w:hAnsi="Times New Roman"/>
          <w:bCs/>
          <w:szCs w:val="24"/>
          <w:lang w:val="lt-LT"/>
        </w:rPr>
        <w:t>Ilgų</w:t>
      </w:r>
      <w:r w:rsidR="008F0863" w:rsidRPr="006077AE">
        <w:rPr>
          <w:rFonts w:ascii="Times New Roman" w:hAnsi="Times New Roman"/>
          <w:bCs/>
          <w:szCs w:val="24"/>
          <w:lang w:val="lt-LT"/>
        </w:rPr>
        <w:t xml:space="preserve"> k., Alovės</w:t>
      </w:r>
      <w:r w:rsidR="00A92F39" w:rsidRPr="006077AE">
        <w:rPr>
          <w:rFonts w:ascii="Times New Roman" w:hAnsi="Times New Roman"/>
          <w:bCs/>
          <w:szCs w:val="24"/>
          <w:lang w:val="lt-LT"/>
        </w:rPr>
        <w:t xml:space="preserve"> sen., Alytaus r. sav. (toliau – turtas)</w:t>
      </w:r>
      <w:r w:rsidR="00927C0B">
        <w:rPr>
          <w:rFonts w:ascii="Times New Roman" w:hAnsi="Times New Roman"/>
          <w:bCs/>
          <w:szCs w:val="24"/>
          <w:lang w:val="lt-LT"/>
        </w:rPr>
        <w:t>.</w:t>
      </w:r>
      <w:r w:rsidR="00A92F39" w:rsidRPr="006077AE">
        <w:rPr>
          <w:rFonts w:ascii="Times New Roman" w:hAnsi="Times New Roman"/>
          <w:bCs/>
          <w:szCs w:val="24"/>
          <w:lang w:val="lt-LT"/>
        </w:rPr>
        <w:t xml:space="preserve"> </w:t>
      </w:r>
    </w:p>
    <w:p w14:paraId="1A186AA9" w14:textId="77777777" w:rsidR="00A92F39" w:rsidRPr="000115C0" w:rsidRDefault="00A92F39" w:rsidP="00A92F39">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35C09828" w14:textId="2D8B5039" w:rsidR="00A92F39" w:rsidRPr="00CE53CA" w:rsidRDefault="00A92F39" w:rsidP="00A92F39">
      <w:pPr>
        <w:widowControl w:val="0"/>
        <w:tabs>
          <w:tab w:val="left" w:pos="90"/>
        </w:tabs>
        <w:autoSpaceDE w:val="0"/>
        <w:autoSpaceDN w:val="0"/>
        <w:adjustRightInd w:val="0"/>
        <w:ind w:right="57"/>
        <w:jc w:val="both"/>
        <w:rPr>
          <w:rFonts w:ascii="Times New Roman" w:hAnsi="Times New Roman"/>
          <w:color w:val="000000"/>
          <w:szCs w:val="24"/>
          <w:lang w:val="lt-LT"/>
        </w:rPr>
      </w:pPr>
      <w:r w:rsidRPr="00D44887">
        <w:rPr>
          <w:rFonts w:ascii="Times New Roman" w:hAnsi="Times New Roman"/>
          <w:b/>
          <w:bCs/>
          <w:color w:val="000000"/>
          <w:szCs w:val="24"/>
          <w:lang w:val="lt-LT"/>
        </w:rPr>
        <w:t xml:space="preserve">Pradinė pardavimo kaina – </w:t>
      </w:r>
      <w:r w:rsidR="006077AE" w:rsidRPr="00D44887">
        <w:rPr>
          <w:rFonts w:ascii="Times New Roman" w:hAnsi="Times New Roman"/>
          <w:b/>
          <w:bCs/>
          <w:color w:val="000000"/>
          <w:szCs w:val="24"/>
          <w:lang w:val="lt-LT"/>
        </w:rPr>
        <w:t>2</w:t>
      </w:r>
      <w:r w:rsidR="00CD082D">
        <w:rPr>
          <w:rFonts w:ascii="Times New Roman" w:hAnsi="Times New Roman"/>
          <w:b/>
          <w:bCs/>
          <w:color w:val="000000"/>
          <w:szCs w:val="24"/>
          <w:lang w:val="lt-LT"/>
        </w:rPr>
        <w:t>0</w:t>
      </w:r>
      <w:r w:rsidRPr="00D44887">
        <w:rPr>
          <w:rFonts w:ascii="Times New Roman" w:hAnsi="Times New Roman"/>
          <w:b/>
          <w:bCs/>
          <w:color w:val="000000"/>
          <w:szCs w:val="24"/>
          <w:lang w:val="lt-LT"/>
        </w:rPr>
        <w:t xml:space="preserve"> </w:t>
      </w:r>
      <w:r w:rsidR="00CD082D">
        <w:rPr>
          <w:rFonts w:ascii="Times New Roman" w:hAnsi="Times New Roman"/>
          <w:b/>
          <w:bCs/>
          <w:color w:val="000000"/>
          <w:szCs w:val="24"/>
          <w:lang w:val="lt-LT"/>
        </w:rPr>
        <w:t>1</w:t>
      </w:r>
      <w:r w:rsidRPr="00D44887">
        <w:rPr>
          <w:rFonts w:ascii="Times New Roman" w:hAnsi="Times New Roman"/>
          <w:b/>
          <w:bCs/>
          <w:color w:val="000000"/>
          <w:szCs w:val="24"/>
          <w:lang w:val="lt-LT"/>
        </w:rPr>
        <w:t>00,00 €</w:t>
      </w:r>
      <w:r w:rsidRPr="00CE53CA">
        <w:rPr>
          <w:rFonts w:ascii="Times New Roman" w:hAnsi="Times New Roman"/>
          <w:color w:val="000000"/>
          <w:szCs w:val="24"/>
          <w:lang w:val="lt-LT"/>
        </w:rPr>
        <w:t xml:space="preserve">, iš kurios žemės sklypo pradinė pardavimo kaina –                       </w:t>
      </w:r>
      <w:r w:rsidR="00CD082D">
        <w:rPr>
          <w:rFonts w:ascii="Times New Roman" w:hAnsi="Times New Roman"/>
          <w:color w:val="000000"/>
          <w:szCs w:val="24"/>
          <w:lang w:val="lt-LT"/>
        </w:rPr>
        <w:t>1</w:t>
      </w:r>
      <w:r w:rsidR="006077AE" w:rsidRPr="00CE53CA">
        <w:rPr>
          <w:rFonts w:ascii="Times New Roman" w:hAnsi="Times New Roman"/>
          <w:color w:val="000000"/>
          <w:szCs w:val="24"/>
          <w:lang w:val="lt-LT"/>
        </w:rPr>
        <w:t xml:space="preserve"> </w:t>
      </w:r>
      <w:r w:rsidR="00CD082D">
        <w:rPr>
          <w:rFonts w:ascii="Times New Roman" w:hAnsi="Times New Roman"/>
          <w:color w:val="000000"/>
          <w:szCs w:val="24"/>
          <w:lang w:val="lt-LT"/>
        </w:rPr>
        <w:t>4</w:t>
      </w:r>
      <w:r w:rsidR="006077AE" w:rsidRPr="00CE53CA">
        <w:rPr>
          <w:rFonts w:ascii="Times New Roman" w:hAnsi="Times New Roman"/>
          <w:color w:val="000000"/>
          <w:szCs w:val="24"/>
          <w:lang w:val="lt-LT"/>
        </w:rPr>
        <w:t>00</w:t>
      </w:r>
      <w:r w:rsidRPr="00CE53CA">
        <w:rPr>
          <w:rFonts w:ascii="Times New Roman" w:hAnsi="Times New Roman"/>
          <w:color w:val="000000"/>
          <w:szCs w:val="24"/>
          <w:lang w:val="lt-LT"/>
        </w:rPr>
        <w:t xml:space="preserve">,00 €, </w:t>
      </w:r>
      <w:r w:rsidR="006077AE" w:rsidRPr="00CE53CA">
        <w:rPr>
          <w:rFonts w:ascii="Times New Roman" w:hAnsi="Times New Roman"/>
          <w:color w:val="000000"/>
          <w:szCs w:val="24"/>
          <w:lang w:val="lt-LT"/>
        </w:rPr>
        <w:t>statinių</w:t>
      </w:r>
      <w:r w:rsidRPr="00CE53CA">
        <w:rPr>
          <w:rFonts w:ascii="Times New Roman" w:hAnsi="Times New Roman"/>
          <w:color w:val="000000"/>
          <w:szCs w:val="24"/>
          <w:lang w:val="lt-LT"/>
        </w:rPr>
        <w:t xml:space="preserve"> pradinė pardavimo kaina – </w:t>
      </w:r>
      <w:r w:rsidR="00CD082D">
        <w:rPr>
          <w:rFonts w:ascii="Times New Roman" w:hAnsi="Times New Roman"/>
          <w:color w:val="000000"/>
          <w:szCs w:val="24"/>
          <w:lang w:val="lt-LT"/>
        </w:rPr>
        <w:t>18 700</w:t>
      </w:r>
      <w:r w:rsidRPr="00CE53CA">
        <w:rPr>
          <w:rFonts w:ascii="Times New Roman" w:hAnsi="Times New Roman"/>
          <w:color w:val="000000"/>
          <w:szCs w:val="24"/>
          <w:lang w:val="lt-LT"/>
        </w:rPr>
        <w:t xml:space="preserve"> €.</w:t>
      </w:r>
    </w:p>
    <w:p w14:paraId="389A0A4D" w14:textId="77777777" w:rsidR="00A92F39" w:rsidRPr="00D44887" w:rsidRDefault="00A92F39" w:rsidP="00A92F39">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44887">
        <w:rPr>
          <w:rFonts w:ascii="Times New Roman" w:hAnsi="Times New Roman"/>
          <w:b/>
          <w:bCs/>
          <w:color w:val="000000"/>
          <w:szCs w:val="24"/>
          <w:lang w:val="lt-LT"/>
        </w:rPr>
        <w:t>Mažiausias kainos didinimo intervalas – 100,00 €.</w:t>
      </w:r>
    </w:p>
    <w:p w14:paraId="088A08AA" w14:textId="63D6F149" w:rsidR="00A92F39" w:rsidRPr="0069316A" w:rsidRDefault="00A92F39" w:rsidP="00A92F39">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 xml:space="preserve">Aukciono dalyvio garantinis įnašas – </w:t>
      </w:r>
      <w:r w:rsidR="006077AE" w:rsidRPr="0069316A">
        <w:rPr>
          <w:rFonts w:ascii="Times New Roman" w:hAnsi="Times New Roman"/>
          <w:b/>
          <w:bCs/>
          <w:color w:val="000000"/>
          <w:szCs w:val="24"/>
          <w:lang w:val="lt-LT"/>
        </w:rPr>
        <w:t xml:space="preserve">2 </w:t>
      </w:r>
      <w:r w:rsidR="00334774">
        <w:rPr>
          <w:rFonts w:ascii="Times New Roman" w:hAnsi="Times New Roman"/>
          <w:b/>
          <w:bCs/>
          <w:color w:val="000000"/>
          <w:szCs w:val="24"/>
          <w:lang w:val="lt-LT"/>
        </w:rPr>
        <w:t>01</w:t>
      </w:r>
      <w:r w:rsidR="00CD082D">
        <w:rPr>
          <w:rFonts w:ascii="Times New Roman" w:hAnsi="Times New Roman"/>
          <w:b/>
          <w:bCs/>
          <w:color w:val="000000"/>
          <w:szCs w:val="24"/>
          <w:lang w:val="lt-LT"/>
        </w:rPr>
        <w:t>0</w:t>
      </w:r>
      <w:r w:rsidRPr="0069316A">
        <w:rPr>
          <w:rFonts w:ascii="Times New Roman" w:hAnsi="Times New Roman"/>
          <w:b/>
          <w:bCs/>
          <w:color w:val="000000"/>
          <w:szCs w:val="24"/>
          <w:lang w:val="lt-LT"/>
        </w:rPr>
        <w:t>,00 €.</w:t>
      </w:r>
    </w:p>
    <w:p w14:paraId="327B0952" w14:textId="77777777" w:rsidR="00A92F39" w:rsidRDefault="00A92F39" w:rsidP="00A92F39">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69316A">
        <w:rPr>
          <w:rFonts w:ascii="Times New Roman" w:hAnsi="Times New Roman"/>
          <w:b/>
          <w:bCs/>
          <w:color w:val="000000"/>
          <w:szCs w:val="24"/>
          <w:lang w:val="lt-LT"/>
        </w:rPr>
        <w:t>Aukciono dalyvio registravimo mokestis – 50,00 €.</w:t>
      </w:r>
    </w:p>
    <w:p w14:paraId="1BDC7608" w14:textId="77777777" w:rsidR="006043B8" w:rsidRDefault="006043B8" w:rsidP="006043B8">
      <w:pPr>
        <w:widowControl w:val="0"/>
        <w:tabs>
          <w:tab w:val="left" w:pos="90"/>
        </w:tabs>
        <w:autoSpaceDE w:val="0"/>
        <w:autoSpaceDN w:val="0"/>
        <w:adjustRightInd w:val="0"/>
        <w:ind w:right="57"/>
        <w:jc w:val="both"/>
        <w:rPr>
          <w:rFonts w:ascii="Times New Roman" w:hAnsi="Times New Roman"/>
          <w:szCs w:val="24"/>
          <w:lang w:val="lt-LT"/>
        </w:rPr>
      </w:pPr>
    </w:p>
    <w:p w14:paraId="60C4F545" w14:textId="0DF8CE52" w:rsidR="006043B8" w:rsidRPr="00E412A9" w:rsidRDefault="006043B8" w:rsidP="00927C0B">
      <w:pPr>
        <w:widowControl w:val="0"/>
        <w:tabs>
          <w:tab w:val="left" w:pos="90"/>
        </w:tabs>
        <w:autoSpaceDE w:val="0"/>
        <w:autoSpaceDN w:val="0"/>
        <w:adjustRightInd w:val="0"/>
        <w:ind w:right="57"/>
        <w:jc w:val="both"/>
        <w:rPr>
          <w:rFonts w:ascii="Times New Roman" w:hAnsi="Times New Roman"/>
          <w:szCs w:val="24"/>
          <w:lang w:val="lt-LT"/>
        </w:rPr>
      </w:pPr>
      <w:r>
        <w:rPr>
          <w:rFonts w:ascii="Times New Roman" w:hAnsi="Times New Roman"/>
          <w:szCs w:val="24"/>
          <w:lang w:val="lt-LT"/>
        </w:rPr>
        <w:t>Žemės s</w:t>
      </w:r>
      <w:r w:rsidRPr="00E412A9">
        <w:rPr>
          <w:rFonts w:ascii="Times New Roman" w:hAnsi="Times New Roman"/>
          <w:szCs w:val="24"/>
          <w:lang w:val="lt-LT"/>
        </w:rPr>
        <w:t xml:space="preserve">klypo </w:t>
      </w:r>
      <w:r>
        <w:rPr>
          <w:rFonts w:ascii="Times New Roman" w:hAnsi="Times New Roman"/>
          <w:szCs w:val="24"/>
          <w:lang w:val="lt-LT"/>
        </w:rPr>
        <w:t xml:space="preserve">pagrindinė naudojimo </w:t>
      </w:r>
      <w:r w:rsidRPr="00E412A9">
        <w:rPr>
          <w:rFonts w:ascii="Times New Roman" w:hAnsi="Times New Roman"/>
          <w:szCs w:val="24"/>
          <w:lang w:val="lt-LT"/>
        </w:rPr>
        <w:t>paskirtis – kita.</w:t>
      </w:r>
    </w:p>
    <w:p w14:paraId="15AB3BA4" w14:textId="36073631" w:rsidR="006043B8" w:rsidRPr="006043B8" w:rsidRDefault="006043B8" w:rsidP="00927C0B">
      <w:pPr>
        <w:widowControl w:val="0"/>
        <w:tabs>
          <w:tab w:val="left" w:pos="90"/>
        </w:tabs>
        <w:autoSpaceDE w:val="0"/>
        <w:autoSpaceDN w:val="0"/>
        <w:adjustRightInd w:val="0"/>
        <w:ind w:right="57"/>
        <w:jc w:val="both"/>
        <w:rPr>
          <w:rFonts w:ascii="Times New Roman" w:hAnsi="Times New Roman"/>
          <w:szCs w:val="24"/>
          <w:lang w:val="lt-LT"/>
        </w:rPr>
      </w:pPr>
      <w:r>
        <w:rPr>
          <w:rFonts w:ascii="Times New Roman" w:hAnsi="Times New Roman"/>
          <w:szCs w:val="24"/>
          <w:lang w:val="lt-LT"/>
        </w:rPr>
        <w:t>Žemės sklypo n</w:t>
      </w:r>
      <w:r w:rsidRPr="00E412A9">
        <w:rPr>
          <w:rFonts w:ascii="Times New Roman" w:hAnsi="Times New Roman"/>
          <w:szCs w:val="24"/>
          <w:lang w:val="lt-LT"/>
        </w:rPr>
        <w:t>audojimo būdas – visuomeninės paskirties teritorijos.</w:t>
      </w:r>
    </w:p>
    <w:p w14:paraId="13D13729" w14:textId="5C3DE580" w:rsidR="00F14F18" w:rsidRPr="00D10663" w:rsidRDefault="006043B8" w:rsidP="00927C0B">
      <w:pPr>
        <w:jc w:val="both"/>
        <w:rPr>
          <w:lang w:val="lt-LT" w:eastAsia="lt-LT"/>
        </w:rPr>
      </w:pPr>
      <w:r w:rsidRPr="00D10663">
        <w:rPr>
          <w:lang w:val="lt-LT" w:eastAsia="lt-LT"/>
        </w:rPr>
        <w:t>Teritorijos, kuriose taikomos specialiosios žemės sklypo naudojimo sąlygos, neįregistruotos Nekilnojamojo turto registre:</w:t>
      </w:r>
    </w:p>
    <w:p w14:paraId="75127283" w14:textId="57FF6284" w:rsidR="006043B8" w:rsidRPr="00D10663" w:rsidRDefault="006043B8" w:rsidP="00927C0B">
      <w:pPr>
        <w:jc w:val="both"/>
        <w:rPr>
          <w:lang w:val="lt-LT" w:eastAsia="lt-LT"/>
        </w:rPr>
      </w:pPr>
      <w:r w:rsidRPr="00D10663">
        <w:rPr>
          <w:lang w:val="lt-LT" w:eastAsia="lt-LT"/>
        </w:rPr>
        <w:t xml:space="preserve">1. </w:t>
      </w:r>
      <w:r w:rsidR="00F14F18">
        <w:rPr>
          <w:lang w:val="lt-LT" w:eastAsia="lt-LT"/>
        </w:rPr>
        <w:t>Kelių</w:t>
      </w:r>
      <w:r w:rsidRPr="00D10663">
        <w:rPr>
          <w:lang w:val="lt-LT" w:eastAsia="lt-LT"/>
        </w:rPr>
        <w:t xml:space="preserve"> apsaugos zonos (III skyrius, </w:t>
      </w:r>
      <w:r w:rsidR="00F14F18">
        <w:rPr>
          <w:lang w:val="lt-LT" w:eastAsia="lt-LT"/>
        </w:rPr>
        <w:t>antrasis</w:t>
      </w:r>
      <w:r w:rsidRPr="00D10663">
        <w:rPr>
          <w:lang w:val="lt-LT" w:eastAsia="lt-LT"/>
        </w:rPr>
        <w:t xml:space="preserve"> skirsnis), plotas – </w:t>
      </w:r>
      <w:r w:rsidR="00F14F18">
        <w:rPr>
          <w:lang w:val="lt-LT" w:eastAsia="lt-LT"/>
        </w:rPr>
        <w:t>0,0952</w:t>
      </w:r>
      <w:r w:rsidRPr="00D10663">
        <w:rPr>
          <w:lang w:val="lt-LT" w:eastAsia="lt-LT"/>
        </w:rPr>
        <w:t xml:space="preserve"> </w:t>
      </w:r>
      <w:r w:rsidR="00F14F18">
        <w:rPr>
          <w:lang w:val="lt-LT" w:eastAsia="lt-LT"/>
        </w:rPr>
        <w:t>ha.</w:t>
      </w:r>
    </w:p>
    <w:p w14:paraId="2937E7D1" w14:textId="6156C7B4" w:rsidR="006043B8" w:rsidRPr="00F14F18" w:rsidRDefault="006043B8" w:rsidP="00F14F18">
      <w:pPr>
        <w:jc w:val="both"/>
        <w:rPr>
          <w:lang w:val="lt-LT" w:eastAsia="lt-LT"/>
        </w:rPr>
      </w:pPr>
      <w:r w:rsidRPr="00D10663">
        <w:rPr>
          <w:lang w:val="lt-LT" w:eastAsia="lt-LT"/>
        </w:rPr>
        <w:t xml:space="preserve">2. </w:t>
      </w:r>
      <w:r w:rsidR="00F14F18">
        <w:rPr>
          <w:lang w:val="lt-LT" w:eastAsia="lt-LT"/>
        </w:rPr>
        <w:t xml:space="preserve">Vandens tiekimo ir nuotekų, paviršinių nuotekų tvarkymo infrastruktūros apsaugos zonos </w:t>
      </w:r>
      <w:r w:rsidRPr="00D10663">
        <w:rPr>
          <w:lang w:val="lt-LT" w:eastAsia="lt-LT"/>
        </w:rPr>
        <w:t>(</w:t>
      </w:r>
      <w:r w:rsidR="00F14F18">
        <w:rPr>
          <w:lang w:val="lt-LT" w:eastAsia="lt-LT"/>
        </w:rPr>
        <w:t>III</w:t>
      </w:r>
      <w:r w:rsidRPr="00D10663">
        <w:rPr>
          <w:lang w:val="lt-LT" w:eastAsia="lt-LT"/>
        </w:rPr>
        <w:t xml:space="preserve"> skyrius, </w:t>
      </w:r>
      <w:r w:rsidR="00F14F18">
        <w:rPr>
          <w:lang w:val="lt-LT" w:eastAsia="lt-LT"/>
        </w:rPr>
        <w:t>dešimtasis</w:t>
      </w:r>
      <w:r w:rsidRPr="00D10663">
        <w:rPr>
          <w:lang w:val="lt-LT" w:eastAsia="lt-LT"/>
        </w:rPr>
        <w:t xml:space="preserve"> skirsnis), plotas – </w:t>
      </w:r>
      <w:r w:rsidR="00F14F18">
        <w:rPr>
          <w:lang w:val="lt-LT" w:eastAsia="lt-LT"/>
        </w:rPr>
        <w:t>0,01</w:t>
      </w:r>
      <w:r w:rsidRPr="00D10663">
        <w:rPr>
          <w:lang w:val="lt-LT" w:eastAsia="lt-LT"/>
        </w:rPr>
        <w:t xml:space="preserve"> kv. m.</w:t>
      </w:r>
    </w:p>
    <w:p w14:paraId="35216508" w14:textId="77777777" w:rsidR="00A92F39" w:rsidRPr="00EE27D9" w:rsidRDefault="00A92F39"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F1583F6" w14:textId="4A565DDD" w:rsidR="00292DE3" w:rsidRDefault="00A92F39"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b/>
          <w:bCs/>
          <w:color w:val="000000"/>
          <w:szCs w:val="24"/>
          <w:lang w:val="lt-LT"/>
        </w:rPr>
        <w:t xml:space="preserve">Turto apžiūra </w:t>
      </w:r>
      <w:r w:rsidR="00057723" w:rsidRPr="0069316A">
        <w:rPr>
          <w:rFonts w:ascii="Times New Roman" w:hAnsi="Times New Roman"/>
          <w:b/>
          <w:bCs/>
          <w:color w:val="000000"/>
          <w:szCs w:val="24"/>
          <w:lang w:val="lt-LT"/>
        </w:rPr>
        <w:t xml:space="preserve">vykdoma </w:t>
      </w:r>
      <w:r w:rsidR="00CE032B" w:rsidRPr="0069316A">
        <w:rPr>
          <w:rFonts w:ascii="Times New Roman" w:hAnsi="Times New Roman"/>
          <w:b/>
          <w:bCs/>
          <w:color w:val="000000"/>
          <w:szCs w:val="24"/>
          <w:lang w:val="lt-LT"/>
        </w:rPr>
        <w:t>2025-0</w:t>
      </w:r>
      <w:r w:rsidR="00B765DC">
        <w:rPr>
          <w:rFonts w:ascii="Times New Roman" w:hAnsi="Times New Roman"/>
          <w:b/>
          <w:bCs/>
          <w:color w:val="000000"/>
          <w:szCs w:val="24"/>
          <w:lang w:val="lt-LT"/>
        </w:rPr>
        <w:t>9</w:t>
      </w:r>
      <w:r w:rsidR="00CE032B" w:rsidRPr="0069316A">
        <w:rPr>
          <w:rFonts w:ascii="Times New Roman" w:hAnsi="Times New Roman"/>
          <w:b/>
          <w:bCs/>
          <w:color w:val="000000"/>
          <w:szCs w:val="24"/>
          <w:lang w:val="lt-LT"/>
        </w:rPr>
        <w:t>-</w:t>
      </w:r>
      <w:r w:rsidR="00B765DC">
        <w:rPr>
          <w:rFonts w:ascii="Times New Roman" w:hAnsi="Times New Roman"/>
          <w:b/>
          <w:bCs/>
          <w:color w:val="000000"/>
          <w:szCs w:val="24"/>
          <w:lang w:val="lt-LT"/>
        </w:rPr>
        <w:t>16</w:t>
      </w:r>
      <w:r w:rsidRPr="0069316A">
        <w:rPr>
          <w:rFonts w:ascii="Times New Roman" w:hAnsi="Times New Roman"/>
          <w:b/>
          <w:bCs/>
          <w:color w:val="000000"/>
          <w:szCs w:val="24"/>
          <w:lang w:val="lt-LT"/>
        </w:rPr>
        <w:t xml:space="preserve"> nuo 10.00 val. iki 16.00 val.</w:t>
      </w:r>
      <w:r w:rsidRPr="00CF54AC">
        <w:rPr>
          <w:rFonts w:ascii="Times New Roman" w:hAnsi="Times New Roman"/>
          <w:color w:val="000000"/>
          <w:szCs w:val="24"/>
          <w:lang w:val="lt-LT"/>
        </w:rPr>
        <w:t xml:space="preserve"> Dėl apžiūros </w:t>
      </w:r>
      <w:r w:rsidR="00292DE3">
        <w:rPr>
          <w:rFonts w:ascii="Times New Roman" w:hAnsi="Times New Roman"/>
          <w:color w:val="000000"/>
          <w:szCs w:val="24"/>
          <w:lang w:val="lt-LT"/>
        </w:rPr>
        <w:t xml:space="preserve">iš anksto </w:t>
      </w:r>
      <w:r w:rsidRPr="00CF54AC">
        <w:rPr>
          <w:rFonts w:ascii="Times New Roman" w:hAnsi="Times New Roman"/>
          <w:color w:val="000000"/>
          <w:szCs w:val="24"/>
          <w:lang w:val="lt-LT"/>
        </w:rPr>
        <w:t>kreiptis</w:t>
      </w:r>
      <w:r w:rsidR="00CE032B">
        <w:rPr>
          <w:rFonts w:ascii="Times New Roman" w:hAnsi="Times New Roman"/>
          <w:color w:val="000000"/>
          <w:szCs w:val="24"/>
          <w:lang w:val="lt-LT"/>
        </w:rPr>
        <w:t xml:space="preserve"> į Turto valdymo skyriaus vedėjo pavaduotoją</w:t>
      </w:r>
      <w:r w:rsidRPr="00CF54AC">
        <w:rPr>
          <w:rFonts w:ascii="Times New Roman" w:hAnsi="Times New Roman"/>
          <w:color w:val="000000"/>
          <w:szCs w:val="24"/>
          <w:lang w:val="lt-LT"/>
        </w:rPr>
        <w:t xml:space="preserve"> </w:t>
      </w:r>
      <w:r w:rsidR="00CE032B">
        <w:rPr>
          <w:rFonts w:ascii="Times New Roman" w:hAnsi="Times New Roman"/>
          <w:color w:val="000000"/>
          <w:szCs w:val="24"/>
          <w:lang w:val="lt-LT"/>
        </w:rPr>
        <w:t>Dovilę Slavinskaitę</w:t>
      </w:r>
      <w:r w:rsidRPr="00CF54AC">
        <w:rPr>
          <w:rFonts w:ascii="Times New Roman" w:hAnsi="Times New Roman"/>
          <w:color w:val="000000"/>
          <w:szCs w:val="24"/>
          <w:lang w:val="lt-LT"/>
        </w:rPr>
        <w:t xml:space="preserve">, tel. </w:t>
      </w:r>
      <w:r w:rsidR="00CE032B">
        <w:rPr>
          <w:rFonts w:ascii="Times New Roman" w:hAnsi="Times New Roman"/>
          <w:color w:val="000000"/>
          <w:szCs w:val="24"/>
          <w:lang w:val="lt-LT"/>
        </w:rPr>
        <w:t xml:space="preserve">+370 315 555 38, +370 672 </w:t>
      </w:r>
      <w:r w:rsidR="00292DE3">
        <w:rPr>
          <w:rFonts w:ascii="Times New Roman" w:hAnsi="Times New Roman"/>
          <w:color w:val="000000"/>
          <w:szCs w:val="24"/>
          <w:lang w:val="lt-LT"/>
        </w:rPr>
        <w:t>43425</w:t>
      </w:r>
      <w:r w:rsidRPr="00CF54AC">
        <w:rPr>
          <w:rFonts w:ascii="Times New Roman" w:hAnsi="Times New Roman"/>
          <w:color w:val="000000"/>
          <w:szCs w:val="24"/>
          <w:lang w:val="lt-LT"/>
        </w:rPr>
        <w:t xml:space="preserve">, el. paštas </w:t>
      </w:r>
      <w:hyperlink r:id="rId6" w:history="1">
        <w:r w:rsidR="00292DE3"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01F7B06C" w14:textId="77777777" w:rsidR="006043B8" w:rsidRPr="00CF54AC" w:rsidRDefault="006043B8"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E2AB461" w14:textId="548BC6A0" w:rsidR="00CE53CA" w:rsidRPr="006043B8" w:rsidRDefault="00292DE3" w:rsidP="00927C0B">
      <w:pPr>
        <w:widowControl w:val="0"/>
        <w:tabs>
          <w:tab w:val="left" w:pos="90"/>
        </w:tabs>
        <w:autoSpaceDE w:val="0"/>
        <w:autoSpaceDN w:val="0"/>
        <w:adjustRightInd w:val="0"/>
        <w:ind w:right="57"/>
        <w:jc w:val="both"/>
        <w:rPr>
          <w:rFonts w:ascii="Times New Roman" w:hAnsi="Times New Roman"/>
          <w:b/>
          <w:color w:val="000000"/>
          <w:szCs w:val="24"/>
          <w:lang w:val="lt-LT"/>
        </w:rPr>
      </w:pPr>
      <w:r w:rsidRPr="00CF54AC">
        <w:rPr>
          <w:rFonts w:ascii="Times New Roman" w:hAnsi="Times New Roman"/>
          <w:b/>
          <w:color w:val="000000"/>
          <w:szCs w:val="24"/>
          <w:lang w:val="lt-LT"/>
        </w:rPr>
        <w:t>Registracijos dalyvauti aukcione pradžia 202</w:t>
      </w:r>
      <w:r>
        <w:rPr>
          <w:rFonts w:ascii="Times New Roman" w:hAnsi="Times New Roman"/>
          <w:b/>
          <w:color w:val="000000"/>
          <w:szCs w:val="24"/>
          <w:lang w:val="lt-LT"/>
        </w:rPr>
        <w:t>5</w:t>
      </w:r>
      <w:r w:rsidRPr="00CF54AC">
        <w:rPr>
          <w:rFonts w:ascii="Times New Roman" w:hAnsi="Times New Roman"/>
          <w:b/>
          <w:color w:val="000000"/>
          <w:szCs w:val="24"/>
          <w:lang w:val="lt-LT"/>
        </w:rPr>
        <w:t>-</w:t>
      </w:r>
      <w:r w:rsidR="00A711DD">
        <w:rPr>
          <w:rFonts w:ascii="Times New Roman" w:hAnsi="Times New Roman"/>
          <w:b/>
          <w:color w:val="000000"/>
          <w:szCs w:val="24"/>
          <w:lang w:val="lt-LT"/>
        </w:rPr>
        <w:t>09-22</w:t>
      </w:r>
      <w:r w:rsidRPr="00CF54AC">
        <w:rPr>
          <w:rFonts w:ascii="Times New Roman" w:hAnsi="Times New Roman"/>
          <w:b/>
          <w:color w:val="000000"/>
          <w:szCs w:val="24"/>
          <w:lang w:val="lt-LT"/>
        </w:rPr>
        <w:t>, 00.00 val., pabaiga 202</w:t>
      </w:r>
      <w:r>
        <w:rPr>
          <w:rFonts w:ascii="Times New Roman" w:hAnsi="Times New Roman"/>
          <w:b/>
          <w:color w:val="000000"/>
          <w:szCs w:val="24"/>
          <w:lang w:val="lt-LT"/>
        </w:rPr>
        <w:t>5</w:t>
      </w:r>
      <w:r w:rsidRPr="00CF54AC">
        <w:rPr>
          <w:rFonts w:ascii="Times New Roman" w:hAnsi="Times New Roman"/>
          <w:b/>
          <w:color w:val="000000"/>
          <w:szCs w:val="24"/>
          <w:lang w:val="lt-LT"/>
        </w:rPr>
        <w:t>-</w:t>
      </w:r>
      <w:r w:rsidR="00A711DD">
        <w:rPr>
          <w:rFonts w:ascii="Times New Roman" w:hAnsi="Times New Roman"/>
          <w:b/>
          <w:color w:val="000000"/>
          <w:szCs w:val="24"/>
          <w:lang w:val="lt-LT"/>
        </w:rPr>
        <w:t>09-24</w:t>
      </w:r>
      <w:r w:rsidRPr="00CF54AC">
        <w:rPr>
          <w:rFonts w:ascii="Times New Roman" w:hAnsi="Times New Roman"/>
          <w:b/>
          <w:color w:val="000000"/>
          <w:szCs w:val="24"/>
          <w:lang w:val="lt-LT"/>
        </w:rPr>
        <w:t>, 23.59 val.</w:t>
      </w:r>
    </w:p>
    <w:p w14:paraId="6CF6C573" w14:textId="03036B30" w:rsidR="00CE53CA" w:rsidRPr="00CE53CA" w:rsidRDefault="00CE53CA" w:rsidP="00927C0B">
      <w:pPr>
        <w:widowControl w:val="0"/>
        <w:tabs>
          <w:tab w:val="left" w:pos="90"/>
        </w:tabs>
        <w:autoSpaceDE w:val="0"/>
        <w:autoSpaceDN w:val="0"/>
        <w:adjustRightInd w:val="0"/>
        <w:ind w:right="57"/>
        <w:jc w:val="both"/>
        <w:rPr>
          <w:color w:val="000000"/>
          <w:lang w:val="lt-LT"/>
        </w:rPr>
      </w:pPr>
      <w:r w:rsidRPr="00CE53CA">
        <w:rPr>
          <w:color w:val="000000"/>
          <w:lang w:val="lt-LT"/>
        </w:rPr>
        <w:t xml:space="preserve">Asmuo, ketinantis dalyvauti viešajame aukcione, privalo užsiregistruoti į konkretų elektroninį aukcioną e-varžytinų sistemoje </w:t>
      </w:r>
      <w:r w:rsidR="00973BE9">
        <w:rPr>
          <w:color w:val="000000"/>
          <w:lang w:val="lt-LT"/>
        </w:rPr>
        <w:t>–</w:t>
      </w:r>
      <w:r w:rsidRPr="00CE53CA">
        <w:rPr>
          <w:color w:val="000000"/>
          <w:lang w:val="lt-LT"/>
        </w:rPr>
        <w:t xml:space="preserve"> internetiniame puslapyje </w:t>
      </w:r>
      <w:hyperlink r:id="rId7" w:tgtFrame="_blank" w:history="1">
        <w:r w:rsidRPr="0069316A">
          <w:rPr>
            <w:rStyle w:val="Hipersaitas"/>
            <w:lang w:val="lt-LT"/>
          </w:rPr>
          <w:t>www.evarzytines.lt</w:t>
        </w:r>
      </w:hyperlink>
      <w:r w:rsidRPr="0069316A">
        <w:rPr>
          <w:color w:val="000000"/>
          <w:lang w:val="lt-LT"/>
        </w:rPr>
        <w:t>.</w:t>
      </w:r>
    </w:p>
    <w:p w14:paraId="15FBBCB0" w14:textId="7762113F" w:rsidR="00CE53CA" w:rsidRDefault="00CE53CA"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CE53CA">
        <w:rPr>
          <w:rFonts w:ascii="Times New Roman" w:hAnsi="Times New Roman"/>
          <w:color w:val="000000"/>
          <w:szCs w:val="24"/>
          <w:lang w:val="lt-LT"/>
        </w:rPr>
        <w:t xml:space="preserve">Aukciono dalyvio </w:t>
      </w:r>
      <w:r w:rsidR="00DE5B77" w:rsidRPr="00CE53CA">
        <w:rPr>
          <w:rFonts w:ascii="Times New Roman" w:hAnsi="Times New Roman"/>
          <w:color w:val="000000"/>
          <w:szCs w:val="24"/>
          <w:lang w:val="lt-LT"/>
        </w:rPr>
        <w:t xml:space="preserve">registravimo mokestis </w:t>
      </w:r>
      <w:r w:rsidR="00DE5B77">
        <w:rPr>
          <w:rFonts w:ascii="Times New Roman" w:hAnsi="Times New Roman"/>
          <w:color w:val="000000"/>
          <w:szCs w:val="24"/>
          <w:lang w:val="lt-LT"/>
        </w:rPr>
        <w:t xml:space="preserve">ir </w:t>
      </w:r>
      <w:r w:rsidRPr="00CE53CA">
        <w:rPr>
          <w:rFonts w:ascii="Times New Roman" w:hAnsi="Times New Roman"/>
          <w:color w:val="000000"/>
          <w:szCs w:val="24"/>
          <w:lang w:val="lt-LT"/>
        </w:rPr>
        <w:t>garantinis įnašas turi būti sumokėti iki registracijos į elektroninį aukcioną pradžios</w:t>
      </w:r>
      <w:r w:rsidR="00DE5B77">
        <w:rPr>
          <w:rFonts w:ascii="Times New Roman" w:hAnsi="Times New Roman"/>
          <w:color w:val="000000"/>
          <w:szCs w:val="24"/>
          <w:lang w:val="lt-LT"/>
        </w:rPr>
        <w:t>. Atsiskaitomoji sąskaita aukciono dalyvio registravimo mokesčiui</w:t>
      </w:r>
      <w:r w:rsidR="0069316A">
        <w:rPr>
          <w:rFonts w:ascii="Times New Roman" w:hAnsi="Times New Roman"/>
          <w:color w:val="000000"/>
          <w:szCs w:val="24"/>
          <w:lang w:val="lt-LT"/>
        </w:rPr>
        <w:t xml:space="preserve"> ir</w:t>
      </w:r>
      <w:r w:rsidR="00DE5B77">
        <w:rPr>
          <w:rFonts w:ascii="Times New Roman" w:hAnsi="Times New Roman"/>
          <w:color w:val="000000"/>
          <w:szCs w:val="24"/>
          <w:lang w:val="lt-LT"/>
        </w:rPr>
        <w:t xml:space="preserve"> garantiniam įnašui</w:t>
      </w:r>
      <w:r w:rsidRPr="00CE53CA">
        <w:rPr>
          <w:rFonts w:ascii="Times New Roman" w:hAnsi="Times New Roman"/>
          <w:color w:val="000000"/>
          <w:szCs w:val="24"/>
          <w:lang w:val="lt-LT"/>
        </w:rPr>
        <w:t xml:space="preserve"> </w:t>
      </w:r>
      <w:r w:rsidR="0069316A">
        <w:rPr>
          <w:rFonts w:ascii="Times New Roman" w:hAnsi="Times New Roman"/>
          <w:color w:val="000000"/>
          <w:szCs w:val="24"/>
          <w:lang w:val="lt-LT"/>
        </w:rPr>
        <w:t>sumokėti –</w:t>
      </w:r>
      <w:r w:rsidRPr="00CE53CA">
        <w:rPr>
          <w:rFonts w:ascii="Times New Roman" w:hAnsi="Times New Roman"/>
          <w:color w:val="000000"/>
          <w:szCs w:val="24"/>
          <w:lang w:val="lt-LT"/>
        </w:rPr>
        <w:t xml:space="preserve"> </w:t>
      </w:r>
      <w:r>
        <w:rPr>
          <w:rFonts w:ascii="Times New Roman" w:hAnsi="Times New Roman"/>
          <w:color w:val="000000"/>
          <w:szCs w:val="24"/>
          <w:lang w:val="lt-LT"/>
        </w:rPr>
        <w:t xml:space="preserve">Nr. </w:t>
      </w:r>
      <w:r w:rsidRPr="00D10663">
        <w:rPr>
          <w:rFonts w:ascii="Times New Roman" w:hAnsi="Times New Roman"/>
          <w:color w:val="000000"/>
          <w:szCs w:val="24"/>
          <w:lang w:val="lt-LT"/>
        </w:rPr>
        <w:t>LT16</w:t>
      </w:r>
      <w:r w:rsidR="00B765DC">
        <w:rPr>
          <w:rFonts w:ascii="Times New Roman" w:hAnsi="Times New Roman"/>
          <w:color w:val="000000"/>
          <w:szCs w:val="24"/>
          <w:lang w:val="lt-LT"/>
        </w:rPr>
        <w:t xml:space="preserve"> </w:t>
      </w:r>
      <w:r w:rsidRPr="00D10663">
        <w:rPr>
          <w:rFonts w:ascii="Times New Roman" w:hAnsi="Times New Roman"/>
          <w:color w:val="000000"/>
          <w:szCs w:val="24"/>
          <w:lang w:val="lt-LT"/>
        </w:rPr>
        <w:t>7300</w:t>
      </w:r>
      <w:r w:rsidR="00B765DC">
        <w:rPr>
          <w:rFonts w:ascii="Times New Roman" w:hAnsi="Times New Roman"/>
          <w:color w:val="000000"/>
          <w:szCs w:val="24"/>
          <w:lang w:val="lt-LT"/>
        </w:rPr>
        <w:t xml:space="preserve"> </w:t>
      </w:r>
      <w:r w:rsidRPr="00D10663">
        <w:rPr>
          <w:rFonts w:ascii="Times New Roman" w:hAnsi="Times New Roman"/>
          <w:color w:val="000000"/>
          <w:szCs w:val="24"/>
          <w:lang w:val="lt-LT"/>
        </w:rPr>
        <w:t>0101</w:t>
      </w:r>
      <w:r w:rsidR="00B765DC">
        <w:rPr>
          <w:rFonts w:ascii="Times New Roman" w:hAnsi="Times New Roman"/>
          <w:color w:val="000000"/>
          <w:szCs w:val="24"/>
          <w:lang w:val="lt-LT"/>
        </w:rPr>
        <w:t xml:space="preserve"> </w:t>
      </w:r>
      <w:r w:rsidRPr="00D10663">
        <w:rPr>
          <w:rFonts w:ascii="Times New Roman" w:hAnsi="Times New Roman"/>
          <w:color w:val="000000"/>
          <w:szCs w:val="24"/>
          <w:lang w:val="lt-LT"/>
        </w:rPr>
        <w:t>8544</w:t>
      </w:r>
      <w:r w:rsidR="00B765DC">
        <w:rPr>
          <w:rFonts w:ascii="Times New Roman" w:hAnsi="Times New Roman"/>
          <w:color w:val="000000"/>
          <w:szCs w:val="24"/>
          <w:lang w:val="lt-LT"/>
        </w:rPr>
        <w:t xml:space="preserve"> </w:t>
      </w:r>
      <w:r w:rsidRPr="00D10663">
        <w:rPr>
          <w:rFonts w:ascii="Times New Roman" w:hAnsi="Times New Roman"/>
          <w:color w:val="000000"/>
          <w:szCs w:val="24"/>
          <w:lang w:val="lt-LT"/>
        </w:rPr>
        <w:t xml:space="preserve">1264, Swedbank AB, banko kodas 73000, gavėjas – </w:t>
      </w:r>
      <w:r w:rsidRPr="00EE27D9">
        <w:rPr>
          <w:rFonts w:ascii="Times New Roman" w:hAnsi="Times New Roman"/>
          <w:color w:val="000000"/>
          <w:szCs w:val="24"/>
          <w:lang w:val="lt-LT"/>
        </w:rPr>
        <w:t>Alytaus rajono savivaldybės administracija (kodas 188718528)</w:t>
      </w:r>
      <w:r w:rsidR="0069316A">
        <w:rPr>
          <w:rFonts w:ascii="Times New Roman" w:hAnsi="Times New Roman"/>
          <w:color w:val="000000"/>
          <w:szCs w:val="24"/>
          <w:lang w:val="lt-LT"/>
        </w:rPr>
        <w:t>.</w:t>
      </w:r>
    </w:p>
    <w:p w14:paraId="2B71CEA5" w14:textId="7777777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55DF88D" w14:textId="7777777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Juridiniai asmenys</w:t>
      </w:r>
      <w:r w:rsidRPr="00A907E4">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3BC09594" w14:textId="28253816"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Juridinių asmenų registro išrašo (ar kito veiklos pagrindimo dokumento), jeigu pagal asmens registravimo vietos įstatymus toks subjektas privalo jį turėti, kopiją;  </w:t>
      </w:r>
    </w:p>
    <w:p w14:paraId="6BADA488" w14:textId="1A7E440F"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įstatų arba nuostatų (ar kito steigimo dokumento), jeigu pagal asmens registravimo vietos </w:t>
      </w:r>
      <w:r w:rsidRPr="00A907E4">
        <w:rPr>
          <w:rFonts w:ascii="Times New Roman" w:hAnsi="Times New Roman"/>
          <w:color w:val="000000"/>
          <w:szCs w:val="24"/>
          <w:lang w:val="lt-LT"/>
        </w:rPr>
        <w:lastRenderedPageBreak/>
        <w:t xml:space="preserve">įstatymus toks subjektas privalo juos turėti, kopiją;  </w:t>
      </w:r>
    </w:p>
    <w:p w14:paraId="029304C1" w14:textId="685D69B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3</w:t>
      </w:r>
      <w:r>
        <w:rPr>
          <w:rFonts w:ascii="Times New Roman" w:hAnsi="Times New Roman"/>
          <w:color w:val="000000"/>
          <w:szCs w:val="24"/>
          <w:lang w:val="lt-LT"/>
        </w:rPr>
        <w:t>.</w:t>
      </w:r>
      <w:r w:rsidRPr="00A907E4">
        <w:rPr>
          <w:rFonts w:ascii="Times New Roman" w:hAnsi="Times New Roman"/>
          <w:color w:val="000000"/>
          <w:szCs w:val="24"/>
          <w:lang w:val="lt-LT"/>
        </w:rPr>
        <w:t xml:space="preserve">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2FC0363E" w14:textId="37533CE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4</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572E04B0" w14:textId="35B50BD5"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5</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742C91E5" w14:textId="77777777"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C33CA2">
        <w:rPr>
          <w:rFonts w:ascii="Times New Roman" w:hAnsi="Times New Roman"/>
          <w:b/>
          <w:bCs/>
          <w:color w:val="000000"/>
          <w:szCs w:val="24"/>
          <w:u w:val="single"/>
          <w:lang w:val="lt-LT"/>
        </w:rPr>
        <w:t>Fiziniai asmenys</w:t>
      </w:r>
      <w:r w:rsidRPr="00A907E4">
        <w:rPr>
          <w:rFonts w:ascii="Times New Roman" w:hAnsi="Times New Roman"/>
          <w:color w:val="000000"/>
          <w:szCs w:val="24"/>
          <w:lang w:val="lt-LT"/>
        </w:rPr>
        <w:t xml:space="preserve">, registruodamiesi į aukcioną, turi pateikti šių dokumentų skaitmenines kopijas:  </w:t>
      </w:r>
    </w:p>
    <w:p w14:paraId="4C6630FF" w14:textId="7498EF62"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1</w:t>
      </w:r>
      <w:r>
        <w:rPr>
          <w:rFonts w:ascii="Times New Roman" w:hAnsi="Times New Roman"/>
          <w:color w:val="000000"/>
          <w:szCs w:val="24"/>
          <w:lang w:val="lt-LT"/>
        </w:rPr>
        <w:t>.</w:t>
      </w:r>
      <w:r w:rsidRPr="00A907E4">
        <w:rPr>
          <w:rFonts w:ascii="Times New Roman" w:hAnsi="Times New Roman"/>
          <w:color w:val="000000"/>
          <w:szCs w:val="24"/>
          <w:lang w:val="lt-LT"/>
        </w:rPr>
        <w:t xml:space="preserve"> atstovo įgaliojimų patvirtinimo dokumentų kopijas;  </w:t>
      </w:r>
    </w:p>
    <w:p w14:paraId="4110DA99" w14:textId="7D93B800" w:rsidR="00A907E4"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2</w:t>
      </w:r>
      <w:r>
        <w:rPr>
          <w:rFonts w:ascii="Times New Roman" w:hAnsi="Times New Roman"/>
          <w:color w:val="000000"/>
          <w:szCs w:val="24"/>
          <w:lang w:val="lt-LT"/>
        </w:rPr>
        <w:t>.</w:t>
      </w:r>
      <w:r w:rsidRPr="00A907E4">
        <w:rPr>
          <w:rFonts w:ascii="Times New Roman" w:hAnsi="Times New Roman"/>
          <w:color w:val="000000"/>
          <w:szCs w:val="24"/>
          <w:lang w:val="lt-LT"/>
        </w:rPr>
        <w:t xml:space="preserve"> sandorio dėl ketinimo įsigyti bendrosios nuosavybės teise arba jungtinės veiklos sutarties kopijas, jeigu aukcione ketina dalyvauti keli asmenys (asmenų grupė).   </w:t>
      </w:r>
    </w:p>
    <w:p w14:paraId="3F39B588" w14:textId="21EDF65C" w:rsidR="00A92F39" w:rsidRDefault="00A907E4"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A907E4">
        <w:rPr>
          <w:rFonts w:ascii="Times New Roman" w:hAnsi="Times New Roman"/>
          <w:color w:val="000000"/>
          <w:szCs w:val="24"/>
          <w:lang w:val="lt-LT"/>
        </w:rPr>
        <w:t xml:space="preserve">Aukcioną laimėjęs dalyvis turės pateikti šių dokumentų originalus arba kopijas, patvirtintas teisės aktų nustatyta tvarka.  </w:t>
      </w:r>
    </w:p>
    <w:p w14:paraId="4D8127F5" w14:textId="77777777" w:rsidR="00A907E4" w:rsidRPr="00CF54AC" w:rsidRDefault="00A907E4" w:rsidP="00927C0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018C620E" w14:textId="263E61FD" w:rsidR="00D44887" w:rsidRPr="00CF54AC" w:rsidRDefault="00A92F39" w:rsidP="00927C0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CF54AC">
        <w:rPr>
          <w:rFonts w:ascii="Times New Roman" w:hAnsi="Times New Roman"/>
          <w:b/>
          <w:bCs/>
          <w:color w:val="000000"/>
          <w:szCs w:val="24"/>
          <w:lang w:val="lt-LT"/>
        </w:rPr>
        <w:t>Aukciono data ir laikas: pradžia 202</w:t>
      </w:r>
      <w:r w:rsidR="00292DE3">
        <w:rPr>
          <w:rFonts w:ascii="Times New Roman" w:hAnsi="Times New Roman"/>
          <w:b/>
          <w:bCs/>
          <w:color w:val="000000"/>
          <w:szCs w:val="24"/>
          <w:lang w:val="lt-LT"/>
        </w:rPr>
        <w:t>5-</w:t>
      </w:r>
      <w:r w:rsidR="00A711DD">
        <w:rPr>
          <w:rFonts w:ascii="Times New Roman" w:hAnsi="Times New Roman"/>
          <w:b/>
          <w:bCs/>
          <w:color w:val="000000"/>
          <w:szCs w:val="24"/>
          <w:lang w:val="lt-LT"/>
        </w:rPr>
        <w:t>09-29</w:t>
      </w:r>
      <w:r>
        <w:rPr>
          <w:rFonts w:ascii="Times New Roman" w:hAnsi="Times New Roman"/>
          <w:b/>
          <w:bCs/>
          <w:color w:val="000000"/>
          <w:szCs w:val="24"/>
          <w:lang w:val="lt-LT"/>
        </w:rPr>
        <w:t>, 9.00 val., pabaiga 202</w:t>
      </w:r>
      <w:r w:rsidR="00292DE3">
        <w:rPr>
          <w:rFonts w:ascii="Times New Roman" w:hAnsi="Times New Roman"/>
          <w:b/>
          <w:bCs/>
          <w:color w:val="000000"/>
          <w:szCs w:val="24"/>
          <w:lang w:val="lt-LT"/>
        </w:rPr>
        <w:t>5</w:t>
      </w:r>
      <w:r>
        <w:rPr>
          <w:rFonts w:ascii="Times New Roman" w:hAnsi="Times New Roman"/>
          <w:b/>
          <w:bCs/>
          <w:color w:val="000000"/>
          <w:szCs w:val="24"/>
          <w:lang w:val="lt-LT"/>
        </w:rPr>
        <w:t>-</w:t>
      </w:r>
      <w:r w:rsidR="00A711DD">
        <w:rPr>
          <w:rFonts w:ascii="Times New Roman" w:hAnsi="Times New Roman"/>
          <w:b/>
          <w:bCs/>
          <w:color w:val="000000"/>
          <w:szCs w:val="24"/>
          <w:lang w:val="lt-LT"/>
        </w:rPr>
        <w:t>09-30</w:t>
      </w:r>
      <w:r w:rsidRPr="00CF54AC">
        <w:rPr>
          <w:rFonts w:ascii="Times New Roman" w:hAnsi="Times New Roman"/>
          <w:b/>
          <w:bCs/>
          <w:color w:val="000000"/>
          <w:szCs w:val="24"/>
          <w:lang w:val="lt-LT"/>
        </w:rPr>
        <w:t>, 13.59 val.</w:t>
      </w:r>
    </w:p>
    <w:p w14:paraId="302B1F6E" w14:textId="77777777" w:rsidR="00A92F39" w:rsidRPr="00CF54AC" w:rsidRDefault="00A92F39" w:rsidP="00927C0B">
      <w:pPr>
        <w:widowControl w:val="0"/>
        <w:tabs>
          <w:tab w:val="left" w:pos="90"/>
        </w:tabs>
        <w:autoSpaceDE w:val="0"/>
        <w:autoSpaceDN w:val="0"/>
        <w:adjustRightInd w:val="0"/>
        <w:ind w:right="57"/>
        <w:jc w:val="both"/>
        <w:rPr>
          <w:rFonts w:ascii="Times New Roman" w:hAnsi="Times New Roman"/>
          <w:bCs/>
          <w:color w:val="000000"/>
          <w:szCs w:val="24"/>
          <w:lang w:val="lt-LT"/>
        </w:rPr>
      </w:pPr>
      <w:r w:rsidRPr="006043B8">
        <w:rPr>
          <w:rFonts w:ascii="Times New Roman" w:hAnsi="Times New Roman"/>
          <w:color w:val="000000"/>
          <w:szCs w:val="24"/>
          <w:lang w:val="lt-LT"/>
        </w:rPr>
        <w:t xml:space="preserve">Aukcionas vykdomas informacinių technologijų priemonėmis interneto svetainėje </w:t>
      </w:r>
      <w:hyperlink r:id="rId8" w:history="1">
        <w:r w:rsidRPr="006043B8">
          <w:rPr>
            <w:rStyle w:val="Hipersaitas"/>
            <w:szCs w:val="24"/>
            <w:lang w:val="lt-LT"/>
          </w:rPr>
          <w:t>http://www.evarzytynes.lt/</w:t>
        </w:r>
      </w:hyperlink>
      <w:r w:rsidRPr="00CF54AC">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CF54AC">
        <w:rPr>
          <w:lang w:val="lt-LT"/>
        </w:rPr>
        <w:t xml:space="preserve"> </w:t>
      </w:r>
      <w:r w:rsidRPr="00CF54AC">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0161828D" w14:textId="77777777" w:rsidR="00A92F39" w:rsidRPr="00CF54AC" w:rsidRDefault="00A92F39"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1434A1A8" w14:textId="6C413CD3" w:rsidR="00855817" w:rsidRPr="00281338" w:rsidRDefault="00855817" w:rsidP="00927C0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D10663">
        <w:rPr>
          <w:rFonts w:ascii="Times New Roman" w:hAnsi="Times New Roman"/>
          <w:b/>
          <w:bCs/>
          <w:color w:val="000000"/>
          <w:szCs w:val="24"/>
          <w:lang w:val="lt-LT"/>
        </w:rPr>
        <w:t>Atsiskaitymo už aukcione įgytą nekilnojamąjį turtą terminas ir tvarka:</w:t>
      </w:r>
    </w:p>
    <w:p w14:paraId="647FB233" w14:textId="738E8BC6" w:rsidR="00CE53CA" w:rsidRPr="0069316A" w:rsidRDefault="00CE53CA"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69316A">
        <w:rPr>
          <w:rFonts w:ascii="Times New Roman" w:hAnsi="Times New Roman"/>
          <w:color w:val="000000"/>
          <w:szCs w:val="24"/>
          <w:lang w:val="lt-LT"/>
        </w:rPr>
        <w:t>Aukciono laim</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tojas aukcionui pasibaigus, bet ne v</w:t>
      </w:r>
      <w:r w:rsidRPr="0069316A">
        <w:rPr>
          <w:rFonts w:ascii="Times New Roman" w:hAnsi="Times New Roman" w:hint="eastAsia"/>
          <w:color w:val="000000"/>
          <w:szCs w:val="24"/>
          <w:lang w:val="lt-LT"/>
        </w:rPr>
        <w:t>ė</w:t>
      </w:r>
      <w:r w:rsidRPr="0069316A">
        <w:rPr>
          <w:rFonts w:ascii="Times New Roman" w:hAnsi="Times New Roman"/>
          <w:color w:val="000000"/>
          <w:szCs w:val="24"/>
          <w:lang w:val="lt-LT"/>
        </w:rPr>
        <w:t>liau kaip kit</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darbo dien</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privalo pasira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yti aukciono protokol</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ir jo kopij</w:t>
      </w:r>
      <w:r w:rsidRPr="0069316A">
        <w:rPr>
          <w:rFonts w:ascii="Times New Roman" w:hAnsi="Times New Roman" w:hint="eastAsia"/>
          <w:color w:val="000000"/>
          <w:szCs w:val="24"/>
          <w:lang w:val="lt-LT"/>
        </w:rPr>
        <w:t>ą</w:t>
      </w:r>
      <w:r w:rsidRPr="0069316A">
        <w:rPr>
          <w:rFonts w:ascii="Times New Roman" w:hAnsi="Times New Roman"/>
          <w:color w:val="000000"/>
          <w:szCs w:val="24"/>
          <w:lang w:val="lt-LT"/>
        </w:rPr>
        <w:t xml:space="preserve"> i</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si</w:t>
      </w:r>
      <w:r w:rsidRPr="0069316A">
        <w:rPr>
          <w:rFonts w:ascii="Times New Roman" w:hAnsi="Times New Roman" w:hint="eastAsia"/>
          <w:color w:val="000000"/>
          <w:szCs w:val="24"/>
          <w:lang w:val="lt-LT"/>
        </w:rPr>
        <w:t>ų</w:t>
      </w:r>
      <w:r w:rsidRPr="0069316A">
        <w:rPr>
          <w:rFonts w:ascii="Times New Roman" w:hAnsi="Times New Roman"/>
          <w:color w:val="000000"/>
          <w:szCs w:val="24"/>
          <w:lang w:val="lt-LT"/>
        </w:rPr>
        <w:t>sti el. pa</w:t>
      </w:r>
      <w:r w:rsidRPr="0069316A">
        <w:rPr>
          <w:rFonts w:ascii="Times New Roman" w:hAnsi="Times New Roman" w:hint="eastAsia"/>
          <w:color w:val="000000"/>
          <w:szCs w:val="24"/>
          <w:lang w:val="lt-LT"/>
        </w:rPr>
        <w:t>š</w:t>
      </w:r>
      <w:r w:rsidRPr="0069316A">
        <w:rPr>
          <w:rFonts w:ascii="Times New Roman" w:hAnsi="Times New Roman"/>
          <w:color w:val="000000"/>
          <w:szCs w:val="24"/>
          <w:lang w:val="lt-LT"/>
        </w:rPr>
        <w:t>tu dovile.slavinskaite@arsa.lt</w:t>
      </w:r>
      <w:r w:rsidR="0069316A">
        <w:rPr>
          <w:rFonts w:ascii="Times New Roman" w:hAnsi="Times New Roman"/>
          <w:color w:val="000000"/>
          <w:szCs w:val="24"/>
          <w:lang w:val="lt-LT"/>
        </w:rPr>
        <w:t>.</w:t>
      </w:r>
    </w:p>
    <w:p w14:paraId="18004EF8" w14:textId="5AF76470" w:rsidR="00FF5DA2" w:rsidRDefault="00CE53CA"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281338">
        <w:rPr>
          <w:rFonts w:ascii="Times New Roman" w:hAnsi="Times New Roman"/>
          <w:color w:val="000000"/>
          <w:szCs w:val="24"/>
          <w:lang w:val="lt-LT"/>
        </w:rPr>
        <w:t>Nekilnojamojo turto pirkimo-pardavimo sutartis su aukciono laim</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toju turi b</w:t>
      </w:r>
      <w:r w:rsidRPr="00281338">
        <w:rPr>
          <w:rFonts w:ascii="Times New Roman" w:hAnsi="Times New Roman" w:hint="eastAsia"/>
          <w:color w:val="000000"/>
          <w:szCs w:val="24"/>
          <w:lang w:val="lt-LT"/>
        </w:rPr>
        <w:t>ū</w:t>
      </w:r>
      <w:r w:rsidRPr="00281338">
        <w:rPr>
          <w:rFonts w:ascii="Times New Roman" w:hAnsi="Times New Roman"/>
          <w:color w:val="000000"/>
          <w:szCs w:val="24"/>
          <w:lang w:val="lt-LT"/>
        </w:rPr>
        <w:t xml:space="preserve">ti sudaryta </w:t>
      </w:r>
      <w:r w:rsidR="0069316A" w:rsidRPr="00281338">
        <w:rPr>
          <w:rFonts w:ascii="Times New Roman" w:hAnsi="Times New Roman"/>
          <w:color w:val="000000"/>
          <w:szCs w:val="24"/>
          <w:lang w:val="lt-LT"/>
        </w:rPr>
        <w:t xml:space="preserve">ne vėliau kaip </w:t>
      </w:r>
      <w:r w:rsidRPr="00281338">
        <w:rPr>
          <w:rFonts w:ascii="Times New Roman" w:hAnsi="Times New Roman"/>
          <w:color w:val="000000"/>
          <w:szCs w:val="24"/>
          <w:lang w:val="lt-LT"/>
        </w:rPr>
        <w:t>per 25 kalendorines dienas nuo pardavimo aukcione vykdymo dienos</w:t>
      </w:r>
      <w:r w:rsidR="00B765DC">
        <w:rPr>
          <w:rFonts w:ascii="Times New Roman" w:hAnsi="Times New Roman"/>
          <w:color w:val="000000"/>
          <w:szCs w:val="24"/>
          <w:lang w:val="lt-LT"/>
        </w:rPr>
        <w:t>.</w:t>
      </w:r>
      <w:r w:rsidRPr="00281338">
        <w:rPr>
          <w:rFonts w:ascii="Times New Roman" w:hAnsi="Times New Roman"/>
          <w:color w:val="000000"/>
          <w:szCs w:val="24"/>
          <w:lang w:val="lt-LT"/>
        </w:rPr>
        <w:t xml:space="preserve"> </w:t>
      </w:r>
      <w:r w:rsidR="00B765DC">
        <w:rPr>
          <w:rFonts w:ascii="Times New Roman" w:hAnsi="Times New Roman"/>
          <w:color w:val="000000"/>
          <w:szCs w:val="24"/>
          <w:lang w:val="lt-LT"/>
        </w:rPr>
        <w:t>N</w:t>
      </w:r>
      <w:r w:rsidRPr="00281338">
        <w:rPr>
          <w:rFonts w:ascii="Times New Roman" w:hAnsi="Times New Roman"/>
          <w:color w:val="000000"/>
          <w:szCs w:val="24"/>
          <w:lang w:val="lt-LT"/>
        </w:rPr>
        <w:t xml:space="preserve">ekilnojamojo turto kaina </w:t>
      </w:r>
      <w:r w:rsidR="00281338" w:rsidRPr="00281338">
        <w:rPr>
          <w:rFonts w:ascii="Times New Roman" w:hAnsi="Times New Roman"/>
          <w:color w:val="000000"/>
          <w:szCs w:val="24"/>
          <w:lang w:val="lt-LT"/>
        </w:rPr>
        <w:t xml:space="preserve">turi būti </w:t>
      </w:r>
      <w:r w:rsidRPr="00281338">
        <w:rPr>
          <w:rFonts w:ascii="Times New Roman" w:hAnsi="Times New Roman"/>
          <w:color w:val="000000"/>
          <w:szCs w:val="24"/>
          <w:lang w:val="lt-LT"/>
        </w:rPr>
        <w:t>sumok</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ta ne v</w:t>
      </w:r>
      <w:r w:rsidRPr="00281338">
        <w:rPr>
          <w:rFonts w:ascii="Times New Roman" w:hAnsi="Times New Roman" w:hint="eastAsia"/>
          <w:color w:val="000000"/>
          <w:szCs w:val="24"/>
          <w:lang w:val="lt-LT"/>
        </w:rPr>
        <w:t>ė</w:t>
      </w:r>
      <w:r w:rsidRPr="00281338">
        <w:rPr>
          <w:rFonts w:ascii="Times New Roman" w:hAnsi="Times New Roman"/>
          <w:color w:val="000000"/>
          <w:szCs w:val="24"/>
          <w:lang w:val="lt-LT"/>
        </w:rPr>
        <w:t>liau kaip per 10 kalendorini</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dien</w:t>
      </w:r>
      <w:r w:rsidRPr="00281338">
        <w:rPr>
          <w:rFonts w:ascii="Times New Roman" w:hAnsi="Times New Roman" w:hint="eastAsia"/>
          <w:color w:val="000000"/>
          <w:szCs w:val="24"/>
          <w:lang w:val="lt-LT"/>
        </w:rPr>
        <w:t>ų</w:t>
      </w:r>
      <w:r w:rsidRPr="00281338">
        <w:rPr>
          <w:rFonts w:ascii="Times New Roman" w:hAnsi="Times New Roman"/>
          <w:color w:val="000000"/>
          <w:szCs w:val="24"/>
          <w:lang w:val="lt-LT"/>
        </w:rPr>
        <w:t xml:space="preserve"> po nekilnojamojo turto pirkimo-pardavimo sutar</w:t>
      </w:r>
      <w:r w:rsidR="00B765DC">
        <w:rPr>
          <w:rFonts w:ascii="Times New Roman" w:hAnsi="Times New Roman"/>
          <w:color w:val="000000"/>
          <w:szCs w:val="24"/>
          <w:lang w:val="lt-LT"/>
        </w:rPr>
        <w:t>ties</w:t>
      </w:r>
      <w:r w:rsidRPr="00281338">
        <w:rPr>
          <w:rFonts w:ascii="Times New Roman" w:hAnsi="Times New Roman"/>
          <w:color w:val="000000"/>
          <w:szCs w:val="24"/>
          <w:lang w:val="lt-LT"/>
        </w:rPr>
        <w:t xml:space="preserve"> pasira</w:t>
      </w:r>
      <w:r w:rsidRPr="00281338">
        <w:rPr>
          <w:rFonts w:ascii="Times New Roman" w:hAnsi="Times New Roman" w:hint="eastAsia"/>
          <w:color w:val="000000"/>
          <w:szCs w:val="24"/>
          <w:lang w:val="lt-LT"/>
        </w:rPr>
        <w:t>š</w:t>
      </w:r>
      <w:r w:rsidRPr="00281338">
        <w:rPr>
          <w:rFonts w:ascii="Times New Roman" w:hAnsi="Times New Roman"/>
          <w:color w:val="000000"/>
          <w:szCs w:val="24"/>
          <w:lang w:val="lt-LT"/>
        </w:rPr>
        <w:t>ymo</w:t>
      </w:r>
      <w:r w:rsidR="00281338" w:rsidRPr="00281338">
        <w:rPr>
          <w:rFonts w:ascii="Times New Roman" w:hAnsi="Times New Roman"/>
          <w:color w:val="000000"/>
          <w:szCs w:val="24"/>
          <w:lang w:val="lt-LT"/>
        </w:rPr>
        <w:t xml:space="preserve"> dienos</w:t>
      </w:r>
      <w:r w:rsidRPr="00281338">
        <w:rPr>
          <w:rFonts w:ascii="Times New Roman" w:hAnsi="Times New Roman"/>
          <w:color w:val="000000"/>
          <w:szCs w:val="24"/>
          <w:lang w:val="lt-LT"/>
        </w:rPr>
        <w:t xml:space="preserve">. </w:t>
      </w:r>
      <w:r w:rsidRPr="00D10663">
        <w:rPr>
          <w:rFonts w:ascii="Times New Roman" w:hAnsi="Times New Roman"/>
          <w:color w:val="000000"/>
          <w:szCs w:val="24"/>
          <w:lang w:val="lt-LT"/>
        </w:rPr>
        <w:t xml:space="preserve">Už </w:t>
      </w:r>
      <w:r w:rsidR="00B765DC">
        <w:rPr>
          <w:rFonts w:ascii="Times New Roman" w:hAnsi="Times New Roman"/>
          <w:color w:val="000000"/>
          <w:szCs w:val="24"/>
          <w:lang w:val="lt-LT"/>
        </w:rPr>
        <w:t>nekilnojamąjį turtą</w:t>
      </w:r>
      <w:r w:rsidRPr="00D10663">
        <w:rPr>
          <w:rFonts w:ascii="Times New Roman" w:hAnsi="Times New Roman"/>
          <w:color w:val="000000"/>
          <w:szCs w:val="24"/>
          <w:lang w:val="lt-LT"/>
        </w:rPr>
        <w:t xml:space="preserve"> atsiskaitoma į sąskaitą </w:t>
      </w:r>
      <w:r w:rsidR="00855817" w:rsidRPr="00D10663">
        <w:rPr>
          <w:rFonts w:ascii="Times New Roman" w:hAnsi="Times New Roman"/>
          <w:color w:val="000000"/>
          <w:szCs w:val="24"/>
          <w:lang w:val="lt-LT"/>
        </w:rPr>
        <w:t xml:space="preserve">Nr. </w:t>
      </w:r>
      <w:r w:rsidR="00855817" w:rsidRPr="00281338">
        <w:rPr>
          <w:rFonts w:ascii="Times New Roman" w:hAnsi="Times New Roman"/>
          <w:color w:val="000000"/>
          <w:szCs w:val="24"/>
          <w:lang w:val="lt-LT"/>
        </w:rPr>
        <w:t xml:space="preserve">Nr. </w:t>
      </w:r>
      <w:r w:rsidR="00855817" w:rsidRPr="00D10663">
        <w:rPr>
          <w:rFonts w:ascii="Times New Roman" w:hAnsi="Times New Roman"/>
          <w:color w:val="000000"/>
          <w:szCs w:val="24"/>
          <w:lang w:val="lt-LT"/>
        </w:rPr>
        <w:t>LT16</w:t>
      </w:r>
      <w:r w:rsidR="00281338" w:rsidRPr="00D10663">
        <w:rPr>
          <w:rFonts w:ascii="Times New Roman" w:hAnsi="Times New Roman"/>
          <w:color w:val="000000"/>
          <w:szCs w:val="24"/>
          <w:lang w:val="lt-LT"/>
        </w:rPr>
        <w:t xml:space="preserve"> </w:t>
      </w:r>
      <w:r w:rsidR="00855817" w:rsidRPr="00D10663">
        <w:rPr>
          <w:rFonts w:ascii="Times New Roman" w:hAnsi="Times New Roman"/>
          <w:color w:val="000000"/>
          <w:szCs w:val="24"/>
          <w:lang w:val="lt-LT"/>
        </w:rPr>
        <w:t>7300</w:t>
      </w:r>
      <w:r w:rsidR="00281338" w:rsidRPr="00D10663">
        <w:rPr>
          <w:rFonts w:ascii="Times New Roman" w:hAnsi="Times New Roman"/>
          <w:color w:val="000000"/>
          <w:szCs w:val="24"/>
          <w:lang w:val="lt-LT"/>
        </w:rPr>
        <w:t xml:space="preserve"> </w:t>
      </w:r>
      <w:r w:rsidR="00855817" w:rsidRPr="00D10663">
        <w:rPr>
          <w:rFonts w:ascii="Times New Roman" w:hAnsi="Times New Roman"/>
          <w:color w:val="000000"/>
          <w:szCs w:val="24"/>
          <w:lang w:val="lt-LT"/>
        </w:rPr>
        <w:t>0101</w:t>
      </w:r>
      <w:r w:rsidR="00281338" w:rsidRPr="00D10663">
        <w:rPr>
          <w:rFonts w:ascii="Times New Roman" w:hAnsi="Times New Roman"/>
          <w:color w:val="000000"/>
          <w:szCs w:val="24"/>
          <w:lang w:val="lt-LT"/>
        </w:rPr>
        <w:t xml:space="preserve"> </w:t>
      </w:r>
      <w:r w:rsidR="00855817" w:rsidRPr="00D10663">
        <w:rPr>
          <w:rFonts w:ascii="Times New Roman" w:hAnsi="Times New Roman"/>
          <w:color w:val="000000"/>
          <w:szCs w:val="24"/>
          <w:lang w:val="lt-LT"/>
        </w:rPr>
        <w:t>8544</w:t>
      </w:r>
      <w:r w:rsidR="00281338" w:rsidRPr="00D10663">
        <w:rPr>
          <w:rFonts w:ascii="Times New Roman" w:hAnsi="Times New Roman"/>
          <w:color w:val="000000"/>
          <w:szCs w:val="24"/>
          <w:lang w:val="lt-LT"/>
        </w:rPr>
        <w:t xml:space="preserve"> </w:t>
      </w:r>
      <w:r w:rsidR="00855817" w:rsidRPr="00D10663">
        <w:rPr>
          <w:rFonts w:ascii="Times New Roman" w:hAnsi="Times New Roman"/>
          <w:color w:val="000000"/>
          <w:szCs w:val="24"/>
          <w:lang w:val="lt-LT"/>
        </w:rPr>
        <w:t>1264, Swedbank AB, banko kodas 73000.</w:t>
      </w:r>
      <w:r w:rsidR="00281338" w:rsidRPr="00D10663">
        <w:rPr>
          <w:rFonts w:ascii="Times New Roman" w:hAnsi="Times New Roman"/>
          <w:color w:val="000000"/>
          <w:szCs w:val="24"/>
          <w:lang w:val="lt-LT"/>
        </w:rPr>
        <w:t xml:space="preserve"> </w:t>
      </w:r>
    </w:p>
    <w:p w14:paraId="6F3070E3" w14:textId="02457E4E" w:rsidR="003C5CFD" w:rsidRPr="00D10663" w:rsidRDefault="003C5CFD" w:rsidP="00927C0B">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Nekilnojamojo turto pirkimo–pardavimo sutarties sudarymo išlaidas, įskaitant atlyginimą notarui, apmoka aukciono laimėtojas. </w:t>
      </w:r>
    </w:p>
    <w:p w14:paraId="4AD636C6" w14:textId="77777777" w:rsidR="006043B8" w:rsidRPr="006043B8" w:rsidRDefault="006043B8"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AE4D42F" w14:textId="77777777" w:rsidR="006043B8" w:rsidRPr="00D10663" w:rsidRDefault="00FF5DA2" w:rsidP="00927C0B">
      <w:pPr>
        <w:widowControl w:val="0"/>
        <w:tabs>
          <w:tab w:val="left" w:pos="90"/>
        </w:tabs>
        <w:autoSpaceDE w:val="0"/>
        <w:autoSpaceDN w:val="0"/>
        <w:adjustRightInd w:val="0"/>
        <w:ind w:right="57"/>
        <w:jc w:val="both"/>
        <w:rPr>
          <w:szCs w:val="24"/>
          <w:lang w:val="lt-LT" w:eastAsia="ar-SA"/>
        </w:rPr>
      </w:pPr>
      <w:r w:rsidRPr="00D10663">
        <w:rPr>
          <w:b/>
          <w:bCs/>
          <w:iCs/>
          <w:szCs w:val="24"/>
          <w:lang w:val="lt-LT" w:eastAsia="ar-SA"/>
        </w:rPr>
        <w:t>Kitos aukciono sąlygos:</w:t>
      </w:r>
      <w:r w:rsidRPr="00D10663">
        <w:rPr>
          <w:szCs w:val="24"/>
          <w:lang w:val="lt-LT" w:eastAsia="ar-SA"/>
        </w:rPr>
        <w:t xml:space="preserve"> </w:t>
      </w:r>
    </w:p>
    <w:p w14:paraId="5F970F4D" w14:textId="77777777" w:rsidR="006043B8" w:rsidRPr="00D10663" w:rsidRDefault="006043B8" w:rsidP="00927C0B">
      <w:pPr>
        <w:widowControl w:val="0"/>
        <w:tabs>
          <w:tab w:val="left" w:pos="90"/>
        </w:tabs>
        <w:autoSpaceDE w:val="0"/>
        <w:autoSpaceDN w:val="0"/>
        <w:adjustRightInd w:val="0"/>
        <w:ind w:right="57"/>
        <w:jc w:val="both"/>
        <w:rPr>
          <w:szCs w:val="24"/>
          <w:lang w:val="lt-LT" w:eastAsia="ar-SA"/>
        </w:rPr>
      </w:pPr>
      <w:r w:rsidRPr="00D10663">
        <w:rPr>
          <w:szCs w:val="24"/>
          <w:lang w:val="lt-LT" w:eastAsia="ar-SA"/>
        </w:rPr>
        <w:t xml:space="preserve">1. </w:t>
      </w:r>
      <w:r w:rsidR="00CE53CA" w:rsidRPr="00D10663">
        <w:rPr>
          <w:szCs w:val="24"/>
          <w:lang w:val="lt-LT" w:eastAsia="ar-SA"/>
        </w:rPr>
        <w:t xml:space="preserve">Sumokėtas aukciono dalyvio registravimo mokestis negrąžinamas ir neįskaitomas į nekilnojamojo turto pardavimo kainą. Garantinis įnašas, nelaimėjus aukciono, grąžinamas per 5 darbo dienas. </w:t>
      </w:r>
    </w:p>
    <w:p w14:paraId="4127ED3D" w14:textId="53AC0F5C" w:rsidR="006043B8" w:rsidRPr="006043B8" w:rsidRDefault="006043B8"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lt-LT" w:eastAsia="ar-SA"/>
        </w:rPr>
        <w:t xml:space="preserve">2. </w:t>
      </w:r>
      <w:r w:rsidR="00B04192" w:rsidRPr="00D10663">
        <w:rPr>
          <w:szCs w:val="24"/>
          <w:lang w:val="lt-LT" w:eastAsia="ar-SA"/>
        </w:rPr>
        <w:t xml:space="preserve">Jeigu </w:t>
      </w:r>
      <w:r w:rsidRPr="00D10663">
        <w:rPr>
          <w:szCs w:val="24"/>
          <w:lang w:val="lt-LT" w:eastAsia="ar-SA"/>
        </w:rPr>
        <w:t>per 30 dienų nuo turto pardavimo aukcione vykdymo dienos pirkimo–pardavimo sutartis</w:t>
      </w:r>
      <w:r w:rsidR="00B04192" w:rsidRPr="00D10663">
        <w:rPr>
          <w:szCs w:val="24"/>
          <w:lang w:val="lt-LT" w:eastAsia="ar-SA"/>
        </w:rPr>
        <w:t xml:space="preserve"> nesudaroma dėl aukciono laimėtojo kaltės, </w:t>
      </w:r>
      <w:r w:rsidRPr="00D10663">
        <w:rPr>
          <w:szCs w:val="24"/>
          <w:lang w:val="lt-LT" w:eastAsia="ar-SA"/>
        </w:rPr>
        <w:t>laikoma, kad aukciono laimėtojas atsisakė sudaryti pirkimo–pardavimo sutartį</w:t>
      </w:r>
      <w:r w:rsidR="00AC0F8F" w:rsidRPr="00D10663">
        <w:rPr>
          <w:szCs w:val="24"/>
          <w:lang w:val="lt-LT" w:eastAsia="ar-SA"/>
        </w:rPr>
        <w:t>, ir tokiu atveju aukciono laimėtojui negrąžinamas ir garantinis įnašas.</w:t>
      </w:r>
      <w:r w:rsidRPr="00D10663">
        <w:rPr>
          <w:color w:val="444444"/>
          <w:szCs w:val="24"/>
          <w:lang w:val="lt-LT"/>
        </w:rPr>
        <w:t xml:space="preserve"> </w:t>
      </w:r>
      <w:r w:rsidR="00AC0F8F" w:rsidRPr="00D10663">
        <w:rPr>
          <w:szCs w:val="24"/>
          <w:lang w:val="lt-LT" w:eastAsia="ar-SA"/>
        </w:rPr>
        <w:t>T</w:t>
      </w:r>
      <w:r w:rsidRPr="00D10663">
        <w:rPr>
          <w:szCs w:val="24"/>
          <w:lang w:val="lt-LT" w:eastAsia="ar-SA"/>
        </w:rPr>
        <w:t xml:space="preserve">aip pat </w:t>
      </w:r>
      <w:r w:rsidR="00AC0F8F" w:rsidRPr="00D10663">
        <w:rPr>
          <w:szCs w:val="24"/>
          <w:lang w:val="lt-LT" w:eastAsia="ar-SA"/>
        </w:rPr>
        <w:t xml:space="preserve">toks asmuo </w:t>
      </w:r>
      <w:r w:rsidRPr="00D10663">
        <w:rPr>
          <w:szCs w:val="24"/>
          <w:lang w:val="lt-LT" w:eastAsia="ar-SA"/>
        </w:rPr>
        <w:t xml:space="preserve">privalo atlyginti naujo aukciono organizavimo ir </w:t>
      </w:r>
      <w:r w:rsidR="00AC0F8F" w:rsidRPr="00D10663">
        <w:rPr>
          <w:szCs w:val="24"/>
          <w:lang w:val="lt-LT" w:eastAsia="ar-SA"/>
        </w:rPr>
        <w:t>su</w:t>
      </w:r>
      <w:r w:rsidRPr="00D10663">
        <w:rPr>
          <w:szCs w:val="24"/>
          <w:lang w:val="lt-LT" w:eastAsia="ar-SA"/>
        </w:rPr>
        <w:t>rengimo išlaidas, bei sumokėti kainų skirtumą, jeigu naujame aukcione turtas bus parduotas už mažesnę kainą</w:t>
      </w:r>
      <w:r w:rsidR="00AC0F8F" w:rsidRPr="00D10663">
        <w:rPr>
          <w:szCs w:val="24"/>
          <w:lang w:val="lt-LT" w:eastAsia="ar-SA"/>
        </w:rPr>
        <w:t xml:space="preserve"> negu ta, kurios nesumokėjo asmuo, kaip tai numatyta Lietuvos Respublikos civilinio kodekso 6.422 straipsnio 2 dalyje</w:t>
      </w:r>
      <w:r w:rsidRPr="00D10663">
        <w:rPr>
          <w:szCs w:val="24"/>
          <w:lang w:val="lt-LT" w:eastAsia="ar-SA"/>
        </w:rPr>
        <w:t>.</w:t>
      </w:r>
    </w:p>
    <w:p w14:paraId="4D1CD290" w14:textId="33195DCE" w:rsidR="006043B8" w:rsidRDefault="003C5CFD"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D10663">
        <w:rPr>
          <w:szCs w:val="24"/>
          <w:lang w:val="es-ES" w:eastAsia="ar-SA"/>
        </w:rPr>
        <w:t>3</w:t>
      </w:r>
      <w:r w:rsidR="006043B8" w:rsidRPr="00D10663">
        <w:rPr>
          <w:szCs w:val="24"/>
          <w:lang w:val="es-ES" w:eastAsia="ar-SA"/>
        </w:rPr>
        <w:t xml:space="preserve">. Nekilnojamasis turtas yra parduodamas esamos fizinės ir funkcinės būklės. </w:t>
      </w:r>
      <w:r w:rsidR="006043B8">
        <w:rPr>
          <w:rFonts w:ascii="Times New Roman" w:hAnsi="Times New Roman"/>
          <w:color w:val="000000"/>
          <w:szCs w:val="24"/>
          <w:lang w:val="lt-LT"/>
        </w:rPr>
        <w:t xml:space="preserve">Alytaus rajono savivaldybės administracija neįsipareigoja iškraustyti patalpose esančių daiktų. </w:t>
      </w:r>
    </w:p>
    <w:p w14:paraId="31AD5334" w14:textId="65C6BE25" w:rsidR="00FE0DBE" w:rsidRDefault="00FE0DBE"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A3D5737" w14:textId="160BEDFD" w:rsidR="00973BE9" w:rsidRDefault="00973BE9" w:rsidP="00973BE9">
      <w:pPr>
        <w:widowControl w:val="0"/>
        <w:tabs>
          <w:tab w:val="left" w:pos="90"/>
        </w:tabs>
        <w:autoSpaceDE w:val="0"/>
        <w:autoSpaceDN w:val="0"/>
        <w:adjustRightInd w:val="0"/>
        <w:ind w:right="57"/>
        <w:jc w:val="both"/>
        <w:rPr>
          <w:rFonts w:ascii="Times New Roman" w:hAnsi="Times New Roman"/>
          <w:color w:val="000000"/>
          <w:szCs w:val="24"/>
          <w:lang w:val="lt-LT"/>
        </w:rPr>
      </w:pPr>
      <w:r>
        <w:rPr>
          <w:rFonts w:ascii="Times New Roman" w:hAnsi="Times New Roman"/>
          <w:color w:val="000000"/>
          <w:szCs w:val="24"/>
          <w:lang w:val="lt-LT"/>
        </w:rPr>
        <w:t>Informaciją, susijusią su aukcionu, teikia Turto valdymo skyriaus vedėjo pavaduotoja</w:t>
      </w:r>
      <w:r w:rsidRPr="00CF54AC">
        <w:rPr>
          <w:rFonts w:ascii="Times New Roman" w:hAnsi="Times New Roman"/>
          <w:color w:val="000000"/>
          <w:szCs w:val="24"/>
          <w:lang w:val="lt-LT"/>
        </w:rPr>
        <w:t xml:space="preserve"> </w:t>
      </w:r>
      <w:r>
        <w:rPr>
          <w:rFonts w:ascii="Times New Roman" w:hAnsi="Times New Roman"/>
          <w:color w:val="000000"/>
          <w:szCs w:val="24"/>
          <w:lang w:val="lt-LT"/>
        </w:rPr>
        <w:t>Dovilė Slavinskaitė</w:t>
      </w:r>
      <w:r w:rsidRPr="00CF54AC">
        <w:rPr>
          <w:rFonts w:ascii="Times New Roman" w:hAnsi="Times New Roman"/>
          <w:color w:val="000000"/>
          <w:szCs w:val="24"/>
          <w:lang w:val="lt-LT"/>
        </w:rPr>
        <w:t xml:space="preserve">, tel. </w:t>
      </w:r>
      <w:r>
        <w:rPr>
          <w:rFonts w:ascii="Times New Roman" w:hAnsi="Times New Roman"/>
          <w:color w:val="000000"/>
          <w:szCs w:val="24"/>
          <w:lang w:val="lt-LT"/>
        </w:rPr>
        <w:t>+370 315</w:t>
      </w:r>
      <w:r w:rsidR="00C33CA2">
        <w:rPr>
          <w:rFonts w:ascii="Times New Roman" w:hAnsi="Times New Roman"/>
          <w:color w:val="000000"/>
          <w:szCs w:val="24"/>
          <w:lang w:val="lt-LT"/>
        </w:rPr>
        <w:t> 65031</w:t>
      </w:r>
      <w:r>
        <w:rPr>
          <w:rFonts w:ascii="Times New Roman" w:hAnsi="Times New Roman"/>
          <w:color w:val="000000"/>
          <w:szCs w:val="24"/>
          <w:lang w:val="lt-LT"/>
        </w:rPr>
        <w:t>, +370 672 43425</w:t>
      </w:r>
      <w:r w:rsidRPr="00CF54AC">
        <w:rPr>
          <w:rFonts w:ascii="Times New Roman" w:hAnsi="Times New Roman"/>
          <w:color w:val="000000"/>
          <w:szCs w:val="24"/>
          <w:lang w:val="lt-LT"/>
        </w:rPr>
        <w:t xml:space="preserve">, el. paštas </w:t>
      </w:r>
      <w:hyperlink r:id="rId9" w:history="1">
        <w:r w:rsidRPr="004C15C1">
          <w:rPr>
            <w:rStyle w:val="Hipersaitas"/>
            <w:rFonts w:ascii="Times New Roman" w:hAnsi="Times New Roman"/>
            <w:szCs w:val="24"/>
            <w:lang w:val="lt-LT"/>
          </w:rPr>
          <w:t>dovile.slavinskaite@arsa.lt</w:t>
        </w:r>
      </w:hyperlink>
      <w:r w:rsidRPr="00CF54AC">
        <w:rPr>
          <w:rFonts w:ascii="Times New Roman" w:hAnsi="Times New Roman"/>
          <w:color w:val="000000"/>
          <w:szCs w:val="24"/>
          <w:lang w:val="lt-LT"/>
        </w:rPr>
        <w:t>.</w:t>
      </w:r>
    </w:p>
    <w:p w14:paraId="1DC49BA0" w14:textId="7E47B451" w:rsidR="00973BE9" w:rsidRPr="00FF5DA2" w:rsidRDefault="00973BE9" w:rsidP="00927C0B">
      <w:pPr>
        <w:widowControl w:val="0"/>
        <w:tabs>
          <w:tab w:val="left" w:pos="90"/>
        </w:tabs>
        <w:autoSpaceDE w:val="0"/>
        <w:autoSpaceDN w:val="0"/>
        <w:adjustRightInd w:val="0"/>
        <w:ind w:right="57"/>
        <w:jc w:val="both"/>
        <w:rPr>
          <w:rFonts w:ascii="Times New Roman" w:hAnsi="Times New Roman"/>
          <w:color w:val="000000"/>
          <w:szCs w:val="24"/>
          <w:lang w:val="lt-LT"/>
        </w:rPr>
      </w:pPr>
    </w:p>
    <w:sectPr w:rsidR="00973BE9" w:rsidRPr="00FF5DA2" w:rsidSect="00EC0E8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E0910" w14:textId="77777777" w:rsidR="00665976" w:rsidRDefault="00665976" w:rsidP="006043B8">
      <w:r>
        <w:separator/>
      </w:r>
    </w:p>
  </w:endnote>
  <w:endnote w:type="continuationSeparator" w:id="0">
    <w:p w14:paraId="1A259259" w14:textId="77777777" w:rsidR="00665976" w:rsidRDefault="00665976" w:rsidP="00604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E9903" w14:textId="77777777" w:rsidR="00665976" w:rsidRDefault="00665976" w:rsidP="006043B8">
      <w:r>
        <w:separator/>
      </w:r>
    </w:p>
  </w:footnote>
  <w:footnote w:type="continuationSeparator" w:id="0">
    <w:p w14:paraId="6A28AB1B" w14:textId="77777777" w:rsidR="00665976" w:rsidRDefault="00665976" w:rsidP="006043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899"/>
    <w:rsid w:val="00036793"/>
    <w:rsid w:val="000576EF"/>
    <w:rsid w:val="00057723"/>
    <w:rsid w:val="000C3533"/>
    <w:rsid w:val="000D39AD"/>
    <w:rsid w:val="000E421E"/>
    <w:rsid w:val="000F22A9"/>
    <w:rsid w:val="000F4749"/>
    <w:rsid w:val="000F5B63"/>
    <w:rsid w:val="0011577A"/>
    <w:rsid w:val="00133857"/>
    <w:rsid w:val="00157E6A"/>
    <w:rsid w:val="00162915"/>
    <w:rsid w:val="001A4C11"/>
    <w:rsid w:val="001B0254"/>
    <w:rsid w:val="001B27BF"/>
    <w:rsid w:val="00215ACF"/>
    <w:rsid w:val="00225A45"/>
    <w:rsid w:val="00246794"/>
    <w:rsid w:val="00247FCB"/>
    <w:rsid w:val="0025188C"/>
    <w:rsid w:val="002717FF"/>
    <w:rsid w:val="00281338"/>
    <w:rsid w:val="00292DE3"/>
    <w:rsid w:val="002B6357"/>
    <w:rsid w:val="002C68BD"/>
    <w:rsid w:val="002F6A45"/>
    <w:rsid w:val="0031411D"/>
    <w:rsid w:val="00320099"/>
    <w:rsid w:val="00327EE9"/>
    <w:rsid w:val="00334774"/>
    <w:rsid w:val="00342F3F"/>
    <w:rsid w:val="003538C4"/>
    <w:rsid w:val="003607A9"/>
    <w:rsid w:val="00362DEA"/>
    <w:rsid w:val="003853FF"/>
    <w:rsid w:val="003977E4"/>
    <w:rsid w:val="003A033C"/>
    <w:rsid w:val="003B6CB8"/>
    <w:rsid w:val="003C5CFD"/>
    <w:rsid w:val="003E366F"/>
    <w:rsid w:val="003F55A5"/>
    <w:rsid w:val="0044072D"/>
    <w:rsid w:val="00454A13"/>
    <w:rsid w:val="00464830"/>
    <w:rsid w:val="00475834"/>
    <w:rsid w:val="004812C1"/>
    <w:rsid w:val="004D3B61"/>
    <w:rsid w:val="004D79EF"/>
    <w:rsid w:val="004F3804"/>
    <w:rsid w:val="00516C35"/>
    <w:rsid w:val="00522ADA"/>
    <w:rsid w:val="0054639C"/>
    <w:rsid w:val="00593C52"/>
    <w:rsid w:val="005A6110"/>
    <w:rsid w:val="005D3D30"/>
    <w:rsid w:val="006043B8"/>
    <w:rsid w:val="0060596C"/>
    <w:rsid w:val="006077AE"/>
    <w:rsid w:val="00611354"/>
    <w:rsid w:val="0062192C"/>
    <w:rsid w:val="00627932"/>
    <w:rsid w:val="00630972"/>
    <w:rsid w:val="006376C4"/>
    <w:rsid w:val="006450DF"/>
    <w:rsid w:val="00665976"/>
    <w:rsid w:val="00672362"/>
    <w:rsid w:val="006901A9"/>
    <w:rsid w:val="0069316A"/>
    <w:rsid w:val="006E32F2"/>
    <w:rsid w:val="0072174B"/>
    <w:rsid w:val="00731E19"/>
    <w:rsid w:val="0073486B"/>
    <w:rsid w:val="007922DB"/>
    <w:rsid w:val="007A16A6"/>
    <w:rsid w:val="007C357A"/>
    <w:rsid w:val="007D7013"/>
    <w:rsid w:val="007D78AA"/>
    <w:rsid w:val="007E6099"/>
    <w:rsid w:val="008115F6"/>
    <w:rsid w:val="008173AF"/>
    <w:rsid w:val="00824C0F"/>
    <w:rsid w:val="008269BE"/>
    <w:rsid w:val="00853508"/>
    <w:rsid w:val="00854349"/>
    <w:rsid w:val="00855817"/>
    <w:rsid w:val="00884A9D"/>
    <w:rsid w:val="008D0B8B"/>
    <w:rsid w:val="008D609E"/>
    <w:rsid w:val="008F0863"/>
    <w:rsid w:val="00902E01"/>
    <w:rsid w:val="009143C3"/>
    <w:rsid w:val="009268FB"/>
    <w:rsid w:val="00927C0B"/>
    <w:rsid w:val="0096435B"/>
    <w:rsid w:val="00973BE9"/>
    <w:rsid w:val="009812DE"/>
    <w:rsid w:val="009902A0"/>
    <w:rsid w:val="009911C2"/>
    <w:rsid w:val="009A6611"/>
    <w:rsid w:val="009A78D2"/>
    <w:rsid w:val="00A005AE"/>
    <w:rsid w:val="00A03D63"/>
    <w:rsid w:val="00A04161"/>
    <w:rsid w:val="00A46C9B"/>
    <w:rsid w:val="00A554FC"/>
    <w:rsid w:val="00A711DD"/>
    <w:rsid w:val="00A82BD7"/>
    <w:rsid w:val="00A907E4"/>
    <w:rsid w:val="00A92F39"/>
    <w:rsid w:val="00AA51DD"/>
    <w:rsid w:val="00AB237D"/>
    <w:rsid w:val="00AC0F8F"/>
    <w:rsid w:val="00AD00A1"/>
    <w:rsid w:val="00AF2BFD"/>
    <w:rsid w:val="00AF4B6E"/>
    <w:rsid w:val="00B04192"/>
    <w:rsid w:val="00B12899"/>
    <w:rsid w:val="00B1323D"/>
    <w:rsid w:val="00B42CFB"/>
    <w:rsid w:val="00B765DC"/>
    <w:rsid w:val="00BA3329"/>
    <w:rsid w:val="00BB2142"/>
    <w:rsid w:val="00BB497F"/>
    <w:rsid w:val="00BC6332"/>
    <w:rsid w:val="00BF3F8D"/>
    <w:rsid w:val="00C33CA2"/>
    <w:rsid w:val="00C51019"/>
    <w:rsid w:val="00C61997"/>
    <w:rsid w:val="00C928C0"/>
    <w:rsid w:val="00C94E47"/>
    <w:rsid w:val="00CD082D"/>
    <w:rsid w:val="00CD5DFD"/>
    <w:rsid w:val="00CE032B"/>
    <w:rsid w:val="00CE53CA"/>
    <w:rsid w:val="00D10663"/>
    <w:rsid w:val="00D1756C"/>
    <w:rsid w:val="00D177CD"/>
    <w:rsid w:val="00D417E4"/>
    <w:rsid w:val="00D44887"/>
    <w:rsid w:val="00D9469D"/>
    <w:rsid w:val="00DC5838"/>
    <w:rsid w:val="00DE5B77"/>
    <w:rsid w:val="00DF366E"/>
    <w:rsid w:val="00E05E23"/>
    <w:rsid w:val="00E40233"/>
    <w:rsid w:val="00E61537"/>
    <w:rsid w:val="00ED2024"/>
    <w:rsid w:val="00EE27D9"/>
    <w:rsid w:val="00F06952"/>
    <w:rsid w:val="00F14F18"/>
    <w:rsid w:val="00F27FFE"/>
    <w:rsid w:val="00F46BFE"/>
    <w:rsid w:val="00F77B8A"/>
    <w:rsid w:val="00F93528"/>
    <w:rsid w:val="00FA2BB5"/>
    <w:rsid w:val="00FE0DBE"/>
    <w:rsid w:val="00FF5D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FF164"/>
  <w15:docId w15:val="{02F2603F-05A8-44CA-B30D-1E62A7DE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12899"/>
    <w:pPr>
      <w:spacing w:after="0" w:line="240" w:lineRule="auto"/>
    </w:pPr>
    <w:rPr>
      <w:rFonts w:ascii="TimesLT" w:eastAsia="Times New Roman" w:hAnsi="TimesLT" w:cs="Times New Roman"/>
      <w:sz w:val="24"/>
      <w:szCs w:val="20"/>
      <w:lang w:val="en-GB"/>
    </w:rPr>
  </w:style>
  <w:style w:type="paragraph" w:styleId="Antrat1">
    <w:name w:val="heading 1"/>
    <w:basedOn w:val="prastasis"/>
    <w:next w:val="prastasis"/>
    <w:link w:val="Antrat1Diagrama"/>
    <w:qFormat/>
    <w:rsid w:val="00B12899"/>
    <w:pPr>
      <w:keepNext/>
      <w:spacing w:line="360" w:lineRule="auto"/>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12899"/>
    <w:rPr>
      <w:rFonts w:ascii="TimesLT" w:eastAsia="Times New Roman" w:hAnsi="TimesLT" w:cs="Times New Roman"/>
      <w:b/>
      <w:sz w:val="24"/>
      <w:szCs w:val="20"/>
      <w:lang w:val="en-GB"/>
    </w:rPr>
  </w:style>
  <w:style w:type="character" w:styleId="Hipersaitas">
    <w:name w:val="Hyperlink"/>
    <w:uiPriority w:val="99"/>
    <w:rsid w:val="00B12899"/>
    <w:rPr>
      <w:rFonts w:cs="Times New Roman"/>
      <w:color w:val="0000FF"/>
      <w:u w:val="single"/>
    </w:rPr>
  </w:style>
  <w:style w:type="paragraph" w:styleId="Debesliotekstas">
    <w:name w:val="Balloon Text"/>
    <w:basedOn w:val="prastasis"/>
    <w:link w:val="DebesliotekstasDiagrama"/>
    <w:uiPriority w:val="99"/>
    <w:semiHidden/>
    <w:unhideWhenUsed/>
    <w:rsid w:val="00AB237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B237D"/>
    <w:rPr>
      <w:rFonts w:ascii="Tahoma" w:eastAsia="Times New Roman" w:hAnsi="Tahoma" w:cs="Tahoma"/>
      <w:sz w:val="16"/>
      <w:szCs w:val="16"/>
      <w:lang w:val="en-GB"/>
    </w:rPr>
  </w:style>
  <w:style w:type="paragraph" w:styleId="Betarp">
    <w:name w:val="No Spacing"/>
    <w:uiPriority w:val="1"/>
    <w:qFormat/>
    <w:rsid w:val="00AB237D"/>
    <w:pPr>
      <w:spacing w:after="0" w:line="240" w:lineRule="auto"/>
    </w:pPr>
    <w:rPr>
      <w:rFonts w:ascii="TimesLT" w:eastAsia="Times New Roman" w:hAnsi="TimesLT" w:cs="Times New Roman"/>
      <w:sz w:val="24"/>
      <w:szCs w:val="20"/>
      <w:lang w:val="en-GB"/>
    </w:rPr>
  </w:style>
  <w:style w:type="paragraph" w:styleId="Sraopastraipa">
    <w:name w:val="List Paragraph"/>
    <w:basedOn w:val="prastasis"/>
    <w:uiPriority w:val="34"/>
    <w:qFormat/>
    <w:rsid w:val="002C68BD"/>
    <w:pPr>
      <w:ind w:left="720"/>
      <w:contextualSpacing/>
    </w:pPr>
  </w:style>
  <w:style w:type="paragraph" w:customStyle="1" w:styleId="CharDiagramaCharCharDiagramaCharCharCharDiagramaDiagramaDiagramaDiagrama">
    <w:name w:val="Char Diagrama Char Char Diagrama Char Char Char Diagrama Diagrama Diagrama Diagrama"/>
    <w:basedOn w:val="prastasis"/>
    <w:rsid w:val="00A82BD7"/>
    <w:pPr>
      <w:spacing w:after="160" w:line="240" w:lineRule="exact"/>
    </w:pPr>
    <w:rPr>
      <w:rFonts w:ascii="Verdana" w:hAnsi="Verdana"/>
      <w:sz w:val="20"/>
      <w:lang w:val="en-US"/>
    </w:rPr>
  </w:style>
  <w:style w:type="paragraph" w:customStyle="1" w:styleId="CharDiagramaCharCharDiagramaCharCharCharDiagramaDiagramaDiagramaDiagrama0">
    <w:name w:val="Char Diagrama Char Char Diagrama Char Char Char Diagrama Diagrama Diagrama Diagrama"/>
    <w:basedOn w:val="prastasis"/>
    <w:rsid w:val="00F77B8A"/>
    <w:pPr>
      <w:spacing w:after="160" w:line="240" w:lineRule="exact"/>
    </w:pPr>
    <w:rPr>
      <w:rFonts w:ascii="Verdana" w:hAnsi="Verdana"/>
      <w:sz w:val="20"/>
      <w:lang w:val="en-US"/>
    </w:rPr>
  </w:style>
  <w:style w:type="paragraph" w:customStyle="1" w:styleId="CharDiagramaCharCharDiagramaCharCharCharDiagramaDiagramaDiagramaDiagrama1">
    <w:name w:val="Char Diagrama Char Char Diagrama Char Char Char Diagrama Diagrama Diagrama Diagrama"/>
    <w:basedOn w:val="prastasis"/>
    <w:rsid w:val="0044072D"/>
    <w:pPr>
      <w:spacing w:after="160" w:line="240" w:lineRule="exact"/>
    </w:pPr>
    <w:rPr>
      <w:rFonts w:ascii="Verdana" w:hAnsi="Verdana"/>
      <w:sz w:val="20"/>
      <w:lang w:val="en-US"/>
    </w:rPr>
  </w:style>
  <w:style w:type="paragraph" w:customStyle="1" w:styleId="CharDiagramaCharCharDiagramaCharCharCharDiagramaDiagramaDiagramaDiagrama2">
    <w:name w:val="Char Diagrama Char Char Diagrama Char Char Char Diagrama Diagrama Diagrama Diagrama"/>
    <w:basedOn w:val="prastasis"/>
    <w:rsid w:val="002717FF"/>
    <w:pPr>
      <w:spacing w:after="160" w:line="240" w:lineRule="exact"/>
    </w:pPr>
    <w:rPr>
      <w:rFonts w:ascii="Verdana" w:hAnsi="Verdana"/>
      <w:sz w:val="20"/>
      <w:lang w:val="en-US"/>
    </w:rPr>
  </w:style>
  <w:style w:type="paragraph" w:customStyle="1" w:styleId="CharDiagramaCharCharDiagramaCharCharCharDiagramaDiagramaDiagramaDiagrama3">
    <w:name w:val="Char Diagrama Char Char Diagrama Char Char Char Diagrama Diagrama Diagrama Diagrama"/>
    <w:basedOn w:val="prastasis"/>
    <w:rsid w:val="000F5B63"/>
    <w:pPr>
      <w:spacing w:after="160" w:line="240" w:lineRule="exact"/>
    </w:pPr>
    <w:rPr>
      <w:rFonts w:ascii="Verdana" w:hAnsi="Verdana"/>
      <w:sz w:val="20"/>
      <w:lang w:val="en-US"/>
    </w:rPr>
  </w:style>
  <w:style w:type="paragraph" w:customStyle="1" w:styleId="CharDiagramaCharCharDiagramaCharCharCharDiagramaDiagramaDiagramaDiagrama4">
    <w:name w:val="Char Diagrama Char Char Diagrama Char Char Char Diagrama Diagrama Diagrama Diagrama"/>
    <w:basedOn w:val="prastasis"/>
    <w:rsid w:val="00A46C9B"/>
    <w:pPr>
      <w:spacing w:after="160" w:line="240" w:lineRule="exact"/>
    </w:pPr>
    <w:rPr>
      <w:rFonts w:ascii="Verdana" w:hAnsi="Verdana"/>
      <w:sz w:val="20"/>
      <w:lang w:val="en-US"/>
    </w:rPr>
  </w:style>
  <w:style w:type="character" w:styleId="Neapdorotaspaminjimas">
    <w:name w:val="Unresolved Mention"/>
    <w:basedOn w:val="Numatytasispastraiposriftas"/>
    <w:uiPriority w:val="99"/>
    <w:semiHidden/>
    <w:unhideWhenUsed/>
    <w:rsid w:val="00292DE3"/>
    <w:rPr>
      <w:color w:val="605E5C"/>
      <w:shd w:val="clear" w:color="auto" w:fill="E1DFDD"/>
    </w:rPr>
  </w:style>
  <w:style w:type="paragraph" w:styleId="prastasiniatinklio">
    <w:name w:val="Normal (Web)"/>
    <w:basedOn w:val="prastasis"/>
    <w:uiPriority w:val="99"/>
    <w:semiHidden/>
    <w:unhideWhenUsed/>
    <w:rsid w:val="00CE53CA"/>
    <w:rPr>
      <w:rFonts w:ascii="Times New Roman" w:hAnsi="Times New Roman"/>
      <w:szCs w:val="24"/>
    </w:rPr>
  </w:style>
  <w:style w:type="paragraph" w:styleId="Antrats">
    <w:name w:val="header"/>
    <w:basedOn w:val="prastasis"/>
    <w:link w:val="AntratsDiagrama"/>
    <w:uiPriority w:val="99"/>
    <w:unhideWhenUsed/>
    <w:rsid w:val="006043B8"/>
    <w:pPr>
      <w:tabs>
        <w:tab w:val="center" w:pos="4819"/>
        <w:tab w:val="right" w:pos="9638"/>
      </w:tabs>
    </w:pPr>
  </w:style>
  <w:style w:type="character" w:customStyle="1" w:styleId="AntratsDiagrama">
    <w:name w:val="Antraštės Diagrama"/>
    <w:basedOn w:val="Numatytasispastraiposriftas"/>
    <w:link w:val="Antrats"/>
    <w:uiPriority w:val="99"/>
    <w:rsid w:val="006043B8"/>
    <w:rPr>
      <w:rFonts w:ascii="TimesLT" w:eastAsia="Times New Roman" w:hAnsi="TimesLT" w:cs="Times New Roman"/>
      <w:sz w:val="24"/>
      <w:szCs w:val="20"/>
      <w:lang w:val="en-GB"/>
    </w:rPr>
  </w:style>
  <w:style w:type="paragraph" w:styleId="Porat">
    <w:name w:val="footer"/>
    <w:basedOn w:val="prastasis"/>
    <w:link w:val="PoratDiagrama"/>
    <w:uiPriority w:val="99"/>
    <w:unhideWhenUsed/>
    <w:rsid w:val="006043B8"/>
    <w:pPr>
      <w:tabs>
        <w:tab w:val="center" w:pos="4819"/>
        <w:tab w:val="right" w:pos="9638"/>
      </w:tabs>
    </w:pPr>
  </w:style>
  <w:style w:type="character" w:customStyle="1" w:styleId="PoratDiagrama">
    <w:name w:val="Poraštė Diagrama"/>
    <w:basedOn w:val="Numatytasispastraiposriftas"/>
    <w:link w:val="Porat"/>
    <w:uiPriority w:val="99"/>
    <w:rsid w:val="006043B8"/>
    <w:rPr>
      <w:rFonts w:ascii="TimesLT" w:eastAsia="Times New Roman" w:hAnsi="TimesLT"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74344">
      <w:bodyDiv w:val="1"/>
      <w:marLeft w:val="0"/>
      <w:marRight w:val="0"/>
      <w:marTop w:val="0"/>
      <w:marBottom w:val="0"/>
      <w:divBdr>
        <w:top w:val="none" w:sz="0" w:space="0" w:color="auto"/>
        <w:left w:val="none" w:sz="0" w:space="0" w:color="auto"/>
        <w:bottom w:val="none" w:sz="0" w:space="0" w:color="auto"/>
        <w:right w:val="none" w:sz="0" w:space="0" w:color="auto"/>
      </w:divBdr>
    </w:div>
    <w:div w:id="650064888">
      <w:bodyDiv w:val="1"/>
      <w:marLeft w:val="0"/>
      <w:marRight w:val="0"/>
      <w:marTop w:val="0"/>
      <w:marBottom w:val="0"/>
      <w:divBdr>
        <w:top w:val="none" w:sz="0" w:space="0" w:color="auto"/>
        <w:left w:val="none" w:sz="0" w:space="0" w:color="auto"/>
        <w:bottom w:val="none" w:sz="0" w:space="0" w:color="auto"/>
        <w:right w:val="none" w:sz="0" w:space="0" w:color="auto"/>
      </w:divBdr>
    </w:div>
    <w:div w:id="825786254">
      <w:bodyDiv w:val="1"/>
      <w:marLeft w:val="0"/>
      <w:marRight w:val="0"/>
      <w:marTop w:val="0"/>
      <w:marBottom w:val="0"/>
      <w:divBdr>
        <w:top w:val="none" w:sz="0" w:space="0" w:color="auto"/>
        <w:left w:val="none" w:sz="0" w:space="0" w:color="auto"/>
        <w:bottom w:val="none" w:sz="0" w:space="0" w:color="auto"/>
        <w:right w:val="none" w:sz="0" w:space="0" w:color="auto"/>
      </w:divBdr>
    </w:div>
    <w:div w:id="1048532056">
      <w:bodyDiv w:val="1"/>
      <w:marLeft w:val="0"/>
      <w:marRight w:val="0"/>
      <w:marTop w:val="0"/>
      <w:marBottom w:val="0"/>
      <w:divBdr>
        <w:top w:val="none" w:sz="0" w:space="0" w:color="auto"/>
        <w:left w:val="none" w:sz="0" w:space="0" w:color="auto"/>
        <w:bottom w:val="none" w:sz="0" w:space="0" w:color="auto"/>
        <w:right w:val="none" w:sz="0" w:space="0" w:color="auto"/>
      </w:divBdr>
    </w:div>
    <w:div w:id="1079324868">
      <w:bodyDiv w:val="1"/>
      <w:marLeft w:val="0"/>
      <w:marRight w:val="0"/>
      <w:marTop w:val="0"/>
      <w:marBottom w:val="0"/>
      <w:divBdr>
        <w:top w:val="none" w:sz="0" w:space="0" w:color="auto"/>
        <w:left w:val="none" w:sz="0" w:space="0" w:color="auto"/>
        <w:bottom w:val="none" w:sz="0" w:space="0" w:color="auto"/>
        <w:right w:val="none" w:sz="0" w:space="0" w:color="auto"/>
      </w:divBdr>
    </w:div>
    <w:div w:id="1289625139">
      <w:bodyDiv w:val="1"/>
      <w:marLeft w:val="0"/>
      <w:marRight w:val="0"/>
      <w:marTop w:val="0"/>
      <w:marBottom w:val="0"/>
      <w:divBdr>
        <w:top w:val="none" w:sz="0" w:space="0" w:color="auto"/>
        <w:left w:val="none" w:sz="0" w:space="0" w:color="auto"/>
        <w:bottom w:val="none" w:sz="0" w:space="0" w:color="auto"/>
        <w:right w:val="none" w:sz="0" w:space="0" w:color="auto"/>
      </w:divBdr>
    </w:div>
    <w:div w:id="1865709286">
      <w:bodyDiv w:val="1"/>
      <w:marLeft w:val="0"/>
      <w:marRight w:val="0"/>
      <w:marTop w:val="0"/>
      <w:marBottom w:val="0"/>
      <w:divBdr>
        <w:top w:val="none" w:sz="0" w:space="0" w:color="auto"/>
        <w:left w:val="none" w:sz="0" w:space="0" w:color="auto"/>
        <w:bottom w:val="none" w:sz="0" w:space="0" w:color="auto"/>
        <w:right w:val="none" w:sz="0" w:space="0" w:color="auto"/>
      </w:divBdr>
    </w:div>
    <w:div w:id="1867131322">
      <w:bodyDiv w:val="1"/>
      <w:marLeft w:val="0"/>
      <w:marRight w:val="0"/>
      <w:marTop w:val="0"/>
      <w:marBottom w:val="0"/>
      <w:divBdr>
        <w:top w:val="none" w:sz="0" w:space="0" w:color="auto"/>
        <w:left w:val="none" w:sz="0" w:space="0" w:color="auto"/>
        <w:bottom w:val="none" w:sz="0" w:space="0" w:color="auto"/>
        <w:right w:val="none" w:sz="0" w:space="0" w:color="auto"/>
      </w:divBdr>
    </w:div>
    <w:div w:id="1909807532">
      <w:bodyDiv w:val="1"/>
      <w:marLeft w:val="0"/>
      <w:marRight w:val="0"/>
      <w:marTop w:val="0"/>
      <w:marBottom w:val="0"/>
      <w:divBdr>
        <w:top w:val="none" w:sz="0" w:space="0" w:color="auto"/>
        <w:left w:val="none" w:sz="0" w:space="0" w:color="auto"/>
        <w:bottom w:val="none" w:sz="0" w:space="0" w:color="auto"/>
        <w:right w:val="none" w:sz="0" w:space="0" w:color="auto"/>
      </w:divBdr>
    </w:div>
    <w:div w:id="212064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3" Type="http://schemas.openxmlformats.org/officeDocument/2006/relationships/webSettings" Target="webSettings.xml"/><Relationship Id="rId7" Type="http://schemas.openxmlformats.org/officeDocument/2006/relationships/hyperlink" Target="https://www.evarzytynes.lt/ev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vile.slavinskaite@arsa.l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dovile.slavinskaite@ars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4415</Words>
  <Characters>2518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Andrius Karlonas</dc:creator>
  <cp:keywords/>
  <dc:description/>
  <cp:lastModifiedBy>Dovilė Slavinskaitė</cp:lastModifiedBy>
  <cp:revision>3</cp:revision>
  <cp:lastPrinted>2024-11-28T13:18:00Z</cp:lastPrinted>
  <dcterms:created xsi:type="dcterms:W3CDTF">2025-08-19T12:00:00Z</dcterms:created>
  <dcterms:modified xsi:type="dcterms:W3CDTF">2025-08-20T13:39:00Z</dcterms:modified>
</cp:coreProperties>
</file>