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7C7A1" w14:textId="7CC7A99F" w:rsidR="00665ECB" w:rsidRPr="009A561D" w:rsidRDefault="00665ECB">
      <w:pPr>
        <w:rPr>
          <w:rFonts w:ascii="Times New Roman" w:hAnsi="Times New Roman" w:cs="Times New Roman"/>
          <w:b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9A561D">
        <w:rPr>
          <w:rFonts w:ascii="Times New Roman" w:hAnsi="Times New Roman" w:cs="Times New Roman"/>
          <w:b/>
          <w:sz w:val="24"/>
          <w:szCs w:val="24"/>
        </w:rPr>
        <w:t>ALYTAUS RAJONO SAVIVALDYBĖS TARYBOS</w:t>
      </w:r>
    </w:p>
    <w:p w14:paraId="2FA2337F" w14:textId="77777777" w:rsidR="00665ECB" w:rsidRPr="009A561D" w:rsidRDefault="00665ECB">
      <w:pPr>
        <w:rPr>
          <w:rFonts w:ascii="Times New Roman" w:hAnsi="Times New Roman" w:cs="Times New Roman"/>
          <w:b/>
          <w:sz w:val="24"/>
          <w:szCs w:val="24"/>
        </w:rPr>
      </w:pPr>
      <w:r w:rsidRPr="009A56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ŠEIMOS KOMISIJOS DARBOTVARKĖ </w:t>
      </w:r>
    </w:p>
    <w:p w14:paraId="7C9E57F7" w14:textId="683EBCA6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202</w:t>
      </w:r>
      <w:r w:rsidR="00E534EC">
        <w:rPr>
          <w:rFonts w:ascii="Times New Roman" w:hAnsi="Times New Roman" w:cs="Times New Roman"/>
          <w:sz w:val="24"/>
          <w:szCs w:val="24"/>
        </w:rPr>
        <w:t>6</w:t>
      </w:r>
      <w:r w:rsidRPr="009A561D">
        <w:rPr>
          <w:rFonts w:ascii="Times New Roman" w:hAnsi="Times New Roman" w:cs="Times New Roman"/>
          <w:sz w:val="24"/>
          <w:szCs w:val="24"/>
        </w:rPr>
        <w:t>-0</w:t>
      </w:r>
      <w:r w:rsidR="00AC5DBD">
        <w:rPr>
          <w:rFonts w:ascii="Times New Roman" w:hAnsi="Times New Roman" w:cs="Times New Roman"/>
          <w:sz w:val="24"/>
          <w:szCs w:val="24"/>
        </w:rPr>
        <w:t>4</w:t>
      </w:r>
      <w:r w:rsidRPr="009A561D">
        <w:rPr>
          <w:rFonts w:ascii="Times New Roman" w:hAnsi="Times New Roman" w:cs="Times New Roman"/>
          <w:sz w:val="24"/>
          <w:szCs w:val="24"/>
        </w:rPr>
        <w:t>-</w:t>
      </w:r>
      <w:r w:rsidR="00AC5DBD">
        <w:rPr>
          <w:rFonts w:ascii="Times New Roman" w:hAnsi="Times New Roman" w:cs="Times New Roman"/>
          <w:sz w:val="24"/>
          <w:szCs w:val="24"/>
        </w:rPr>
        <w:t>03</w:t>
      </w:r>
      <w:r w:rsidRPr="009A56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A18DD9" w14:textId="77777777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Alytus </w:t>
      </w:r>
    </w:p>
    <w:p w14:paraId="0DCBA610" w14:textId="77777777" w:rsidR="00171F79" w:rsidRPr="009A561D" w:rsidRDefault="00171F79">
      <w:pPr>
        <w:rPr>
          <w:rFonts w:ascii="Times New Roman" w:hAnsi="Times New Roman" w:cs="Times New Roman"/>
          <w:sz w:val="24"/>
          <w:szCs w:val="24"/>
        </w:rPr>
      </w:pPr>
    </w:p>
    <w:p w14:paraId="58AE5A53" w14:textId="0AA05C84" w:rsidR="00665ECB" w:rsidRPr="009A561D" w:rsidRDefault="00665ECB" w:rsidP="00697AC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Posėdis vyks </w:t>
      </w:r>
      <w:r w:rsidR="00E93AE0">
        <w:rPr>
          <w:rFonts w:ascii="Times New Roman" w:hAnsi="Times New Roman" w:cs="Times New Roman"/>
          <w:sz w:val="24"/>
          <w:szCs w:val="24"/>
        </w:rPr>
        <w:t xml:space="preserve">Tarybos </w:t>
      </w:r>
      <w:r w:rsidR="00171F79" w:rsidRPr="009A561D">
        <w:rPr>
          <w:rFonts w:ascii="Times New Roman" w:hAnsi="Times New Roman" w:cs="Times New Roman"/>
          <w:sz w:val="24"/>
          <w:szCs w:val="24"/>
        </w:rPr>
        <w:t>posėdžių salėje</w:t>
      </w:r>
      <w:r w:rsidRPr="009A561D">
        <w:rPr>
          <w:rFonts w:ascii="Times New Roman" w:hAnsi="Times New Roman" w:cs="Times New Roman"/>
          <w:sz w:val="24"/>
          <w:szCs w:val="24"/>
        </w:rPr>
        <w:t xml:space="preserve"> (II</w:t>
      </w:r>
      <w:r w:rsidR="00E93AE0">
        <w:rPr>
          <w:rFonts w:ascii="Times New Roman" w:hAnsi="Times New Roman" w:cs="Times New Roman"/>
          <w:sz w:val="24"/>
          <w:szCs w:val="24"/>
        </w:rPr>
        <w:t>I</w:t>
      </w:r>
      <w:r w:rsidRPr="009A561D">
        <w:rPr>
          <w:rFonts w:ascii="Times New Roman" w:hAnsi="Times New Roman" w:cs="Times New Roman"/>
          <w:sz w:val="24"/>
          <w:szCs w:val="24"/>
        </w:rPr>
        <w:t xml:space="preserve"> a.), Alytaus rajono savivaldybėje, Pulko g. 21, Alytus.</w:t>
      </w:r>
    </w:p>
    <w:p w14:paraId="33CC09EE" w14:textId="728F2D52" w:rsidR="00665ECB" w:rsidRDefault="00665ECB" w:rsidP="00697AC7">
      <w:pPr>
        <w:tabs>
          <w:tab w:val="left" w:pos="709"/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</w:t>
      </w:r>
      <w:r w:rsidR="00697AC7">
        <w:rPr>
          <w:rFonts w:ascii="Times New Roman" w:hAnsi="Times New Roman" w:cs="Times New Roman"/>
          <w:sz w:val="24"/>
          <w:szCs w:val="24"/>
        </w:rPr>
        <w:tab/>
      </w:r>
      <w:r w:rsidRPr="009A561D">
        <w:rPr>
          <w:rFonts w:ascii="Times New Roman" w:hAnsi="Times New Roman" w:cs="Times New Roman"/>
          <w:sz w:val="24"/>
          <w:szCs w:val="24"/>
        </w:rPr>
        <w:t xml:space="preserve">Posėdžio pradžia – </w:t>
      </w:r>
      <w:r w:rsidR="008C3486">
        <w:rPr>
          <w:rFonts w:ascii="Times New Roman" w:hAnsi="Times New Roman" w:cs="Times New Roman"/>
          <w:sz w:val="24"/>
          <w:szCs w:val="24"/>
        </w:rPr>
        <w:t>9</w:t>
      </w:r>
      <w:r w:rsidR="00171F79" w:rsidRPr="009A561D">
        <w:rPr>
          <w:rFonts w:ascii="Times New Roman" w:hAnsi="Times New Roman" w:cs="Times New Roman"/>
          <w:sz w:val="24"/>
          <w:szCs w:val="24"/>
        </w:rPr>
        <w:t>.</w:t>
      </w:r>
      <w:r w:rsidR="00FB710C">
        <w:rPr>
          <w:rFonts w:ascii="Times New Roman" w:hAnsi="Times New Roman" w:cs="Times New Roman"/>
          <w:sz w:val="24"/>
          <w:szCs w:val="24"/>
        </w:rPr>
        <w:t>00</w:t>
      </w:r>
      <w:r w:rsidRPr="009A561D">
        <w:rPr>
          <w:rFonts w:ascii="Times New Roman" w:hAnsi="Times New Roman" w:cs="Times New Roman"/>
          <w:sz w:val="24"/>
          <w:szCs w:val="24"/>
        </w:rPr>
        <w:t xml:space="preserve"> val. </w:t>
      </w:r>
    </w:p>
    <w:p w14:paraId="0131BC77" w14:textId="77777777" w:rsidR="00111602" w:rsidRPr="00D37F9A" w:rsidRDefault="00111602" w:rsidP="00D37F9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7CFEAE" w14:textId="77777777" w:rsidR="00FB563A" w:rsidRPr="00AB7838" w:rsidRDefault="00FB563A" w:rsidP="00FB563A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C27899" w14:textId="26C9F9A5" w:rsidR="00D44BF2" w:rsidRDefault="000C0A8C" w:rsidP="00F71D59">
      <w:pPr>
        <w:spacing w:after="0"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F71D59">
        <w:rPr>
          <w:rFonts w:ascii="Times New Roman" w:hAnsi="Times New Roman"/>
          <w:szCs w:val="24"/>
        </w:rPr>
        <w:t xml:space="preserve">. </w:t>
      </w:r>
      <w:r w:rsidR="008B7C8D" w:rsidRPr="00F71D59">
        <w:rPr>
          <w:rFonts w:ascii="Times New Roman" w:hAnsi="Times New Roman"/>
          <w:szCs w:val="24"/>
        </w:rPr>
        <w:t xml:space="preserve">Dėl </w:t>
      </w:r>
      <w:r w:rsidR="00D44BF2" w:rsidRPr="00F71D59">
        <w:rPr>
          <w:rFonts w:ascii="Times New Roman" w:hAnsi="Times New Roman"/>
          <w:szCs w:val="24"/>
        </w:rPr>
        <w:t>202</w:t>
      </w:r>
      <w:r w:rsidR="00836DB4" w:rsidRPr="00F71D59">
        <w:rPr>
          <w:rFonts w:ascii="Times New Roman" w:hAnsi="Times New Roman"/>
          <w:szCs w:val="24"/>
        </w:rPr>
        <w:t>6</w:t>
      </w:r>
      <w:r w:rsidR="00D44BF2" w:rsidRPr="00F71D59">
        <w:rPr>
          <w:rFonts w:ascii="Times New Roman" w:hAnsi="Times New Roman"/>
          <w:szCs w:val="24"/>
        </w:rPr>
        <w:t xml:space="preserve"> m. </w:t>
      </w:r>
      <w:r w:rsidR="008D13F6" w:rsidRPr="00F71D59">
        <w:rPr>
          <w:rFonts w:ascii="Times New Roman" w:hAnsi="Times New Roman"/>
          <w:szCs w:val="24"/>
        </w:rPr>
        <w:t>Jaunimo reikalų tarybos</w:t>
      </w:r>
      <w:r w:rsidR="00611ACA" w:rsidRPr="00F71D59">
        <w:rPr>
          <w:rFonts w:ascii="Times New Roman" w:hAnsi="Times New Roman"/>
          <w:szCs w:val="24"/>
        </w:rPr>
        <w:t xml:space="preserve"> </w:t>
      </w:r>
      <w:r w:rsidR="00D44BF2" w:rsidRPr="00F71D59">
        <w:rPr>
          <w:rFonts w:ascii="Times New Roman" w:hAnsi="Times New Roman"/>
          <w:szCs w:val="24"/>
        </w:rPr>
        <w:t>veikl</w:t>
      </w:r>
      <w:r w:rsidR="00F02FDD" w:rsidRPr="00F71D59">
        <w:rPr>
          <w:rFonts w:ascii="Times New Roman" w:hAnsi="Times New Roman"/>
          <w:szCs w:val="24"/>
        </w:rPr>
        <w:t>ų</w:t>
      </w:r>
      <w:r w:rsidR="00D44BF2" w:rsidRPr="00F71D59">
        <w:rPr>
          <w:rFonts w:ascii="Times New Roman" w:hAnsi="Times New Roman"/>
          <w:szCs w:val="24"/>
        </w:rPr>
        <w:t xml:space="preserve"> </w:t>
      </w:r>
      <w:r w:rsidR="00F02FDD" w:rsidRPr="00F71D59">
        <w:rPr>
          <w:rFonts w:ascii="Times New Roman" w:hAnsi="Times New Roman"/>
          <w:szCs w:val="24"/>
        </w:rPr>
        <w:t xml:space="preserve">aptarimo ir </w:t>
      </w:r>
      <w:r w:rsidR="00D44BF2" w:rsidRPr="00F71D59">
        <w:rPr>
          <w:rFonts w:ascii="Times New Roman" w:hAnsi="Times New Roman"/>
          <w:szCs w:val="24"/>
        </w:rPr>
        <w:t>planavim</w:t>
      </w:r>
      <w:r w:rsidR="008B7C8D" w:rsidRPr="00F71D59">
        <w:rPr>
          <w:rFonts w:ascii="Times New Roman" w:hAnsi="Times New Roman"/>
          <w:szCs w:val="24"/>
        </w:rPr>
        <w:t>o</w:t>
      </w:r>
      <w:r w:rsidR="00D44BF2" w:rsidRPr="00F71D59">
        <w:rPr>
          <w:rFonts w:ascii="Times New Roman" w:hAnsi="Times New Roman"/>
          <w:szCs w:val="24"/>
        </w:rPr>
        <w:t>.</w:t>
      </w:r>
    </w:p>
    <w:p w14:paraId="27F7E934" w14:textId="79E32640" w:rsidR="000C0A8C" w:rsidRDefault="000C0A8C" w:rsidP="00F71D5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1D59">
        <w:rPr>
          <w:rFonts w:ascii="Times New Roman" w:hAnsi="Times New Roman" w:cs="Times New Roman"/>
          <w:sz w:val="24"/>
          <w:szCs w:val="24"/>
        </w:rPr>
        <w:t>Pranešėja – Ernesta Matonė, VšĮ Alytaus šeimos pagalbos centro direktorė.</w:t>
      </w:r>
    </w:p>
    <w:p w14:paraId="2B1A2595" w14:textId="7625573E" w:rsidR="00F02FDD" w:rsidRPr="00C20D1C" w:rsidRDefault="00F02FDD" w:rsidP="00F71D59">
      <w:pPr>
        <w:pStyle w:val="prastasiniatinklio"/>
        <w:spacing w:before="0" w:beforeAutospacing="0" w:after="0" w:afterAutospacing="0"/>
        <w:jc w:val="both"/>
        <w:rPr>
          <w:rFonts w:eastAsiaTheme="minorHAnsi" w:cstheme="minorBidi"/>
          <w:sz w:val="22"/>
          <w:lang w:eastAsia="en-US"/>
        </w:rPr>
      </w:pPr>
      <w:r w:rsidRPr="00C20D1C">
        <w:rPr>
          <w:rFonts w:eastAsiaTheme="minorHAnsi" w:cstheme="minorBidi"/>
          <w:sz w:val="22"/>
          <w:lang w:eastAsia="en-US"/>
        </w:rPr>
        <w:t xml:space="preserve">Pranešėja – </w:t>
      </w:r>
      <w:r w:rsidR="00D42178" w:rsidRPr="00C20D1C">
        <w:rPr>
          <w:rFonts w:eastAsiaTheme="minorHAnsi" w:cstheme="minorBidi"/>
          <w:sz w:val="22"/>
          <w:lang w:eastAsia="en-US"/>
        </w:rPr>
        <w:t>Aistė Kašelionė, Jaunimo reikalų koordinatorė.</w:t>
      </w:r>
    </w:p>
    <w:p w14:paraId="7A96D2AF" w14:textId="65635163" w:rsidR="00D42178" w:rsidRPr="00C20D1C" w:rsidRDefault="00D42178" w:rsidP="00F71D59">
      <w:pPr>
        <w:pStyle w:val="prastasiniatinklio"/>
        <w:spacing w:before="0" w:beforeAutospacing="0" w:after="0" w:afterAutospacing="0"/>
        <w:jc w:val="both"/>
        <w:rPr>
          <w:rFonts w:eastAsiaTheme="minorHAnsi" w:cstheme="minorBidi"/>
          <w:sz w:val="22"/>
          <w:lang w:eastAsia="en-US"/>
        </w:rPr>
      </w:pPr>
      <w:r w:rsidRPr="00C20D1C">
        <w:rPr>
          <w:rFonts w:eastAsiaTheme="minorHAnsi" w:cstheme="minorBidi"/>
          <w:sz w:val="22"/>
          <w:lang w:eastAsia="en-US"/>
        </w:rPr>
        <w:t>Pasisa</w:t>
      </w:r>
      <w:r w:rsidR="00C20D1C" w:rsidRPr="00C20D1C">
        <w:rPr>
          <w:rFonts w:eastAsiaTheme="minorHAnsi" w:cstheme="minorBidi"/>
          <w:sz w:val="22"/>
          <w:lang w:eastAsia="en-US"/>
        </w:rPr>
        <w:t>kantys – Jaunimo reikalų tarybos nariai.</w:t>
      </w:r>
    </w:p>
    <w:p w14:paraId="307BB657" w14:textId="77777777" w:rsidR="000C0A8C" w:rsidRPr="000C0A8C" w:rsidRDefault="000C0A8C" w:rsidP="000C0A8C">
      <w:pPr>
        <w:pStyle w:val="prastasiniatinklio"/>
        <w:spacing w:before="0" w:beforeAutospacing="0" w:after="0" w:afterAutospacing="0"/>
        <w:jc w:val="both"/>
        <w:rPr>
          <w:rFonts w:eastAsiaTheme="minorHAnsi" w:cstheme="minorBidi"/>
          <w:sz w:val="22"/>
          <w:lang w:eastAsia="en-US"/>
        </w:rPr>
      </w:pPr>
      <w:r w:rsidRPr="00C20D1C">
        <w:rPr>
          <w:rFonts w:eastAsiaTheme="minorHAnsi" w:cstheme="minorBidi"/>
          <w:sz w:val="22"/>
          <w:lang w:eastAsia="en-US"/>
        </w:rPr>
        <w:t>Pranešėjas – Rimas Marčiulynas, Alytaus rajono savivaldybės šeimos komisijos pirmininkas.</w:t>
      </w:r>
    </w:p>
    <w:p w14:paraId="6DB09696" w14:textId="77777777" w:rsidR="00F02FDD" w:rsidRPr="00C20D1C" w:rsidRDefault="00F02FDD" w:rsidP="00DC173F">
      <w:pPr>
        <w:pStyle w:val="prastasiniatinklio"/>
        <w:spacing w:before="0" w:beforeAutospacing="0" w:after="0" w:afterAutospacing="0"/>
        <w:ind w:left="720"/>
        <w:jc w:val="both"/>
        <w:rPr>
          <w:rFonts w:eastAsiaTheme="minorHAnsi" w:cstheme="minorBidi"/>
          <w:sz w:val="22"/>
          <w:lang w:eastAsia="en-US"/>
        </w:rPr>
      </w:pPr>
    </w:p>
    <w:p w14:paraId="35A5B8E4" w14:textId="77777777" w:rsidR="00665ECB" w:rsidRDefault="00665ECB">
      <w:pPr>
        <w:rPr>
          <w:rFonts w:ascii="Times New Roman" w:hAnsi="Times New Roman" w:cs="Times New Roman"/>
          <w:sz w:val="24"/>
          <w:szCs w:val="24"/>
        </w:rPr>
      </w:pPr>
    </w:p>
    <w:p w14:paraId="72BA2A03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6AEABB5C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4A22A571" w14:textId="4ACED1A3" w:rsidR="000D52D2" w:rsidRPr="009A561D" w:rsidRDefault="00665ECB" w:rsidP="00171F79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Komisijos pirmininkas </w:t>
      </w:r>
      <w:r w:rsidR="00003F27"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9A561D">
        <w:rPr>
          <w:rFonts w:ascii="Times New Roman" w:hAnsi="Times New Roman" w:cs="Times New Roman"/>
          <w:sz w:val="24"/>
          <w:szCs w:val="24"/>
        </w:rPr>
        <w:t>Rimas Marčiulyn</w:t>
      </w:r>
      <w:r w:rsidR="00532E92">
        <w:rPr>
          <w:rFonts w:ascii="Times New Roman" w:hAnsi="Times New Roman" w:cs="Times New Roman"/>
          <w:sz w:val="24"/>
          <w:szCs w:val="24"/>
        </w:rPr>
        <w:t>as</w:t>
      </w:r>
    </w:p>
    <w:sectPr w:rsidR="000D52D2" w:rsidRPr="009A561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B5AA3"/>
    <w:multiLevelType w:val="hybridMultilevel"/>
    <w:tmpl w:val="A58A07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53950"/>
    <w:multiLevelType w:val="multilevel"/>
    <w:tmpl w:val="BE462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0B15DD"/>
    <w:multiLevelType w:val="hybridMultilevel"/>
    <w:tmpl w:val="7D6891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978389">
    <w:abstractNumId w:val="2"/>
  </w:num>
  <w:num w:numId="2" w16cid:durableId="33241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117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ECB"/>
    <w:rsid w:val="00003F27"/>
    <w:rsid w:val="00025AE6"/>
    <w:rsid w:val="000A66AF"/>
    <w:rsid w:val="000C0A8C"/>
    <w:rsid w:val="000D52D2"/>
    <w:rsid w:val="00111602"/>
    <w:rsid w:val="00112926"/>
    <w:rsid w:val="00120B0A"/>
    <w:rsid w:val="0013458D"/>
    <w:rsid w:val="00142EBC"/>
    <w:rsid w:val="00171F79"/>
    <w:rsid w:val="00180BEC"/>
    <w:rsid w:val="001F7301"/>
    <w:rsid w:val="00347AAC"/>
    <w:rsid w:val="003821A2"/>
    <w:rsid w:val="003C6AC8"/>
    <w:rsid w:val="003F4AA3"/>
    <w:rsid w:val="0042743D"/>
    <w:rsid w:val="00445832"/>
    <w:rsid w:val="004B5737"/>
    <w:rsid w:val="005028E1"/>
    <w:rsid w:val="00526DA1"/>
    <w:rsid w:val="00532E92"/>
    <w:rsid w:val="00542049"/>
    <w:rsid w:val="00560AF2"/>
    <w:rsid w:val="005936A7"/>
    <w:rsid w:val="005D2ADF"/>
    <w:rsid w:val="005D5063"/>
    <w:rsid w:val="005E0185"/>
    <w:rsid w:val="005F3107"/>
    <w:rsid w:val="00611ACA"/>
    <w:rsid w:val="006153B8"/>
    <w:rsid w:val="00665ECB"/>
    <w:rsid w:val="00671C68"/>
    <w:rsid w:val="00683922"/>
    <w:rsid w:val="00697AC7"/>
    <w:rsid w:val="006E56E9"/>
    <w:rsid w:val="00745C5E"/>
    <w:rsid w:val="00771597"/>
    <w:rsid w:val="00802ED2"/>
    <w:rsid w:val="00817153"/>
    <w:rsid w:val="00836DB4"/>
    <w:rsid w:val="00866857"/>
    <w:rsid w:val="008747AD"/>
    <w:rsid w:val="008B7C8D"/>
    <w:rsid w:val="008B7C97"/>
    <w:rsid w:val="008C3486"/>
    <w:rsid w:val="008D13F6"/>
    <w:rsid w:val="00963C9C"/>
    <w:rsid w:val="00973F29"/>
    <w:rsid w:val="009743FA"/>
    <w:rsid w:val="00983563"/>
    <w:rsid w:val="009A561D"/>
    <w:rsid w:val="009B6BFB"/>
    <w:rsid w:val="00A9148A"/>
    <w:rsid w:val="00A921BF"/>
    <w:rsid w:val="00A97907"/>
    <w:rsid w:val="00AB7838"/>
    <w:rsid w:val="00AC3430"/>
    <w:rsid w:val="00AC5DBD"/>
    <w:rsid w:val="00B21B3E"/>
    <w:rsid w:val="00B54B00"/>
    <w:rsid w:val="00B63353"/>
    <w:rsid w:val="00BE162A"/>
    <w:rsid w:val="00BE24E8"/>
    <w:rsid w:val="00BE4DA4"/>
    <w:rsid w:val="00BE5D48"/>
    <w:rsid w:val="00BF5E3C"/>
    <w:rsid w:val="00C1546F"/>
    <w:rsid w:val="00C20D1C"/>
    <w:rsid w:val="00C21866"/>
    <w:rsid w:val="00C34EF1"/>
    <w:rsid w:val="00C4315B"/>
    <w:rsid w:val="00C468A0"/>
    <w:rsid w:val="00C91B67"/>
    <w:rsid w:val="00CC5D21"/>
    <w:rsid w:val="00CD55F7"/>
    <w:rsid w:val="00D37F9A"/>
    <w:rsid w:val="00D42178"/>
    <w:rsid w:val="00D44BF2"/>
    <w:rsid w:val="00DC173F"/>
    <w:rsid w:val="00DE17AF"/>
    <w:rsid w:val="00E3398D"/>
    <w:rsid w:val="00E534EC"/>
    <w:rsid w:val="00E65AA4"/>
    <w:rsid w:val="00E93AE0"/>
    <w:rsid w:val="00E93F97"/>
    <w:rsid w:val="00EB57D4"/>
    <w:rsid w:val="00F02FDD"/>
    <w:rsid w:val="00F03BEC"/>
    <w:rsid w:val="00F17218"/>
    <w:rsid w:val="00F17C30"/>
    <w:rsid w:val="00F33E0C"/>
    <w:rsid w:val="00F71D59"/>
    <w:rsid w:val="00FB0096"/>
    <w:rsid w:val="00FB563A"/>
    <w:rsid w:val="00FB710C"/>
    <w:rsid w:val="00FD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0CB5"/>
  <w15:chartTrackingRefBased/>
  <w15:docId w15:val="{50B89B23-3C33-42C4-BB5B-78D7E8A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71F79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DE1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Sadauskienė</dc:creator>
  <cp:keywords/>
  <dc:description/>
  <cp:lastModifiedBy>Laima Ivašauskienė</cp:lastModifiedBy>
  <cp:revision>88</cp:revision>
  <dcterms:created xsi:type="dcterms:W3CDTF">2024-08-07T13:22:00Z</dcterms:created>
  <dcterms:modified xsi:type="dcterms:W3CDTF">2026-02-27T09:43:00Z</dcterms:modified>
</cp:coreProperties>
</file>