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84C1C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1C8CA145" w14:textId="77777777" w:rsidR="00A275EC" w:rsidRPr="00A275EC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  <w:t>DARBOTVARKĖ</w:t>
      </w:r>
    </w:p>
    <w:p w14:paraId="5A139866" w14:textId="77777777" w:rsidR="00A275EC" w:rsidRPr="00A275EC" w:rsidRDefault="00A275EC" w:rsidP="00A275EC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A275EC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3C7598">
        <w:rPr>
          <w:rFonts w:ascii="Times New Roman" w:hAnsi="Times New Roman" w:cs="Times New Roman"/>
          <w:sz w:val="24"/>
          <w:szCs w:val="24"/>
          <w:lang w:val="it-IT"/>
        </w:rPr>
        <w:t>4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m.</w:t>
      </w:r>
      <w:r w:rsidR="003C7598">
        <w:rPr>
          <w:rFonts w:ascii="Times New Roman" w:hAnsi="Times New Roman" w:cs="Times New Roman"/>
          <w:sz w:val="24"/>
          <w:szCs w:val="24"/>
          <w:lang w:val="it-IT"/>
        </w:rPr>
        <w:t xml:space="preserve"> vasario 27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d.</w:t>
      </w:r>
    </w:p>
    <w:p w14:paraId="3CCA7412" w14:textId="77777777" w:rsidR="00A275EC" w:rsidRDefault="00A275EC" w:rsidP="00A275EC">
      <w:pPr>
        <w:ind w:left="2592" w:firstLine="1296"/>
        <w:rPr>
          <w:rFonts w:ascii="Times New Roman" w:hAnsi="Times New Roman" w:cs="Times New Roman"/>
          <w:sz w:val="24"/>
          <w:szCs w:val="24"/>
        </w:rPr>
      </w:pPr>
      <w:r w:rsidRPr="00A275EC">
        <w:rPr>
          <w:rFonts w:ascii="Times New Roman" w:hAnsi="Times New Roman" w:cs="Times New Roman"/>
          <w:sz w:val="24"/>
          <w:szCs w:val="24"/>
        </w:rPr>
        <w:t>Pradžia – 1</w:t>
      </w:r>
      <w:r w:rsidR="003C7598">
        <w:rPr>
          <w:rFonts w:ascii="Times New Roman" w:hAnsi="Times New Roman" w:cs="Times New Roman"/>
          <w:sz w:val="24"/>
          <w:szCs w:val="24"/>
        </w:rPr>
        <w:t>5</w:t>
      </w:r>
      <w:r w:rsidRPr="00A275EC">
        <w:rPr>
          <w:rFonts w:ascii="Times New Roman" w:hAnsi="Times New Roman" w:cs="Times New Roman"/>
          <w:sz w:val="24"/>
          <w:szCs w:val="24"/>
        </w:rPr>
        <w:t>.00 val.</w:t>
      </w:r>
    </w:p>
    <w:p w14:paraId="3DD3A969" w14:textId="77777777" w:rsidR="003C7598" w:rsidRPr="00F5481A" w:rsidRDefault="00711C12" w:rsidP="00E2022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C7598" w:rsidRPr="003C7598">
        <w:rPr>
          <w:rFonts w:ascii="Times New Roman" w:hAnsi="Times New Roman" w:cs="Times New Roman"/>
          <w:sz w:val="24"/>
          <w:szCs w:val="24"/>
        </w:rPr>
        <w:t xml:space="preserve">tnaujintos </w:t>
      </w:r>
      <w:r w:rsidR="003C7598" w:rsidRPr="00F5481A">
        <w:rPr>
          <w:rFonts w:ascii="Times New Roman" w:hAnsi="Times New Roman" w:cs="Times New Roman"/>
          <w:color w:val="000000"/>
          <w:sz w:val="24"/>
          <w:szCs w:val="24"/>
        </w:rPr>
        <w:t xml:space="preserve">Alytaus rajono savivaldybės Etikos komisijos </w:t>
      </w:r>
      <w:r w:rsidRPr="00F5481A">
        <w:rPr>
          <w:rFonts w:ascii="Times New Roman" w:hAnsi="Times New Roman" w:cs="Times New Roman"/>
          <w:color w:val="000000"/>
          <w:sz w:val="24"/>
          <w:szCs w:val="24"/>
        </w:rPr>
        <w:t>pristatymas.</w:t>
      </w:r>
    </w:p>
    <w:p w14:paraId="7C16F6EF" w14:textId="77777777" w:rsidR="00711C12" w:rsidRPr="00F5481A" w:rsidRDefault="00F5481A" w:rsidP="00F5481A">
      <w:pPr>
        <w:shd w:val="clear" w:color="auto" w:fill="FFFFFF"/>
        <w:ind w:left="36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F5481A">
        <w:rPr>
          <w:rFonts w:ascii="Times New Roman" w:hAnsi="Times New Roman" w:cs="Times New Roman"/>
          <w:sz w:val="24"/>
          <w:szCs w:val="24"/>
        </w:rPr>
        <w:t xml:space="preserve">Pranešėja –Dalia Kitavičienė, </w:t>
      </w:r>
      <w:r w:rsidRPr="00F5481A">
        <w:rPr>
          <w:rFonts w:ascii="Times New Roman" w:hAnsi="Times New Roman" w:cs="Times New Roman"/>
          <w:color w:val="000000"/>
          <w:sz w:val="24"/>
          <w:szCs w:val="24"/>
        </w:rPr>
        <w:t xml:space="preserve">Komisijos posėdžiui pirmininkauja </w:t>
      </w:r>
      <w:r w:rsidRPr="00F5481A">
        <w:rPr>
          <w:rFonts w:ascii="Times New Roman" w:hAnsi="Times New Roman" w:cs="Times New Roman"/>
          <w:sz w:val="24"/>
          <w:szCs w:val="24"/>
        </w:rPr>
        <w:t xml:space="preserve">Etikos komisijos pirmininkė. </w:t>
      </w:r>
    </w:p>
    <w:p w14:paraId="180C2E34" w14:textId="77777777" w:rsidR="00C738A2" w:rsidRPr="003C7598" w:rsidRDefault="002318CB" w:rsidP="00E2022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3C759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</w:t>
      </w:r>
      <w:r w:rsidRPr="003C7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lt-LT"/>
        </w:rPr>
        <w:t xml:space="preserve"> 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tarybos nari</w:t>
      </w:r>
      <w:r w:rsidR="00C738A2"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o nedalyvavimo K</w:t>
      </w:r>
      <w:r w:rsidR="00C738A2" w:rsidRPr="003C7598">
        <w:rPr>
          <w:rFonts w:ascii="Times New Roman" w:eastAsia="Times New Roman" w:hAnsi="Times New Roman" w:cs="Times New Roman"/>
          <w:bCs/>
          <w:color w:val="121415"/>
          <w:sz w:val="24"/>
          <w:szCs w:val="24"/>
          <w:lang w:eastAsia="lt-LT"/>
        </w:rPr>
        <w:t>aimo plėtros ir investicijų komitete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, kuris vyko 202</w:t>
      </w:r>
      <w:r w:rsidR="00BA6D6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3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m. </w:t>
      </w:r>
    </w:p>
    <w:p w14:paraId="265552A4" w14:textId="77777777" w:rsidR="00C738A2" w:rsidRDefault="00BA6D6D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gruodžio 14</w:t>
      </w:r>
      <w:r w:rsidR="002318CB"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="002318CB"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32501793" w14:textId="77777777" w:rsidR="00C738A2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45A52C82" w14:textId="77777777" w:rsidR="00C738A2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CA9435A" w14:textId="77777777" w:rsidR="00BA6D6D" w:rsidRDefault="00BA6D6D" w:rsidP="00BA6D6D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Dėl Tarybos nario</w:t>
      </w:r>
      <w:r w:rsidR="00A275EC" w:rsidRPr="002318CB">
        <w:rPr>
          <w:rFonts w:ascii="Times New Roman" w:eastAsia="Calibri" w:hAnsi="Times New Roman" w:cs="Times New Roman"/>
          <w:sz w:val="24"/>
          <w:szCs w:val="24"/>
        </w:rPr>
        <w:t xml:space="preserve"> nedalyvavimo savivaldybės tarybos posėdyje</w:t>
      </w:r>
      <w:r w:rsidR="001E6974" w:rsidRPr="002318CB">
        <w:rPr>
          <w:rFonts w:ascii="Times New Roman" w:eastAsia="Calibri" w:hAnsi="Times New Roman" w:cs="Times New Roman"/>
          <w:sz w:val="24"/>
          <w:szCs w:val="24"/>
        </w:rPr>
        <w:t xml:space="preserve">, kuris vyko 2023 m. </w:t>
      </w:r>
      <w:r>
        <w:rPr>
          <w:rFonts w:ascii="Times New Roman" w:eastAsia="Calibri" w:hAnsi="Times New Roman" w:cs="Times New Roman"/>
          <w:sz w:val="24"/>
          <w:szCs w:val="24"/>
        </w:rPr>
        <w:t xml:space="preserve">gruodžio </w:t>
      </w:r>
    </w:p>
    <w:p w14:paraId="3489C284" w14:textId="77777777" w:rsidR="00C738A2" w:rsidRPr="00BA6D6D" w:rsidRDefault="00BA6D6D" w:rsidP="00BA6D6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D6D">
        <w:rPr>
          <w:rFonts w:ascii="Times New Roman" w:eastAsia="Calibri" w:hAnsi="Times New Roman" w:cs="Times New Roman"/>
          <w:sz w:val="24"/>
          <w:szCs w:val="24"/>
        </w:rPr>
        <w:t>21</w:t>
      </w:r>
      <w:r w:rsidR="001E6974" w:rsidRPr="00BA6D6D">
        <w:rPr>
          <w:rFonts w:ascii="Times New Roman" w:eastAsia="Calibri" w:hAnsi="Times New Roman" w:cs="Times New Roman"/>
          <w:sz w:val="24"/>
          <w:szCs w:val="24"/>
        </w:rPr>
        <w:t xml:space="preserve"> d., nedalyvavimo</w:t>
      </w:r>
      <w:r w:rsidR="00A275EC" w:rsidRPr="00BA6D6D">
        <w:rPr>
          <w:rFonts w:ascii="Times New Roman" w:eastAsia="Calibri" w:hAnsi="Times New Roman" w:cs="Times New Roman"/>
          <w:sz w:val="24"/>
          <w:szCs w:val="24"/>
        </w:rPr>
        <w:t xml:space="preserve"> priežasčių nagrinėjimo.</w:t>
      </w:r>
    </w:p>
    <w:p w14:paraId="23F80E4F" w14:textId="77777777" w:rsidR="00A275EC" w:rsidRDefault="00A275EC" w:rsidP="00C738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7E49A3B1" w14:textId="77777777" w:rsidR="00F5481A" w:rsidRDefault="00F5481A" w:rsidP="00C738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A19C9F0" w14:textId="77777777" w:rsidR="00F5481A" w:rsidRPr="003C7598" w:rsidRDefault="00F5481A" w:rsidP="00F5481A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3C759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</w:t>
      </w:r>
      <w:r w:rsidRPr="003C7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lt-LT"/>
        </w:rPr>
        <w:t xml:space="preserve"> 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tarybos nario nedalyvavimo</w:t>
      </w:r>
      <w:r w:rsidRPr="00F5481A">
        <w:rPr>
          <w:rFonts w:ascii="Aptos" w:eastAsia="Times New Roman" w:hAnsi="Aptos"/>
          <w:color w:val="000000"/>
        </w:rPr>
        <w:t xml:space="preserve"> </w:t>
      </w:r>
      <w:r>
        <w:rPr>
          <w:rFonts w:ascii="Aptos" w:eastAsia="Times New Roman" w:hAnsi="Aptos"/>
          <w:color w:val="000000"/>
        </w:rPr>
        <w:t>Švietimo, kultūros ir sporto komitete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, kuris vyko 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4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m. </w:t>
      </w:r>
    </w:p>
    <w:p w14:paraId="7A64FA24" w14:textId="77777777" w:rsidR="00F5481A" w:rsidRDefault="00F5481A" w:rsidP="00F5481A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vasario 6</w:t>
      </w: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0EDD1DE2" w14:textId="77777777" w:rsidR="00F5481A" w:rsidRDefault="00F5481A" w:rsidP="00F5481A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53D022AB" w14:textId="77777777" w:rsidR="00861411" w:rsidRPr="00C738A2" w:rsidRDefault="00861411" w:rsidP="00C738A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CEE378" w14:textId="77777777" w:rsidR="00861411" w:rsidRDefault="00861411" w:rsidP="0086141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Dėl Tarybos nario</w:t>
      </w:r>
      <w:r w:rsidRPr="002318CB">
        <w:rPr>
          <w:rFonts w:ascii="Times New Roman" w:eastAsia="Calibri" w:hAnsi="Times New Roman" w:cs="Times New Roman"/>
          <w:sz w:val="24"/>
          <w:szCs w:val="24"/>
        </w:rPr>
        <w:t xml:space="preserve"> nedalyvavimo savivaldybės tarybos posėdyje, kuris vyko 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318CB">
        <w:rPr>
          <w:rFonts w:ascii="Times New Roman" w:eastAsia="Calibri" w:hAnsi="Times New Roman" w:cs="Times New Roman"/>
          <w:sz w:val="24"/>
          <w:szCs w:val="24"/>
        </w:rPr>
        <w:t xml:space="preserve"> m. </w:t>
      </w:r>
      <w:r>
        <w:rPr>
          <w:rFonts w:ascii="Times New Roman" w:eastAsia="Calibri" w:hAnsi="Times New Roman" w:cs="Times New Roman"/>
          <w:sz w:val="24"/>
          <w:szCs w:val="24"/>
        </w:rPr>
        <w:t xml:space="preserve">vasario </w:t>
      </w:r>
    </w:p>
    <w:p w14:paraId="05F95B46" w14:textId="77777777" w:rsidR="00861411" w:rsidRPr="00BA6D6D" w:rsidRDefault="00861411" w:rsidP="008614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</w:t>
      </w:r>
      <w:r w:rsidRPr="00BA6D6D">
        <w:rPr>
          <w:rFonts w:ascii="Times New Roman" w:eastAsia="Calibri" w:hAnsi="Times New Roman" w:cs="Times New Roman"/>
          <w:sz w:val="24"/>
          <w:szCs w:val="24"/>
        </w:rPr>
        <w:t xml:space="preserve"> d., nedalyvavimo priežasčių nagrinėjimo.</w:t>
      </w:r>
    </w:p>
    <w:p w14:paraId="4A2F3677" w14:textId="77777777" w:rsidR="00861411" w:rsidRPr="00C738A2" w:rsidRDefault="00861411" w:rsidP="0086141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10494940" w14:textId="77777777"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68BE3CE" w14:textId="77777777" w:rsidR="008F3E45" w:rsidRPr="00C738A2" w:rsidRDefault="008F3E45" w:rsidP="00C738A2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Kiti klausimai.</w:t>
      </w:r>
    </w:p>
    <w:p w14:paraId="1FAF4196" w14:textId="77777777"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2173D29D" w14:textId="77777777" w:rsidR="008F3E45" w:rsidRP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73639092" w14:textId="77777777" w:rsidR="001E6974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pirmininkė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Dalia Kitavičienė</w:t>
      </w:r>
    </w:p>
    <w:p w14:paraId="4DAE3271" w14:textId="77777777"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ED1E734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1CE9"/>
    <w:multiLevelType w:val="hybridMultilevel"/>
    <w:tmpl w:val="153CE5A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860093">
    <w:abstractNumId w:val="2"/>
  </w:num>
  <w:num w:numId="2" w16cid:durableId="1624265329">
    <w:abstractNumId w:val="0"/>
  </w:num>
  <w:num w:numId="3" w16cid:durableId="314140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57C4"/>
    <w:rsid w:val="001E6974"/>
    <w:rsid w:val="002318CB"/>
    <w:rsid w:val="003C7598"/>
    <w:rsid w:val="004A00B9"/>
    <w:rsid w:val="00506AE1"/>
    <w:rsid w:val="00711C12"/>
    <w:rsid w:val="00861411"/>
    <w:rsid w:val="008B15A2"/>
    <w:rsid w:val="008F3E45"/>
    <w:rsid w:val="00960D83"/>
    <w:rsid w:val="00A275EC"/>
    <w:rsid w:val="00AE44B5"/>
    <w:rsid w:val="00B925A9"/>
    <w:rsid w:val="00BA6D6D"/>
    <w:rsid w:val="00BB1389"/>
    <w:rsid w:val="00BF46D4"/>
    <w:rsid w:val="00C738A2"/>
    <w:rsid w:val="00F5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3A6C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831</Words>
  <Characters>474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Renatas Žiūkas</cp:lastModifiedBy>
  <cp:revision>2</cp:revision>
  <dcterms:created xsi:type="dcterms:W3CDTF">2024-02-22T11:58:00Z</dcterms:created>
  <dcterms:modified xsi:type="dcterms:W3CDTF">2024-02-22T11:58:00Z</dcterms:modified>
</cp:coreProperties>
</file>