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65A" w:rsidRPr="0044365A" w:rsidRDefault="0044365A" w:rsidP="0044365A">
      <w:pPr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44365A">
        <w:rPr>
          <w:rFonts w:ascii="Times New Roman" w:hAnsi="Times New Roman"/>
          <w:b/>
          <w:sz w:val="24"/>
          <w:szCs w:val="24"/>
        </w:rPr>
        <w:t>1 lentelė</w:t>
      </w:r>
    </w:p>
    <w:p w:rsidR="0044365A" w:rsidRDefault="0044365A" w:rsidP="0044365A">
      <w:pPr>
        <w:jc w:val="right"/>
        <w:outlineLvl w:val="0"/>
        <w:rPr>
          <w:rFonts w:ascii="Times New Roman" w:hAnsi="Times New Roman"/>
          <w:b/>
          <w:szCs w:val="24"/>
        </w:rPr>
      </w:pPr>
    </w:p>
    <w:p w:rsidR="0044365A" w:rsidRDefault="0044365A" w:rsidP="0044365A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4365A">
        <w:rPr>
          <w:rFonts w:ascii="Times New Roman" w:hAnsi="Times New Roman"/>
          <w:b/>
          <w:sz w:val="24"/>
          <w:szCs w:val="24"/>
        </w:rPr>
        <w:t>KULTŪROS VEIKLOS PLĖTROS IR JOS VAIDMENS BENDRUOMENĖS GYVENIME  STIPRINIMO PROGRAMOS 2014 METŲ VERTINIMO KRITERIJAI</w:t>
      </w:r>
    </w:p>
    <w:p w:rsidR="008B24A7" w:rsidRPr="0044365A" w:rsidRDefault="008B24A7" w:rsidP="0044365A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1461"/>
        <w:gridCol w:w="3127"/>
        <w:gridCol w:w="1218"/>
        <w:gridCol w:w="1182"/>
        <w:gridCol w:w="1222"/>
        <w:gridCol w:w="5279"/>
      </w:tblGrid>
      <w:tr w:rsidR="0044365A" w:rsidRPr="0044365A" w:rsidTr="008B24A7">
        <w:tc>
          <w:tcPr>
            <w:tcW w:w="6742" w:type="dxa"/>
            <w:gridSpan w:val="4"/>
            <w:vMerge w:val="restart"/>
            <w:vAlign w:val="center"/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Vertinimo kriterijaus</w:t>
            </w:r>
          </w:p>
        </w:tc>
        <w:tc>
          <w:tcPr>
            <w:tcW w:w="7683" w:type="dxa"/>
            <w:gridSpan w:val="3"/>
            <w:vAlign w:val="center"/>
          </w:tcPr>
          <w:p w:rsidR="0044365A" w:rsidRPr="0044365A" w:rsidRDefault="0044365A" w:rsidP="00245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Rezultatas</w:t>
            </w:r>
          </w:p>
        </w:tc>
      </w:tr>
      <w:tr w:rsidR="0044365A" w:rsidRPr="0044365A" w:rsidTr="008B24A7">
        <w:trPr>
          <w:trHeight w:val="298"/>
        </w:trPr>
        <w:tc>
          <w:tcPr>
            <w:tcW w:w="6742" w:type="dxa"/>
            <w:gridSpan w:val="4"/>
            <w:vMerge/>
          </w:tcPr>
          <w:p w:rsidR="0044365A" w:rsidRPr="0044365A" w:rsidRDefault="0044365A" w:rsidP="002079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vAlign w:val="center"/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5279" w:type="dxa"/>
            <w:vAlign w:val="center"/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 xml:space="preserve">Nukrypimų nuo plano priežastys </w:t>
            </w:r>
          </w:p>
        </w:tc>
      </w:tr>
      <w:tr w:rsidR="0044365A" w:rsidRPr="0044365A" w:rsidTr="008B24A7">
        <w:tc>
          <w:tcPr>
            <w:tcW w:w="936" w:type="dxa"/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 xml:space="preserve">Kodas </w:t>
            </w:r>
          </w:p>
        </w:tc>
        <w:tc>
          <w:tcPr>
            <w:tcW w:w="1461" w:type="dxa"/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Rūšis</w:t>
            </w:r>
          </w:p>
        </w:tc>
        <w:tc>
          <w:tcPr>
            <w:tcW w:w="3127" w:type="dxa"/>
            <w:vAlign w:val="center"/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</w:p>
        </w:tc>
        <w:tc>
          <w:tcPr>
            <w:tcW w:w="1218" w:type="dxa"/>
            <w:vAlign w:val="center"/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Mato vnt.</w:t>
            </w:r>
          </w:p>
        </w:tc>
        <w:tc>
          <w:tcPr>
            <w:tcW w:w="1182" w:type="dxa"/>
            <w:vAlign w:val="center"/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Planuotas</w:t>
            </w:r>
          </w:p>
        </w:tc>
        <w:tc>
          <w:tcPr>
            <w:tcW w:w="1222" w:type="dxa"/>
            <w:vAlign w:val="center"/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Pasiektas</w:t>
            </w:r>
          </w:p>
        </w:tc>
        <w:tc>
          <w:tcPr>
            <w:tcW w:w="5279" w:type="dxa"/>
            <w:vAlign w:val="center"/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65A" w:rsidRPr="0044365A" w:rsidTr="008B24A7">
        <w:trPr>
          <w:trHeight w:val="687"/>
        </w:trPr>
        <w:tc>
          <w:tcPr>
            <w:tcW w:w="936" w:type="dxa"/>
            <w:tcBorders>
              <w:top w:val="single" w:sz="4" w:space="0" w:color="auto"/>
            </w:tcBorders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1461" w:type="dxa"/>
            <w:shd w:val="clear" w:color="auto" w:fill="auto"/>
          </w:tcPr>
          <w:p w:rsidR="0044365A" w:rsidRPr="0044365A" w:rsidRDefault="0044365A" w:rsidP="004436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Efekto</w:t>
            </w:r>
          </w:p>
          <w:p w:rsidR="0044365A" w:rsidRPr="0024594D" w:rsidRDefault="0044365A" w:rsidP="0024594D">
            <w:pPr>
              <w:tabs>
                <w:tab w:val="left" w:pos="1247"/>
                <w:tab w:val="left" w:pos="129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(Programos)</w:t>
            </w:r>
          </w:p>
        </w:tc>
        <w:tc>
          <w:tcPr>
            <w:tcW w:w="3127" w:type="dxa"/>
          </w:tcPr>
          <w:p w:rsidR="0044365A" w:rsidRPr="0044365A" w:rsidRDefault="0044365A" w:rsidP="00207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Renginių skaičiaus Alytaus rajone didėjimas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4365A" w:rsidRPr="0044365A" w:rsidRDefault="0044365A" w:rsidP="00207908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Proc.</w:t>
            </w:r>
          </w:p>
        </w:tc>
        <w:tc>
          <w:tcPr>
            <w:tcW w:w="118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22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5279" w:type="dxa"/>
            <w:vAlign w:val="center"/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65A" w:rsidRPr="0044365A" w:rsidTr="008B24A7">
        <w:trPr>
          <w:trHeight w:val="622"/>
        </w:trPr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461" w:type="dxa"/>
            <w:shd w:val="clear" w:color="auto" w:fill="auto"/>
          </w:tcPr>
          <w:p w:rsidR="0044365A" w:rsidRPr="0044365A" w:rsidRDefault="0044365A" w:rsidP="004436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44365A" w:rsidRPr="0044365A" w:rsidRDefault="0044365A" w:rsidP="004436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3127" w:type="dxa"/>
          </w:tcPr>
          <w:p w:rsidR="0044365A" w:rsidRPr="0044365A" w:rsidRDefault="0044365A" w:rsidP="00207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Įgyvendinta programa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4365A" w:rsidRPr="0044365A" w:rsidRDefault="0044365A" w:rsidP="00207908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9" w:type="dxa"/>
            <w:vAlign w:val="center"/>
          </w:tcPr>
          <w:p w:rsidR="0044365A" w:rsidRPr="0044365A" w:rsidRDefault="0044365A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92F" w:rsidRPr="0044365A" w:rsidTr="008B24A7">
        <w:trPr>
          <w:trHeight w:val="926"/>
        </w:trPr>
        <w:tc>
          <w:tcPr>
            <w:tcW w:w="936" w:type="dxa"/>
            <w:vMerge w:val="restart"/>
            <w:tcBorders>
              <w:top w:val="dotted" w:sz="4" w:space="0" w:color="auto"/>
            </w:tcBorders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 w:colFirst="0" w:colLast="0"/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080101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0492F" w:rsidRPr="0044365A" w:rsidRDefault="0050492F" w:rsidP="004436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50492F" w:rsidRPr="0044365A" w:rsidRDefault="0050492F" w:rsidP="0044365A">
            <w:pPr>
              <w:tabs>
                <w:tab w:val="left" w:pos="1247"/>
                <w:tab w:val="left" w:pos="129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27" w:type="dxa"/>
          </w:tcPr>
          <w:p w:rsidR="0050492F" w:rsidRPr="0044365A" w:rsidRDefault="0050492F" w:rsidP="0044365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 xml:space="preserve">Įsigyta naujų knygų </w:t>
            </w:r>
          </w:p>
        </w:tc>
        <w:tc>
          <w:tcPr>
            <w:tcW w:w="1218" w:type="dxa"/>
            <w:tcBorders>
              <w:top w:val="dotted" w:sz="4" w:space="0" w:color="auto"/>
              <w:bottom w:val="single" w:sz="4" w:space="0" w:color="auto"/>
            </w:tcBorders>
          </w:tcPr>
          <w:p w:rsidR="0050492F" w:rsidRPr="0044365A" w:rsidRDefault="0050492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22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4700</w:t>
            </w:r>
          </w:p>
        </w:tc>
        <w:tc>
          <w:tcPr>
            <w:tcW w:w="5279" w:type="dxa"/>
          </w:tcPr>
          <w:p w:rsidR="0050492F" w:rsidRPr="0044365A" w:rsidRDefault="0050492F" w:rsidP="0044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Knygos brango, o Kultūros ministerijos skirtų lėšų planui įsigyti nepakako</w:t>
            </w:r>
          </w:p>
        </w:tc>
      </w:tr>
      <w:bookmarkEnd w:id="0"/>
      <w:tr w:rsidR="0050492F" w:rsidRPr="0044365A" w:rsidTr="008B24A7">
        <w:trPr>
          <w:trHeight w:val="622"/>
        </w:trPr>
        <w:tc>
          <w:tcPr>
            <w:tcW w:w="936" w:type="dxa"/>
            <w:vMerge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27" w:type="dxa"/>
          </w:tcPr>
          <w:p w:rsidR="0050492F" w:rsidRPr="0044365A" w:rsidRDefault="0050492F" w:rsidP="0044365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Įsigyta periodinių leidinių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50492F" w:rsidRPr="0044365A" w:rsidRDefault="0050492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2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279" w:type="dxa"/>
          </w:tcPr>
          <w:p w:rsidR="0050492F" w:rsidRPr="0044365A" w:rsidRDefault="0050492F" w:rsidP="0044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Rėmėjų dovanos</w:t>
            </w:r>
          </w:p>
        </w:tc>
      </w:tr>
      <w:tr w:rsidR="0050492F" w:rsidRPr="0044365A" w:rsidTr="008B24A7">
        <w:trPr>
          <w:trHeight w:val="622"/>
        </w:trPr>
        <w:tc>
          <w:tcPr>
            <w:tcW w:w="936" w:type="dxa"/>
            <w:vMerge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50492F" w:rsidRPr="0044365A" w:rsidRDefault="0050492F" w:rsidP="004436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</w:tcPr>
          <w:p w:rsidR="0050492F" w:rsidRPr="0044365A" w:rsidRDefault="0050492F" w:rsidP="0044365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Suorganizuota žodinių ir vaizdinių renginių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50492F" w:rsidRPr="0044365A" w:rsidRDefault="0050492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122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736</w:t>
            </w:r>
          </w:p>
        </w:tc>
        <w:tc>
          <w:tcPr>
            <w:tcW w:w="5279" w:type="dxa"/>
          </w:tcPr>
          <w:p w:rsidR="0050492F" w:rsidRPr="0044365A" w:rsidRDefault="0050492F" w:rsidP="0044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Daugiau dėmesio buvo skiriama renginių kokybei, profesionalumui, bet ne kiekybei</w:t>
            </w:r>
          </w:p>
        </w:tc>
      </w:tr>
      <w:tr w:rsidR="0050492F" w:rsidRPr="0044365A" w:rsidTr="008B24A7">
        <w:trPr>
          <w:trHeight w:val="622"/>
        </w:trPr>
        <w:tc>
          <w:tcPr>
            <w:tcW w:w="936" w:type="dxa"/>
            <w:vMerge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27" w:type="dxa"/>
          </w:tcPr>
          <w:p w:rsidR="0050492F" w:rsidRPr="0044365A" w:rsidRDefault="0050492F" w:rsidP="0044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Darbuotojų dalyvaujančių įvairiuose kvalifikacijos kėlimo mokymuose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50492F" w:rsidRPr="0044365A" w:rsidRDefault="0050492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</w:t>
            </w:r>
            <w:proofErr w:type="spellEnd"/>
          </w:p>
        </w:tc>
        <w:tc>
          <w:tcPr>
            <w:tcW w:w="118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2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279" w:type="dxa"/>
          </w:tcPr>
          <w:p w:rsidR="0050492F" w:rsidRPr="0044365A" w:rsidRDefault="0050492F" w:rsidP="004436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92F" w:rsidRPr="0044365A" w:rsidTr="008B24A7">
        <w:trPr>
          <w:trHeight w:val="622"/>
        </w:trPr>
        <w:tc>
          <w:tcPr>
            <w:tcW w:w="936" w:type="dxa"/>
            <w:vMerge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</w:tcPr>
          <w:p w:rsidR="0050492F" w:rsidRPr="0044365A" w:rsidRDefault="0050492F" w:rsidP="0044365A">
            <w:pPr>
              <w:pStyle w:val="Betarp1"/>
              <w:rPr>
                <w:rFonts w:ascii="Times New Roman" w:hAnsi="Times New Roman"/>
                <w:szCs w:val="24"/>
              </w:rPr>
            </w:pPr>
            <w:r w:rsidRPr="0044365A">
              <w:rPr>
                <w:rFonts w:ascii="Times New Roman" w:hAnsi="Times New Roman"/>
                <w:szCs w:val="24"/>
              </w:rPr>
              <w:t>Darbuotojų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50492F" w:rsidRPr="0044365A" w:rsidRDefault="0050492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2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279" w:type="dxa"/>
          </w:tcPr>
          <w:p w:rsidR="0050492F" w:rsidRPr="0044365A" w:rsidRDefault="0050492F" w:rsidP="004436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92F" w:rsidRPr="0044365A" w:rsidTr="008B24A7">
        <w:trPr>
          <w:trHeight w:val="622"/>
        </w:trPr>
        <w:tc>
          <w:tcPr>
            <w:tcW w:w="936" w:type="dxa"/>
            <w:vMerge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</w:tcPr>
          <w:p w:rsidR="0050492F" w:rsidRPr="0044365A" w:rsidRDefault="0050492F" w:rsidP="0044365A">
            <w:pPr>
              <w:pStyle w:val="Betarp1"/>
              <w:rPr>
                <w:rFonts w:ascii="Times New Roman" w:hAnsi="Times New Roman"/>
                <w:szCs w:val="24"/>
              </w:rPr>
            </w:pPr>
            <w:r w:rsidRPr="0044365A">
              <w:rPr>
                <w:rFonts w:ascii="Times New Roman" w:hAnsi="Times New Roman"/>
                <w:szCs w:val="24"/>
              </w:rPr>
              <w:t>Bibliotekų sistemoje veikia interneto greitaveika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50492F" w:rsidRPr="0044365A" w:rsidRDefault="0050492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Mbps</w:t>
            </w:r>
            <w:proofErr w:type="spellEnd"/>
          </w:p>
        </w:tc>
        <w:tc>
          <w:tcPr>
            <w:tcW w:w="118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2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5279" w:type="dxa"/>
          </w:tcPr>
          <w:p w:rsidR="0050492F" w:rsidRPr="0044365A" w:rsidRDefault="0050492F" w:rsidP="0044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Pasirinkti nauji tiekėjai, kurie užtikrino didesnę greitaveiką</w:t>
            </w:r>
          </w:p>
        </w:tc>
      </w:tr>
      <w:tr w:rsidR="0050492F" w:rsidRPr="0044365A" w:rsidTr="008B24A7">
        <w:trPr>
          <w:trHeight w:val="622"/>
        </w:trPr>
        <w:tc>
          <w:tcPr>
            <w:tcW w:w="936" w:type="dxa"/>
            <w:vMerge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7" w:type="dxa"/>
          </w:tcPr>
          <w:p w:rsidR="0050492F" w:rsidRPr="0044365A" w:rsidRDefault="0050492F" w:rsidP="0044365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Kompiuterizuotų darbo vietų lankytojams ir darbuotojams skaičius, jų atitikimas galiojantiems standartams, atnaujintos technikos kiekis, estetiška aplinka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50492F" w:rsidRPr="0044365A" w:rsidRDefault="0050492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Kompiuterių skaičius</w:t>
            </w:r>
          </w:p>
        </w:tc>
        <w:tc>
          <w:tcPr>
            <w:tcW w:w="118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122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5279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92F" w:rsidRPr="0044365A" w:rsidTr="008B24A7">
        <w:trPr>
          <w:trHeight w:val="622"/>
        </w:trPr>
        <w:tc>
          <w:tcPr>
            <w:tcW w:w="936" w:type="dxa"/>
            <w:vMerge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7" w:type="dxa"/>
          </w:tcPr>
          <w:p w:rsidR="0050492F" w:rsidRPr="0044365A" w:rsidRDefault="0050492F" w:rsidP="0044365A">
            <w:pPr>
              <w:pStyle w:val="Betarp1"/>
              <w:rPr>
                <w:rFonts w:ascii="Times New Roman" w:hAnsi="Times New Roman"/>
                <w:szCs w:val="24"/>
              </w:rPr>
            </w:pPr>
            <w:r w:rsidRPr="0044365A">
              <w:rPr>
                <w:rFonts w:ascii="Times New Roman" w:hAnsi="Times New Roman"/>
                <w:szCs w:val="24"/>
              </w:rPr>
              <w:t>Teikiamos komunalinės paslaugos</w:t>
            </w:r>
            <w:r w:rsidRPr="0044365A">
              <w:rPr>
                <w:rFonts w:ascii="Times New Roman" w:hAnsi="Times New Roman"/>
                <w:szCs w:val="24"/>
                <w:lang w:val="en-GB"/>
              </w:rPr>
              <w:t xml:space="preserve">, </w:t>
            </w:r>
            <w:proofErr w:type="spellStart"/>
            <w:r w:rsidRPr="0044365A">
              <w:rPr>
                <w:rFonts w:ascii="Times New Roman" w:hAnsi="Times New Roman"/>
                <w:szCs w:val="24"/>
                <w:lang w:val="en-GB"/>
              </w:rPr>
              <w:t>objekt</w:t>
            </w:r>
            <w:proofErr w:type="spellEnd"/>
            <w:r w:rsidRPr="0044365A">
              <w:rPr>
                <w:rFonts w:ascii="Times New Roman" w:hAnsi="Times New Roman"/>
                <w:szCs w:val="24"/>
              </w:rPr>
              <w:t>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50492F" w:rsidRPr="0044365A" w:rsidRDefault="0050492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2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279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92F" w:rsidRPr="0044365A" w:rsidTr="008B24A7">
        <w:trPr>
          <w:trHeight w:val="2016"/>
        </w:trPr>
        <w:tc>
          <w:tcPr>
            <w:tcW w:w="936" w:type="dxa"/>
            <w:vMerge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7" w:type="dxa"/>
          </w:tcPr>
          <w:p w:rsidR="0050492F" w:rsidRPr="0044365A" w:rsidRDefault="0050492F" w:rsidP="0044365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Bibliotekos filialuose įrengta priešgaisrinė ir elektroninė patalpų apsauga, veikia LIBIS ir buhalterinės apskaitos programos, objektų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50492F" w:rsidRPr="0044365A" w:rsidRDefault="0050492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2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279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92F" w:rsidRPr="0044365A" w:rsidTr="008B24A7">
        <w:trPr>
          <w:trHeight w:val="622"/>
        </w:trPr>
        <w:tc>
          <w:tcPr>
            <w:tcW w:w="936" w:type="dxa"/>
            <w:vMerge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7" w:type="dxa"/>
          </w:tcPr>
          <w:p w:rsidR="0050492F" w:rsidRPr="0044365A" w:rsidRDefault="0050492F" w:rsidP="0044365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Šildymo sistemų pakeitimas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50492F" w:rsidRPr="0044365A" w:rsidRDefault="0050492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9" w:type="dxa"/>
          </w:tcPr>
          <w:p w:rsidR="0050492F" w:rsidRPr="0044365A" w:rsidRDefault="0050492F" w:rsidP="0044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Alytaus rajono savivaldybės viešosios bibliotekos Santaikos filiale pakeista šildymo sistema</w:t>
            </w:r>
          </w:p>
        </w:tc>
      </w:tr>
      <w:tr w:rsidR="0050492F" w:rsidRPr="0044365A" w:rsidTr="008B24A7">
        <w:trPr>
          <w:trHeight w:val="622"/>
        </w:trPr>
        <w:tc>
          <w:tcPr>
            <w:tcW w:w="936" w:type="dxa"/>
            <w:vMerge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7" w:type="dxa"/>
          </w:tcPr>
          <w:p w:rsidR="0050492F" w:rsidRPr="0044365A" w:rsidRDefault="0050492F" w:rsidP="0044365A">
            <w:pPr>
              <w:pStyle w:val="Betarp1"/>
              <w:rPr>
                <w:rFonts w:ascii="Times New Roman" w:hAnsi="Times New Roman"/>
                <w:szCs w:val="24"/>
              </w:rPr>
            </w:pPr>
            <w:r w:rsidRPr="0044365A">
              <w:rPr>
                <w:rFonts w:ascii="Times New Roman" w:hAnsi="Times New Roman"/>
                <w:szCs w:val="24"/>
              </w:rPr>
              <w:t xml:space="preserve">Atliekami remontai </w:t>
            </w:r>
            <w:proofErr w:type="spellStart"/>
            <w:r w:rsidRPr="0044365A">
              <w:rPr>
                <w:rFonts w:ascii="Times New Roman" w:hAnsi="Times New Roman"/>
                <w:szCs w:val="24"/>
              </w:rPr>
              <w:t>Parėčėnų</w:t>
            </w:r>
            <w:proofErr w:type="spellEnd"/>
            <w:r w:rsidRPr="0044365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4365A">
              <w:rPr>
                <w:rFonts w:ascii="Times New Roman" w:hAnsi="Times New Roman"/>
                <w:szCs w:val="24"/>
              </w:rPr>
              <w:t>Kančėnų</w:t>
            </w:r>
            <w:proofErr w:type="spellEnd"/>
            <w:r w:rsidRPr="0044365A">
              <w:rPr>
                <w:rFonts w:ascii="Times New Roman" w:hAnsi="Times New Roman"/>
                <w:szCs w:val="24"/>
              </w:rPr>
              <w:t>, Ūdrijos filialuose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50492F" w:rsidRPr="0044365A" w:rsidRDefault="0050492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</w:tcPr>
          <w:p w:rsidR="0050492F" w:rsidRPr="0044365A" w:rsidRDefault="0050492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5279" w:type="dxa"/>
          </w:tcPr>
          <w:p w:rsidR="0050492F" w:rsidRPr="0044365A" w:rsidRDefault="0050492F" w:rsidP="0044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 xml:space="preserve"> Filialai neremontuoti, kadangi nebuvo skirtos lėšos</w:t>
            </w:r>
          </w:p>
        </w:tc>
      </w:tr>
      <w:tr w:rsidR="0044365A" w:rsidRPr="0044365A" w:rsidTr="008B24A7">
        <w:trPr>
          <w:trHeight w:val="622"/>
        </w:trPr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0802</w:t>
            </w:r>
          </w:p>
        </w:tc>
        <w:tc>
          <w:tcPr>
            <w:tcW w:w="1461" w:type="dxa"/>
            <w:shd w:val="clear" w:color="auto" w:fill="auto"/>
          </w:tcPr>
          <w:p w:rsidR="0044365A" w:rsidRPr="0044365A" w:rsidRDefault="0044365A" w:rsidP="004436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44365A" w:rsidRPr="0044365A" w:rsidRDefault="0044365A" w:rsidP="004436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3127" w:type="dxa"/>
          </w:tcPr>
          <w:p w:rsidR="0044365A" w:rsidRPr="0044365A" w:rsidRDefault="0044365A" w:rsidP="0044365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Dalyvių skaičiaus renginių metu didėjimas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4365A" w:rsidRPr="0044365A" w:rsidRDefault="0044365A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Proc.</w:t>
            </w:r>
          </w:p>
        </w:tc>
        <w:tc>
          <w:tcPr>
            <w:tcW w:w="118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  <w:tc>
          <w:tcPr>
            <w:tcW w:w="122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+2,6</w:t>
            </w:r>
          </w:p>
        </w:tc>
        <w:tc>
          <w:tcPr>
            <w:tcW w:w="5279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 w:val="restart"/>
            <w:tcBorders>
              <w:top w:val="dotted" w:sz="4" w:space="0" w:color="auto"/>
            </w:tcBorders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0802</w:t>
            </w:r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66A56" w:rsidRPr="0044365A" w:rsidRDefault="00466A56" w:rsidP="004436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466A56" w:rsidRPr="0044365A" w:rsidRDefault="00466A56" w:rsidP="0044365A">
            <w:pPr>
              <w:tabs>
                <w:tab w:val="left" w:pos="1247"/>
                <w:tab w:val="left" w:pos="129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27" w:type="dxa"/>
          </w:tcPr>
          <w:p w:rsidR="00466A56" w:rsidRPr="0044365A" w:rsidRDefault="00466A56" w:rsidP="0044365A">
            <w:pPr>
              <w:pStyle w:val="Betarp1"/>
              <w:rPr>
                <w:rFonts w:ascii="Times New Roman" w:hAnsi="Times New Roman"/>
                <w:szCs w:val="24"/>
              </w:rPr>
            </w:pPr>
            <w:r w:rsidRPr="0044365A">
              <w:rPr>
                <w:rFonts w:ascii="Times New Roman" w:hAnsi="Times New Roman"/>
                <w:bCs/>
                <w:szCs w:val="24"/>
              </w:rPr>
              <w:t>Amatininkų, tautodailininkų, menininkų darbų parodų, mugių, plenerų renginių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2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279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</w:tcPr>
          <w:p w:rsidR="00466A56" w:rsidRPr="0044365A" w:rsidRDefault="00466A56" w:rsidP="0044365A">
            <w:pPr>
              <w:pStyle w:val="Betarp1"/>
              <w:rPr>
                <w:rFonts w:ascii="Times New Roman" w:hAnsi="Times New Roman"/>
                <w:szCs w:val="24"/>
              </w:rPr>
            </w:pPr>
            <w:r w:rsidRPr="0044365A">
              <w:rPr>
                <w:rFonts w:ascii="Times New Roman" w:hAnsi="Times New Roman"/>
                <w:szCs w:val="24"/>
              </w:rPr>
              <w:t>Meno mėgėjų kolektyvų 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2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279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</w:tcPr>
          <w:p w:rsidR="00466A56" w:rsidRPr="0044365A" w:rsidRDefault="00466A56" w:rsidP="0044365A">
            <w:pPr>
              <w:pStyle w:val="Betarp1"/>
              <w:rPr>
                <w:rFonts w:ascii="Times New Roman" w:hAnsi="Times New Roman"/>
                <w:szCs w:val="24"/>
              </w:rPr>
            </w:pPr>
            <w:r w:rsidRPr="0044365A">
              <w:rPr>
                <w:rFonts w:ascii="Times New Roman" w:hAnsi="Times New Roman"/>
                <w:szCs w:val="24"/>
              </w:rPr>
              <w:t>Kalendorinių švenčių, išlaikant regiono papročius ir tradicijas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2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279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</w:tcPr>
          <w:p w:rsidR="00466A56" w:rsidRPr="0044365A" w:rsidRDefault="00466A56" w:rsidP="0044365A">
            <w:pPr>
              <w:pStyle w:val="Betarp1"/>
              <w:rPr>
                <w:rFonts w:ascii="Times New Roman" w:hAnsi="Times New Roman"/>
                <w:szCs w:val="24"/>
              </w:rPr>
            </w:pPr>
            <w:r w:rsidRPr="0044365A">
              <w:rPr>
                <w:rFonts w:ascii="Times New Roman" w:hAnsi="Times New Roman"/>
                <w:szCs w:val="24"/>
              </w:rPr>
              <w:t>Darbuotojų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2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279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</w:tcPr>
          <w:p w:rsidR="00466A56" w:rsidRPr="0044365A" w:rsidRDefault="00466A56" w:rsidP="0044365A">
            <w:pPr>
              <w:pStyle w:val="Betarp1"/>
              <w:rPr>
                <w:rFonts w:ascii="Times New Roman" w:hAnsi="Times New Roman"/>
                <w:szCs w:val="24"/>
              </w:rPr>
            </w:pPr>
            <w:r w:rsidRPr="0044365A">
              <w:rPr>
                <w:rFonts w:ascii="Times New Roman" w:hAnsi="Times New Roman"/>
                <w:szCs w:val="24"/>
              </w:rPr>
              <w:t>Renginių skaičiaus kaita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22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279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</w:tcPr>
          <w:p w:rsidR="00466A56" w:rsidRPr="0044365A" w:rsidRDefault="00466A56" w:rsidP="0044365A">
            <w:pPr>
              <w:pStyle w:val="Betarp1"/>
              <w:rPr>
                <w:rFonts w:ascii="Times New Roman" w:hAnsi="Times New Roman"/>
                <w:szCs w:val="24"/>
              </w:rPr>
            </w:pPr>
            <w:r w:rsidRPr="0044365A">
              <w:rPr>
                <w:rFonts w:ascii="Times New Roman" w:hAnsi="Times New Roman"/>
                <w:szCs w:val="24"/>
              </w:rPr>
              <w:t>Parodų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2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79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</w:tcPr>
          <w:p w:rsidR="00466A56" w:rsidRPr="0044365A" w:rsidRDefault="00466A56" w:rsidP="0044365A">
            <w:pPr>
              <w:pStyle w:val="Betarp1"/>
              <w:rPr>
                <w:rFonts w:ascii="Times New Roman" w:hAnsi="Times New Roman"/>
                <w:szCs w:val="24"/>
              </w:rPr>
            </w:pPr>
            <w:r w:rsidRPr="0044365A">
              <w:rPr>
                <w:rFonts w:ascii="Times New Roman" w:hAnsi="Times New Roman"/>
                <w:szCs w:val="24"/>
              </w:rPr>
              <w:t>Dalyvavimas meno mėgėjų kolektyvų kitų įstaigų kvietimu, išvykų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466A56" w:rsidRPr="0044365A" w:rsidRDefault="00466A56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2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279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</w:tcPr>
          <w:p w:rsidR="00466A56" w:rsidRPr="0044365A" w:rsidRDefault="00466A56" w:rsidP="0044365A">
            <w:pPr>
              <w:pStyle w:val="Betarp1"/>
              <w:rPr>
                <w:rFonts w:ascii="Times New Roman" w:hAnsi="Times New Roman"/>
                <w:szCs w:val="24"/>
              </w:rPr>
            </w:pPr>
            <w:r w:rsidRPr="0044365A">
              <w:rPr>
                <w:rFonts w:ascii="Times New Roman" w:hAnsi="Times New Roman"/>
                <w:szCs w:val="24"/>
              </w:rPr>
              <w:t>Lankytojų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37561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49965</w:t>
            </w:r>
          </w:p>
        </w:tc>
        <w:tc>
          <w:tcPr>
            <w:tcW w:w="122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49945</w:t>
            </w:r>
          </w:p>
        </w:tc>
        <w:tc>
          <w:tcPr>
            <w:tcW w:w="5279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</w:tcPr>
          <w:p w:rsidR="00466A56" w:rsidRPr="0044365A" w:rsidRDefault="00466A56" w:rsidP="0044365A">
            <w:pPr>
              <w:pStyle w:val="Betarp1"/>
              <w:rPr>
                <w:rFonts w:ascii="Times New Roman" w:hAnsi="Times New Roman"/>
                <w:szCs w:val="24"/>
              </w:rPr>
            </w:pPr>
            <w:r w:rsidRPr="0044365A">
              <w:rPr>
                <w:rFonts w:ascii="Times New Roman" w:hAnsi="Times New Roman"/>
                <w:szCs w:val="24"/>
              </w:rPr>
              <w:t>Pramoginės muzikos koncertų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37561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22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79" w:type="dxa"/>
          </w:tcPr>
          <w:p w:rsidR="00466A56" w:rsidRPr="0044365A" w:rsidRDefault="00466A56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61D" w:rsidRPr="0044365A" w:rsidTr="008B24A7">
        <w:trPr>
          <w:trHeight w:val="70"/>
        </w:trPr>
        <w:tc>
          <w:tcPr>
            <w:tcW w:w="936" w:type="dxa"/>
            <w:vMerge w:val="restart"/>
            <w:tcBorders>
              <w:top w:val="dotted" w:sz="4" w:space="0" w:color="auto"/>
            </w:tcBorders>
          </w:tcPr>
          <w:p w:rsidR="0037561D" w:rsidRPr="0044365A" w:rsidRDefault="0037561D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080202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7561D" w:rsidRPr="0044365A" w:rsidRDefault="0037561D" w:rsidP="004436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37561D" w:rsidRPr="0044365A" w:rsidRDefault="0037561D" w:rsidP="0044365A">
            <w:pPr>
              <w:tabs>
                <w:tab w:val="left" w:pos="1247"/>
                <w:tab w:val="left" w:pos="129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</w:tc>
        <w:tc>
          <w:tcPr>
            <w:tcW w:w="3127" w:type="dxa"/>
          </w:tcPr>
          <w:p w:rsidR="0037561D" w:rsidRPr="0044365A" w:rsidRDefault="0037561D" w:rsidP="0044365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Lankytojų renginiuose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37561D" w:rsidRPr="0044365A" w:rsidRDefault="0037561D" w:rsidP="0037561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37561D" w:rsidRPr="0044365A" w:rsidRDefault="0037561D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860</w:t>
            </w:r>
          </w:p>
        </w:tc>
        <w:tc>
          <w:tcPr>
            <w:tcW w:w="1222" w:type="dxa"/>
          </w:tcPr>
          <w:p w:rsidR="0037561D" w:rsidRPr="0044365A" w:rsidRDefault="0037561D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860</w:t>
            </w:r>
          </w:p>
        </w:tc>
        <w:tc>
          <w:tcPr>
            <w:tcW w:w="5279" w:type="dxa"/>
          </w:tcPr>
          <w:p w:rsidR="0037561D" w:rsidRPr="0044365A" w:rsidRDefault="0037561D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61D" w:rsidRPr="0044365A" w:rsidTr="008B24A7">
        <w:trPr>
          <w:trHeight w:val="622"/>
        </w:trPr>
        <w:tc>
          <w:tcPr>
            <w:tcW w:w="936" w:type="dxa"/>
            <w:vMerge/>
          </w:tcPr>
          <w:p w:rsidR="0037561D" w:rsidRPr="0044365A" w:rsidRDefault="0037561D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37561D" w:rsidRPr="0044365A" w:rsidRDefault="0037561D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</w:tcPr>
          <w:p w:rsidR="0037561D" w:rsidRPr="0044365A" w:rsidRDefault="0037561D" w:rsidP="0044365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Organizuojamų renginių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37561D" w:rsidRPr="0044365A" w:rsidRDefault="0037561D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37561D" w:rsidRPr="0044365A" w:rsidRDefault="0037561D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37561D" w:rsidRPr="0044365A" w:rsidRDefault="0037561D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22" w:type="dxa"/>
          </w:tcPr>
          <w:p w:rsidR="0037561D" w:rsidRPr="0044365A" w:rsidRDefault="0037561D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279" w:type="dxa"/>
          </w:tcPr>
          <w:p w:rsidR="0037561D" w:rsidRPr="0044365A" w:rsidRDefault="0037561D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65A" w:rsidRPr="0044365A" w:rsidTr="008B24A7">
        <w:trPr>
          <w:trHeight w:val="622"/>
        </w:trPr>
        <w:tc>
          <w:tcPr>
            <w:tcW w:w="936" w:type="dxa"/>
            <w:tcBorders>
              <w:top w:val="dotted" w:sz="4" w:space="0" w:color="auto"/>
            </w:tcBorders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080203</w:t>
            </w:r>
          </w:p>
        </w:tc>
        <w:tc>
          <w:tcPr>
            <w:tcW w:w="1461" w:type="dxa"/>
            <w:tcBorders>
              <w:top w:val="single" w:sz="4" w:space="0" w:color="auto"/>
            </w:tcBorders>
            <w:shd w:val="clear" w:color="auto" w:fill="auto"/>
          </w:tcPr>
          <w:p w:rsidR="0044365A" w:rsidRPr="0044365A" w:rsidRDefault="0044365A" w:rsidP="004436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44365A" w:rsidRPr="0044365A" w:rsidRDefault="0044365A" w:rsidP="0037561D">
            <w:pPr>
              <w:tabs>
                <w:tab w:val="left" w:pos="1247"/>
                <w:tab w:val="left" w:pos="129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5A" w:rsidRPr="0044365A" w:rsidRDefault="0044365A" w:rsidP="0044365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Rekonstruojamų</w:t>
            </w:r>
            <w:proofErr w:type="spellEnd"/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objektų</w:t>
            </w:r>
            <w:proofErr w:type="spellEnd"/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skaičius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4365A" w:rsidRPr="0044365A" w:rsidRDefault="0044365A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44365A" w:rsidRPr="0044365A" w:rsidRDefault="0044365A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9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65A" w:rsidRPr="0044365A" w:rsidTr="008B24A7">
        <w:trPr>
          <w:trHeight w:val="622"/>
        </w:trPr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0803</w:t>
            </w:r>
          </w:p>
        </w:tc>
        <w:tc>
          <w:tcPr>
            <w:tcW w:w="1461" w:type="dxa"/>
            <w:shd w:val="clear" w:color="auto" w:fill="auto"/>
          </w:tcPr>
          <w:p w:rsidR="0044365A" w:rsidRPr="0044365A" w:rsidRDefault="0044365A" w:rsidP="004436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44365A" w:rsidRPr="0044365A" w:rsidRDefault="0044365A" w:rsidP="004436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5A" w:rsidRPr="0044365A" w:rsidRDefault="0044365A" w:rsidP="0044365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Remiamų</w:t>
            </w:r>
            <w:proofErr w:type="spellEnd"/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kultūrinių</w:t>
            </w:r>
            <w:proofErr w:type="spellEnd"/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projektų</w:t>
            </w:r>
            <w:proofErr w:type="spellEnd"/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skaičius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4365A" w:rsidRPr="0044365A" w:rsidRDefault="0044365A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44365A" w:rsidRPr="0044365A" w:rsidRDefault="0044365A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2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279" w:type="dxa"/>
          </w:tcPr>
          <w:p w:rsidR="0044365A" w:rsidRPr="0044365A" w:rsidRDefault="0044365A" w:rsidP="0044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Finansavimas skirtas tik visus programos nuostatų reikalavimus atitikusiems projektams</w:t>
            </w:r>
          </w:p>
        </w:tc>
      </w:tr>
      <w:tr w:rsidR="00EF440F" w:rsidRPr="0044365A" w:rsidTr="008B24A7">
        <w:trPr>
          <w:trHeight w:val="622"/>
        </w:trPr>
        <w:tc>
          <w:tcPr>
            <w:tcW w:w="936" w:type="dxa"/>
            <w:vMerge w:val="restart"/>
            <w:tcBorders>
              <w:top w:val="dotted" w:sz="4" w:space="0" w:color="auto"/>
            </w:tcBorders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080301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F440F" w:rsidRPr="0044365A" w:rsidRDefault="00EF440F" w:rsidP="004436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EF440F" w:rsidRPr="0044365A" w:rsidRDefault="00EF440F" w:rsidP="0044365A">
            <w:pPr>
              <w:tabs>
                <w:tab w:val="left" w:pos="1247"/>
                <w:tab w:val="left" w:pos="129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0F" w:rsidRPr="0044365A" w:rsidRDefault="00EF440F" w:rsidP="004436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Suorganizuotų svarbiausių tradicinių renginių, </w:t>
            </w:r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valstybi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nių, kalendorinių </w:t>
            </w:r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švenčių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EF440F" w:rsidRPr="0044365A" w:rsidRDefault="00EF440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Vnt.</w:t>
            </w:r>
          </w:p>
          <w:p w:rsidR="00EF440F" w:rsidRPr="0044365A" w:rsidRDefault="00EF440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22" w:type="dxa"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279" w:type="dxa"/>
          </w:tcPr>
          <w:p w:rsidR="00EF440F" w:rsidRPr="0044365A" w:rsidRDefault="00EF440F" w:rsidP="004436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40F" w:rsidRPr="0044365A" w:rsidTr="008B24A7">
        <w:trPr>
          <w:trHeight w:val="610"/>
        </w:trPr>
        <w:tc>
          <w:tcPr>
            <w:tcW w:w="936" w:type="dxa"/>
            <w:vMerge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0F" w:rsidRPr="0044365A" w:rsidRDefault="00EF440F" w:rsidP="004436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Dalyvaujančių kultūros įstaigų, VO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EF440F" w:rsidRPr="0044365A" w:rsidRDefault="00EF440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EF440F" w:rsidRPr="0044365A" w:rsidRDefault="00EF440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22" w:type="dxa"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79" w:type="dxa"/>
          </w:tcPr>
          <w:p w:rsidR="00EF440F" w:rsidRPr="0044365A" w:rsidRDefault="00EF440F" w:rsidP="0044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Bendruomenės projektus teikė Alytaus rajono savivaldybės bendruomenių rėmimo programai</w:t>
            </w:r>
          </w:p>
        </w:tc>
      </w:tr>
      <w:tr w:rsidR="00EF440F" w:rsidRPr="0044365A" w:rsidTr="008B24A7">
        <w:trPr>
          <w:trHeight w:val="622"/>
        </w:trPr>
        <w:tc>
          <w:tcPr>
            <w:tcW w:w="936" w:type="dxa"/>
            <w:vMerge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0F" w:rsidRPr="0044365A" w:rsidRDefault="00EF440F" w:rsidP="004436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Remiamų meno mėgėjų kolektyvų skaičius (išvykos, instrumentų įsigijimas, tautiniai drabužiai ir kt.)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EF440F" w:rsidRPr="0044365A" w:rsidRDefault="00EF440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EF440F" w:rsidRPr="0044365A" w:rsidRDefault="00EF440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22" w:type="dxa"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279" w:type="dxa"/>
          </w:tcPr>
          <w:p w:rsidR="00EF440F" w:rsidRPr="0044365A" w:rsidRDefault="00EF440F" w:rsidP="0044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Šiam prioritetui buvo pateikta mažiau projektų</w:t>
            </w:r>
          </w:p>
        </w:tc>
      </w:tr>
      <w:tr w:rsidR="00EF440F" w:rsidRPr="0044365A" w:rsidTr="008B24A7">
        <w:trPr>
          <w:trHeight w:val="622"/>
        </w:trPr>
        <w:tc>
          <w:tcPr>
            <w:tcW w:w="936" w:type="dxa"/>
            <w:vMerge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0F" w:rsidRPr="0044365A" w:rsidRDefault="00EF440F" w:rsidP="004436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Išleistų leidinių, reprezentuojančių Alytaus rajoną,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EF440F" w:rsidRPr="0044365A" w:rsidRDefault="00EF440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EF440F" w:rsidRPr="0044365A" w:rsidRDefault="00EF440F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22" w:type="dxa"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79" w:type="dxa"/>
          </w:tcPr>
          <w:p w:rsidR="00EF440F" w:rsidRPr="0044365A" w:rsidRDefault="00EF440F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65A" w:rsidRPr="0044365A" w:rsidTr="008B24A7">
        <w:trPr>
          <w:trHeight w:val="622"/>
        </w:trPr>
        <w:tc>
          <w:tcPr>
            <w:tcW w:w="936" w:type="dxa"/>
            <w:tcBorders>
              <w:top w:val="single" w:sz="4" w:space="0" w:color="auto"/>
            </w:tcBorders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0804</w:t>
            </w:r>
          </w:p>
        </w:tc>
        <w:tc>
          <w:tcPr>
            <w:tcW w:w="1461" w:type="dxa"/>
            <w:shd w:val="clear" w:color="auto" w:fill="auto"/>
          </w:tcPr>
          <w:p w:rsidR="0044365A" w:rsidRPr="0044365A" w:rsidRDefault="0044365A" w:rsidP="0044365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5A" w:rsidRPr="0044365A" w:rsidRDefault="0044365A" w:rsidP="0044365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Remiamų religinių bendrijų projektų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4365A" w:rsidRPr="0044365A" w:rsidRDefault="0044365A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44365A" w:rsidRPr="0044365A" w:rsidRDefault="0044365A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2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279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65A" w:rsidRPr="0044365A" w:rsidTr="008B24A7">
        <w:trPr>
          <w:trHeight w:val="622"/>
        </w:trPr>
        <w:tc>
          <w:tcPr>
            <w:tcW w:w="936" w:type="dxa"/>
            <w:tcBorders>
              <w:top w:val="single" w:sz="4" w:space="0" w:color="auto"/>
            </w:tcBorders>
          </w:tcPr>
          <w:p w:rsidR="0044365A" w:rsidRPr="0044365A" w:rsidRDefault="004A630D" w:rsidP="004436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080401</w:t>
            </w:r>
          </w:p>
        </w:tc>
        <w:tc>
          <w:tcPr>
            <w:tcW w:w="1461" w:type="dxa"/>
            <w:shd w:val="clear" w:color="auto" w:fill="auto"/>
          </w:tcPr>
          <w:p w:rsidR="004A630D" w:rsidRPr="0044365A" w:rsidRDefault="004A630D" w:rsidP="004A63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44365A" w:rsidRPr="0044365A" w:rsidRDefault="004A630D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5A" w:rsidRPr="0044365A" w:rsidRDefault="0044365A" w:rsidP="0044365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Religinių bendrijų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4365A" w:rsidRPr="0044365A" w:rsidRDefault="0044365A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44365A" w:rsidRPr="0044365A" w:rsidRDefault="0044365A" w:rsidP="0044365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22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279" w:type="dxa"/>
          </w:tcPr>
          <w:p w:rsidR="0044365A" w:rsidRPr="0044365A" w:rsidRDefault="0044365A" w:rsidP="00443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630D" w:rsidRPr="0044365A" w:rsidTr="008B24A7">
        <w:trPr>
          <w:trHeight w:val="622"/>
        </w:trPr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:rsidR="004A630D" w:rsidRPr="0044365A" w:rsidRDefault="004A630D" w:rsidP="004A63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0805</w:t>
            </w:r>
          </w:p>
        </w:tc>
        <w:tc>
          <w:tcPr>
            <w:tcW w:w="1461" w:type="dxa"/>
            <w:shd w:val="clear" w:color="auto" w:fill="auto"/>
          </w:tcPr>
          <w:p w:rsidR="004A630D" w:rsidRPr="0044365A" w:rsidRDefault="004A630D" w:rsidP="004A63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4A630D" w:rsidRPr="0044365A" w:rsidRDefault="004A630D" w:rsidP="004A63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0D" w:rsidRPr="0044365A" w:rsidRDefault="004A630D" w:rsidP="004A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Pagrindinių veiklos sričių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A630D" w:rsidRPr="0044365A" w:rsidRDefault="004A630D" w:rsidP="0037561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4A630D" w:rsidRPr="0044365A" w:rsidRDefault="004A630D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22" w:type="dxa"/>
          </w:tcPr>
          <w:p w:rsidR="004A630D" w:rsidRPr="0044365A" w:rsidRDefault="004A630D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279" w:type="dxa"/>
          </w:tcPr>
          <w:p w:rsidR="004A630D" w:rsidRPr="0044365A" w:rsidRDefault="004A630D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 w:val="restart"/>
            <w:tcBorders>
              <w:top w:val="single" w:sz="4" w:space="0" w:color="auto"/>
            </w:tcBorders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080501</w:t>
            </w:r>
          </w:p>
        </w:tc>
        <w:tc>
          <w:tcPr>
            <w:tcW w:w="1461" w:type="dxa"/>
            <w:vMerge w:val="restart"/>
            <w:shd w:val="clear" w:color="auto" w:fill="auto"/>
          </w:tcPr>
          <w:p w:rsidR="00466A56" w:rsidRPr="0044365A" w:rsidRDefault="00466A56" w:rsidP="004A63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A56" w:rsidRPr="0044365A" w:rsidRDefault="00466A56" w:rsidP="004A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Darbuotojų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37561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182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2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79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A56" w:rsidRPr="00466A56" w:rsidRDefault="00466A56" w:rsidP="004A630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6A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Lėšos vidutiniškai tenkančios vienam darbuotojui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6A56" w:rsidRPr="00466A56" w:rsidRDefault="00466A56" w:rsidP="004A630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6A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tūkst. Lt</w:t>
            </w:r>
          </w:p>
        </w:tc>
        <w:tc>
          <w:tcPr>
            <w:tcW w:w="1182" w:type="dxa"/>
            <w:shd w:val="clear" w:color="auto" w:fill="auto"/>
          </w:tcPr>
          <w:p w:rsidR="00466A56" w:rsidRPr="00466A56" w:rsidRDefault="00466A56" w:rsidP="004A630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6A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45,68</w:t>
            </w:r>
          </w:p>
        </w:tc>
        <w:tc>
          <w:tcPr>
            <w:tcW w:w="1222" w:type="dxa"/>
            <w:shd w:val="clear" w:color="auto" w:fill="auto"/>
          </w:tcPr>
          <w:p w:rsidR="00466A56" w:rsidRPr="00466A56" w:rsidRDefault="00466A56" w:rsidP="004A630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6A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44,16</w:t>
            </w:r>
          </w:p>
        </w:tc>
        <w:tc>
          <w:tcPr>
            <w:tcW w:w="5279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630D" w:rsidRPr="0044365A" w:rsidTr="008B24A7">
        <w:trPr>
          <w:trHeight w:val="622"/>
        </w:trPr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:rsidR="004A630D" w:rsidRPr="0044365A" w:rsidRDefault="004A630D" w:rsidP="004A63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0806</w:t>
            </w:r>
          </w:p>
        </w:tc>
        <w:tc>
          <w:tcPr>
            <w:tcW w:w="1461" w:type="dxa"/>
            <w:shd w:val="clear" w:color="auto" w:fill="auto"/>
          </w:tcPr>
          <w:p w:rsidR="004A630D" w:rsidRPr="0044365A" w:rsidRDefault="004A630D" w:rsidP="004A63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4A630D" w:rsidRPr="0044365A" w:rsidRDefault="004A630D" w:rsidP="004A63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3127" w:type="dxa"/>
          </w:tcPr>
          <w:p w:rsidR="004A630D" w:rsidRPr="0044365A" w:rsidRDefault="004A630D" w:rsidP="004A630D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 xml:space="preserve">Kultūros paveldo objektų, kuriems atliekama tvarkybos darbai, dalis nuo visų, Alytaus </w:t>
            </w:r>
            <w:r w:rsidRPr="004436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rajono kultūros paveldo objektų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A630D" w:rsidRPr="0044365A" w:rsidRDefault="004A630D" w:rsidP="004A630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Proc.</w:t>
            </w:r>
          </w:p>
        </w:tc>
        <w:tc>
          <w:tcPr>
            <w:tcW w:w="1182" w:type="dxa"/>
          </w:tcPr>
          <w:p w:rsidR="004A630D" w:rsidRPr="0044365A" w:rsidRDefault="004A630D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</w:tcPr>
          <w:p w:rsidR="004A630D" w:rsidRPr="0044365A" w:rsidRDefault="004A630D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9" w:type="dxa"/>
          </w:tcPr>
          <w:p w:rsidR="004A630D" w:rsidRPr="0044365A" w:rsidRDefault="004A630D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 w:val="restart"/>
            <w:tcBorders>
              <w:top w:val="single" w:sz="4" w:space="0" w:color="auto"/>
            </w:tcBorders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080601</w:t>
            </w:r>
          </w:p>
        </w:tc>
        <w:tc>
          <w:tcPr>
            <w:tcW w:w="1461" w:type="dxa"/>
            <w:vMerge w:val="restart"/>
            <w:shd w:val="clear" w:color="auto" w:fill="auto"/>
          </w:tcPr>
          <w:p w:rsidR="00466A56" w:rsidRPr="0044365A" w:rsidRDefault="00466A56" w:rsidP="004A63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A56" w:rsidRPr="0044365A" w:rsidRDefault="00466A56" w:rsidP="004A63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Į Lietuvos Respublikos nekilnojamų vertybių registrą įtrauktų Alytaus rajono kultūros paveldo objektų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4A630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466A56" w:rsidRPr="0044365A" w:rsidRDefault="00466A56" w:rsidP="004A630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222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5279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A56" w:rsidRPr="0044365A" w:rsidRDefault="00466A56" w:rsidP="004A63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Rekonstruojamų kultūros paveldo objektų skaičiaus kitimas (ne mažiau nei 4 objektai per metus)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4A630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466A56" w:rsidRPr="0044365A" w:rsidRDefault="00466A56" w:rsidP="004A630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2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79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630D" w:rsidRPr="0044365A" w:rsidTr="008B24A7">
        <w:trPr>
          <w:trHeight w:val="622"/>
        </w:trPr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:rsidR="004A630D" w:rsidRPr="0044365A" w:rsidRDefault="004A630D" w:rsidP="004A63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0807</w:t>
            </w:r>
          </w:p>
        </w:tc>
        <w:tc>
          <w:tcPr>
            <w:tcW w:w="1461" w:type="dxa"/>
            <w:shd w:val="clear" w:color="auto" w:fill="auto"/>
          </w:tcPr>
          <w:p w:rsidR="004A630D" w:rsidRPr="0044365A" w:rsidRDefault="004A630D" w:rsidP="004A63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4A630D" w:rsidRPr="0044365A" w:rsidRDefault="004A630D" w:rsidP="004A63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0D" w:rsidRPr="0044365A" w:rsidRDefault="004A630D" w:rsidP="004A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Jaunimo ir su jaunimu dirbančių organizacijų, asociacijų, neformalių jaunimo grupių skaičiaus kitimas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A630D" w:rsidRPr="0044365A" w:rsidRDefault="004A630D" w:rsidP="004A630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4A630D" w:rsidRPr="0044365A" w:rsidRDefault="004A630D" w:rsidP="004A630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4A630D" w:rsidRPr="0044365A" w:rsidRDefault="004A630D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22" w:type="dxa"/>
          </w:tcPr>
          <w:p w:rsidR="004A630D" w:rsidRPr="0044365A" w:rsidRDefault="004A630D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279" w:type="dxa"/>
          </w:tcPr>
          <w:p w:rsidR="004A630D" w:rsidRPr="0044365A" w:rsidRDefault="004A630D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 w:val="restart"/>
            <w:tcBorders>
              <w:top w:val="single" w:sz="4" w:space="0" w:color="auto"/>
            </w:tcBorders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080701</w:t>
            </w:r>
          </w:p>
        </w:tc>
        <w:tc>
          <w:tcPr>
            <w:tcW w:w="1461" w:type="dxa"/>
            <w:vMerge w:val="restart"/>
            <w:shd w:val="clear" w:color="auto" w:fill="auto"/>
          </w:tcPr>
          <w:p w:rsidR="00466A56" w:rsidRPr="0044365A" w:rsidRDefault="00466A56" w:rsidP="004A63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A56" w:rsidRPr="0044365A" w:rsidRDefault="00466A56" w:rsidP="004A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Paremtų jaunimo projektų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4A630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466A56" w:rsidRPr="0044365A" w:rsidRDefault="00466A56" w:rsidP="004A630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22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79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A56" w:rsidRPr="0044365A" w:rsidTr="008B24A7">
        <w:trPr>
          <w:trHeight w:val="622"/>
        </w:trPr>
        <w:tc>
          <w:tcPr>
            <w:tcW w:w="936" w:type="dxa"/>
            <w:vMerge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shd w:val="clear" w:color="auto" w:fill="auto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A56" w:rsidRPr="0044365A" w:rsidRDefault="00466A56" w:rsidP="004A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Suorganizuotų renginių (mokymai, konferencijos, susitikimai, akcijos, žygiai, varžybos) skaičius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466A56" w:rsidRPr="0044365A" w:rsidRDefault="00466A56" w:rsidP="004A630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  <w:p w:rsidR="00466A56" w:rsidRPr="0044365A" w:rsidRDefault="00466A56" w:rsidP="004A630D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22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5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279" w:type="dxa"/>
          </w:tcPr>
          <w:p w:rsidR="00466A56" w:rsidRPr="0044365A" w:rsidRDefault="00466A56" w:rsidP="004A6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6FFA" w:rsidRDefault="007C6FFA"/>
    <w:sectPr w:rsidR="007C6FFA" w:rsidSect="0044365A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roman"/>
    <w:pitch w:val="variable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65A"/>
    <w:rsid w:val="001A0FBA"/>
    <w:rsid w:val="0024594D"/>
    <w:rsid w:val="0037561D"/>
    <w:rsid w:val="0044365A"/>
    <w:rsid w:val="00466A56"/>
    <w:rsid w:val="004A630D"/>
    <w:rsid w:val="0050492F"/>
    <w:rsid w:val="007C6FFA"/>
    <w:rsid w:val="008B24A7"/>
    <w:rsid w:val="00EF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E8363D-5D78-4FC3-811E-F9D41E575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etarp1">
    <w:name w:val="Be tarpų1"/>
    <w:qFormat/>
    <w:rsid w:val="0044365A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B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B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2818</Words>
  <Characters>1607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Alytaus rajono savivaldybė</cp:lastModifiedBy>
  <cp:revision>9</cp:revision>
  <cp:lastPrinted>2015-06-15T08:56:00Z</cp:lastPrinted>
  <dcterms:created xsi:type="dcterms:W3CDTF">2015-06-10T08:37:00Z</dcterms:created>
  <dcterms:modified xsi:type="dcterms:W3CDTF">2015-06-30T13:39:00Z</dcterms:modified>
</cp:coreProperties>
</file>