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92C" w:rsidRDefault="005D6D38" w:rsidP="000E492C">
      <w:pPr>
        <w:ind w:right="141"/>
        <w:jc w:val="right"/>
        <w:rPr>
          <w:bCs/>
        </w:rPr>
      </w:pPr>
      <w:r w:rsidRPr="00B275D8">
        <w:tab/>
      </w:r>
      <w:r w:rsidRPr="00B275D8">
        <w:tab/>
      </w:r>
      <w:r w:rsidRPr="00B275D8">
        <w:tab/>
      </w:r>
      <w:r w:rsidRPr="00B275D8">
        <w:tab/>
      </w:r>
      <w:r w:rsidRPr="00B275D8">
        <w:tab/>
      </w:r>
      <w:proofErr w:type="gramStart"/>
      <w:r w:rsidR="000E492C">
        <w:rPr>
          <w:bCs/>
        </w:rPr>
        <w:t>1</w:t>
      </w:r>
      <w:proofErr w:type="gramEnd"/>
      <w:r w:rsidR="000E492C">
        <w:rPr>
          <w:bCs/>
        </w:rPr>
        <w:t xml:space="preserve"> b</w:t>
      </w:r>
      <w:r w:rsidR="000E492C" w:rsidRPr="00BC6B9A">
        <w:rPr>
          <w:bCs/>
        </w:rPr>
        <w:t xml:space="preserve"> forma</w:t>
      </w:r>
    </w:p>
    <w:p w:rsidR="00A63945" w:rsidRPr="005D6D38" w:rsidRDefault="005D6D38" w:rsidP="005D6D38">
      <w:pPr>
        <w:ind w:firstLine="5236"/>
      </w:pPr>
      <w:r w:rsidRPr="005D6D38">
        <w:tab/>
      </w:r>
      <w:r w:rsidRPr="005D6D38">
        <w:tab/>
      </w:r>
      <w:r w:rsidR="00A63945" w:rsidRPr="005D6D38">
        <w:t xml:space="preserve"> </w:t>
      </w:r>
    </w:p>
    <w:p w:rsidR="00FC7825" w:rsidRDefault="00FC7825" w:rsidP="00A63945">
      <w:pPr>
        <w:pStyle w:val="Antrats"/>
        <w:spacing w:before="0" w:beforeAutospacing="0" w:after="0" w:afterAutospacing="0"/>
        <w:jc w:val="center"/>
        <w:rPr>
          <w:b/>
          <w:iCs/>
        </w:rPr>
      </w:pPr>
      <w:r w:rsidRPr="00FC7825">
        <w:rPr>
          <w:b/>
          <w:iCs/>
        </w:rPr>
        <w:t>ŠV</w:t>
      </w:r>
      <w:r w:rsidR="000E492C">
        <w:rPr>
          <w:b/>
          <w:iCs/>
        </w:rPr>
        <w:t>IETIMO, SPORTO PASLAUGŲ TIEKIMO IR PLĖTROS</w:t>
      </w:r>
      <w:r w:rsidRPr="00FC7825">
        <w:rPr>
          <w:b/>
          <w:iCs/>
        </w:rPr>
        <w:t xml:space="preserve"> SAVIVALDYBĖS TERITORIJOJE</w:t>
      </w:r>
    </w:p>
    <w:p w:rsidR="00027358" w:rsidRDefault="00027358" w:rsidP="00A63945">
      <w:pPr>
        <w:pStyle w:val="Antrats"/>
        <w:spacing w:before="0" w:beforeAutospacing="0" w:after="0" w:afterAutospacing="0"/>
        <w:jc w:val="center"/>
        <w:rPr>
          <w:b/>
          <w:iCs/>
        </w:rPr>
      </w:pPr>
    </w:p>
    <w:p w:rsidR="00027358" w:rsidRDefault="00027358" w:rsidP="007538C8">
      <w:pPr>
        <w:pStyle w:val="Antrats"/>
        <w:spacing w:before="0" w:beforeAutospacing="0" w:after="0" w:afterAutospacing="0"/>
        <w:jc w:val="center"/>
        <w:outlineLvl w:val="0"/>
        <w:rPr>
          <w:b/>
          <w:bCs/>
          <w:szCs w:val="22"/>
        </w:rPr>
      </w:pPr>
      <w:r w:rsidRPr="00B53E3C">
        <w:rPr>
          <w:b/>
          <w:bCs/>
          <w:szCs w:val="22"/>
        </w:rPr>
        <w:t>PROGRAMOS APRAŠYMAS</w:t>
      </w:r>
    </w:p>
    <w:tbl>
      <w:tblPr>
        <w:tblpPr w:leftFromText="180" w:rightFromText="180" w:vertAnchor="text" w:horzAnchor="margin" w:tblpY="315"/>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7026"/>
      </w:tblGrid>
      <w:tr w:rsidR="00027358" w:rsidRPr="00027358" w:rsidTr="00400079">
        <w:tc>
          <w:tcPr>
            <w:tcW w:w="2802" w:type="dxa"/>
          </w:tcPr>
          <w:p w:rsidR="00027358" w:rsidRPr="00027358" w:rsidRDefault="00027358" w:rsidP="00027358">
            <w:pPr>
              <w:pStyle w:val="Antrat1"/>
              <w:jc w:val="left"/>
              <w:rPr>
                <w:rFonts w:ascii="Times New Roman" w:hAnsi="Times New Roman"/>
                <w:bCs/>
                <w:sz w:val="22"/>
              </w:rPr>
            </w:pPr>
            <w:r w:rsidRPr="00027358">
              <w:rPr>
                <w:rFonts w:ascii="Times New Roman" w:hAnsi="Times New Roman"/>
                <w:bCs/>
                <w:sz w:val="22"/>
              </w:rPr>
              <w:t>Biudžetiniai metai</w:t>
            </w:r>
          </w:p>
        </w:tc>
        <w:tc>
          <w:tcPr>
            <w:tcW w:w="7026" w:type="dxa"/>
            <w:shd w:val="clear" w:color="auto" w:fill="auto"/>
          </w:tcPr>
          <w:p w:rsidR="00027358" w:rsidRPr="00400079" w:rsidRDefault="00AB1C43" w:rsidP="00027358">
            <w:pPr>
              <w:rPr>
                <w:b/>
                <w:sz w:val="22"/>
              </w:rPr>
            </w:pPr>
            <w:r w:rsidRPr="00400079">
              <w:rPr>
                <w:b/>
                <w:sz w:val="22"/>
              </w:rPr>
              <w:t>2015</w:t>
            </w:r>
            <w:r w:rsidR="00E229E4" w:rsidRPr="00400079">
              <w:rPr>
                <w:b/>
                <w:sz w:val="22"/>
              </w:rPr>
              <w:t xml:space="preserve">  metai</w:t>
            </w:r>
          </w:p>
        </w:tc>
      </w:tr>
      <w:tr w:rsidR="00027358" w:rsidRPr="00027358" w:rsidTr="00400079">
        <w:tc>
          <w:tcPr>
            <w:tcW w:w="2802" w:type="dxa"/>
          </w:tcPr>
          <w:p w:rsidR="00FE4A08" w:rsidRDefault="00FE4A08" w:rsidP="00027358">
            <w:pPr>
              <w:pStyle w:val="Antrat1"/>
              <w:jc w:val="left"/>
              <w:rPr>
                <w:rFonts w:ascii="Times New Roman" w:hAnsi="Times New Roman"/>
                <w:bCs/>
                <w:sz w:val="22"/>
              </w:rPr>
            </w:pPr>
            <w:r>
              <w:rPr>
                <w:rFonts w:ascii="Times New Roman" w:hAnsi="Times New Roman"/>
                <w:bCs/>
                <w:sz w:val="22"/>
              </w:rPr>
              <w:t>Asignavimų valdytojas</w:t>
            </w:r>
          </w:p>
          <w:p w:rsidR="00027358" w:rsidRPr="00027358" w:rsidRDefault="00FE4A08" w:rsidP="00027358">
            <w:pPr>
              <w:pStyle w:val="Antrat1"/>
              <w:jc w:val="left"/>
              <w:rPr>
                <w:rFonts w:ascii="Times New Roman" w:hAnsi="Times New Roman"/>
                <w:bCs/>
                <w:sz w:val="22"/>
              </w:rPr>
            </w:pPr>
            <w:r>
              <w:rPr>
                <w:rFonts w:ascii="Times New Roman" w:hAnsi="Times New Roman"/>
                <w:bCs/>
                <w:sz w:val="22"/>
              </w:rPr>
              <w:t>(-</w:t>
            </w:r>
            <w:r w:rsidR="00027358" w:rsidRPr="00027358">
              <w:rPr>
                <w:rFonts w:ascii="Times New Roman" w:hAnsi="Times New Roman"/>
                <w:bCs/>
                <w:sz w:val="22"/>
              </w:rPr>
              <w:t xml:space="preserve">ai), kodas </w:t>
            </w:r>
          </w:p>
        </w:tc>
        <w:tc>
          <w:tcPr>
            <w:tcW w:w="7026" w:type="dxa"/>
            <w:shd w:val="clear" w:color="auto" w:fill="auto"/>
          </w:tcPr>
          <w:p w:rsidR="00027358" w:rsidRPr="00400079" w:rsidRDefault="00027358" w:rsidP="00027358">
            <w:r w:rsidRPr="00400079">
              <w:t>Alytaus rajono savivaldybės administracijos direktorius, 188718528</w:t>
            </w:r>
          </w:p>
          <w:p w:rsidR="00027358" w:rsidRPr="00400079" w:rsidRDefault="008161DA" w:rsidP="00027358">
            <w:r w:rsidRPr="00400079">
              <w:t>Alytaus r.</w:t>
            </w:r>
            <w:r w:rsidR="00027358" w:rsidRPr="00400079">
              <w:t xml:space="preserve"> Butrimonių gimnazijos direktorius, 190244763</w:t>
            </w:r>
          </w:p>
          <w:p w:rsidR="00027358" w:rsidRPr="00400079" w:rsidRDefault="00027358" w:rsidP="00027358">
            <w:r w:rsidRPr="00400079">
              <w:t>Alytaus rajono Daugų Vlad</w:t>
            </w:r>
            <w:r w:rsidR="002243BE" w:rsidRPr="00400079">
              <w:t>o Mirono gimnazijos direktorius</w:t>
            </w:r>
            <w:r w:rsidRPr="00400079">
              <w:t>, 190244044</w:t>
            </w:r>
          </w:p>
          <w:p w:rsidR="00027358" w:rsidRPr="00400079" w:rsidRDefault="00D253E5" w:rsidP="00027358">
            <w:r w:rsidRPr="00400079">
              <w:t xml:space="preserve">Alytaus r. </w:t>
            </w:r>
            <w:r w:rsidR="00027358" w:rsidRPr="00400079">
              <w:t xml:space="preserve">Simno gimnazijos direktorius, </w:t>
            </w:r>
            <w:r w:rsidR="00027358" w:rsidRPr="00400079">
              <w:rPr>
                <w:rStyle w:val="st1"/>
                <w:color w:val="222222"/>
              </w:rPr>
              <w:t>290244230</w:t>
            </w:r>
          </w:p>
          <w:p w:rsidR="00027358" w:rsidRPr="00400079" w:rsidRDefault="00D253E5" w:rsidP="00027358">
            <w:pPr>
              <w:rPr>
                <w:bCs/>
              </w:rPr>
            </w:pPr>
            <w:r w:rsidRPr="00400079">
              <w:t>Alytaus r.</w:t>
            </w:r>
            <w:r w:rsidR="00027358" w:rsidRPr="00400079">
              <w:t xml:space="preserve"> </w:t>
            </w:r>
            <w:r w:rsidR="002243BE" w:rsidRPr="00400079">
              <w:rPr>
                <w:bCs/>
              </w:rPr>
              <w:t>Krokialaukio Tomo-</w:t>
            </w:r>
            <w:r w:rsidR="00027358" w:rsidRPr="00400079">
              <w:rPr>
                <w:bCs/>
              </w:rPr>
              <w:t xml:space="preserve">Noraus Naruševičiaus </w:t>
            </w:r>
            <w:r w:rsidR="00AB1C43" w:rsidRPr="00400079">
              <w:rPr>
                <w:bCs/>
              </w:rPr>
              <w:t>gimnazijos</w:t>
            </w:r>
            <w:r w:rsidR="00027358" w:rsidRPr="00400079">
              <w:rPr>
                <w:bCs/>
              </w:rPr>
              <w:t xml:space="preserve"> </w:t>
            </w:r>
            <w:r w:rsidR="00027358" w:rsidRPr="00400079">
              <w:t>direktorius</w:t>
            </w:r>
            <w:r w:rsidR="00027358" w:rsidRPr="00400079">
              <w:rPr>
                <w:bCs/>
              </w:rPr>
              <w:t xml:space="preserve">, </w:t>
            </w:r>
            <w:r w:rsidR="00027358" w:rsidRPr="00400079">
              <w:t>190245331</w:t>
            </w:r>
          </w:p>
          <w:p w:rsidR="00027358" w:rsidRPr="00400079" w:rsidRDefault="00AB1C43" w:rsidP="00027358">
            <w:pPr>
              <w:rPr>
                <w:bCs/>
              </w:rPr>
            </w:pPr>
            <w:r w:rsidRPr="00400079">
              <w:t>Alytaus r.</w:t>
            </w:r>
            <w:r w:rsidR="00027358" w:rsidRPr="00400079">
              <w:t xml:space="preserve"> </w:t>
            </w:r>
            <w:r w:rsidR="00027358" w:rsidRPr="00400079">
              <w:rPr>
                <w:bCs/>
              </w:rPr>
              <w:t xml:space="preserve">Miroslavo </w:t>
            </w:r>
            <w:r w:rsidRPr="00400079">
              <w:rPr>
                <w:bCs/>
              </w:rPr>
              <w:t xml:space="preserve">gimnazijos </w:t>
            </w:r>
            <w:r w:rsidR="00027358" w:rsidRPr="00400079">
              <w:rPr>
                <w:bCs/>
              </w:rPr>
              <w:t>direktorius, 290245670</w:t>
            </w:r>
          </w:p>
          <w:p w:rsidR="00027358" w:rsidRPr="00400079" w:rsidRDefault="00AB1C43" w:rsidP="00027358">
            <w:pPr>
              <w:rPr>
                <w:bCs/>
              </w:rPr>
            </w:pPr>
            <w:r w:rsidRPr="00400079">
              <w:rPr>
                <w:bCs/>
              </w:rPr>
              <w:t xml:space="preserve">Alytaus r. </w:t>
            </w:r>
            <w:r w:rsidR="00027358" w:rsidRPr="00400079">
              <w:rPr>
                <w:bCs/>
              </w:rPr>
              <w:t xml:space="preserve">Pivašiūnų </w:t>
            </w:r>
            <w:r w:rsidRPr="00400079">
              <w:rPr>
                <w:bCs/>
              </w:rPr>
              <w:t>gimnazijos</w:t>
            </w:r>
            <w:r w:rsidR="00027358" w:rsidRPr="00400079">
              <w:rPr>
                <w:bCs/>
              </w:rPr>
              <w:t xml:space="preserve"> </w:t>
            </w:r>
            <w:r w:rsidR="00027358" w:rsidRPr="00400079">
              <w:t>direktorius</w:t>
            </w:r>
            <w:r w:rsidR="00027358" w:rsidRPr="00400079">
              <w:rPr>
                <w:bCs/>
              </w:rPr>
              <w:t>, 190245865</w:t>
            </w:r>
          </w:p>
          <w:p w:rsidR="00027358" w:rsidRPr="00400079" w:rsidRDefault="008161DA" w:rsidP="00027358">
            <w:pPr>
              <w:rPr>
                <w:bCs/>
              </w:rPr>
            </w:pPr>
            <w:r w:rsidRPr="00400079">
              <w:rPr>
                <w:bCs/>
              </w:rPr>
              <w:t>Alytaus r</w:t>
            </w:r>
            <w:r w:rsidRPr="00400079">
              <w:rPr>
                <w:bCs/>
                <w:lang w:val="en-GB"/>
              </w:rPr>
              <w:t>.</w:t>
            </w:r>
            <w:r w:rsidR="00027358" w:rsidRPr="00400079">
              <w:rPr>
                <w:bCs/>
              </w:rPr>
              <w:t xml:space="preserve"> Alovės pagrindinės mokyklos </w:t>
            </w:r>
            <w:r w:rsidR="00027358" w:rsidRPr="00400079">
              <w:t>direktorius</w:t>
            </w:r>
            <w:r w:rsidR="00027358" w:rsidRPr="00400079">
              <w:rPr>
                <w:bCs/>
              </w:rPr>
              <w:t>, 190244425</w:t>
            </w:r>
          </w:p>
          <w:p w:rsidR="00027358" w:rsidRPr="00400079" w:rsidRDefault="00AB1C43" w:rsidP="00027358">
            <w:r w:rsidRPr="00400079">
              <w:t>Alytaus r.</w:t>
            </w:r>
            <w:r w:rsidR="00027358" w:rsidRPr="00400079">
              <w:t xml:space="preserve"> Kumečių pagrindinės mokyklos direktorius, 291523820</w:t>
            </w:r>
          </w:p>
          <w:p w:rsidR="00027358" w:rsidRPr="00400079" w:rsidRDefault="00AB1C43" w:rsidP="00027358">
            <w:r w:rsidRPr="00400079">
              <w:t>Alytaus r.</w:t>
            </w:r>
            <w:r w:rsidR="00027358" w:rsidRPr="00400079">
              <w:t xml:space="preserve"> Makniūnų </w:t>
            </w:r>
            <w:r w:rsidRPr="00400079">
              <w:t>mokyklos-daugiafunkcio centro</w:t>
            </w:r>
            <w:r w:rsidR="00027358" w:rsidRPr="00400079">
              <w:t xml:space="preserve"> direktorius, 190238867</w:t>
            </w:r>
          </w:p>
          <w:p w:rsidR="00027358" w:rsidRPr="00400079" w:rsidRDefault="00AB1C43" w:rsidP="00027358">
            <w:pPr>
              <w:rPr>
                <w:bCs/>
              </w:rPr>
            </w:pPr>
            <w:r w:rsidRPr="00400079">
              <w:t>Alytaus r.</w:t>
            </w:r>
            <w:r w:rsidR="00027358" w:rsidRPr="00400079">
              <w:t xml:space="preserve"> </w:t>
            </w:r>
            <w:r w:rsidRPr="00400079">
              <w:rPr>
                <w:bCs/>
              </w:rPr>
              <w:t>Punios mokyklos-daugiafunkcio</w:t>
            </w:r>
            <w:r w:rsidR="00027358" w:rsidRPr="00400079">
              <w:rPr>
                <w:bCs/>
              </w:rPr>
              <w:t xml:space="preserve"> centro direktorius, 190952342</w:t>
            </w:r>
          </w:p>
          <w:p w:rsidR="00027358" w:rsidRPr="00400079" w:rsidRDefault="00D253E5" w:rsidP="00027358">
            <w:pPr>
              <w:rPr>
                <w:bCs/>
              </w:rPr>
            </w:pPr>
            <w:r w:rsidRPr="00400079">
              <w:t>Alytaus r.</w:t>
            </w:r>
            <w:r w:rsidR="00027358" w:rsidRPr="00400079">
              <w:t xml:space="preserve"> </w:t>
            </w:r>
            <w:r w:rsidR="00027358" w:rsidRPr="00400079">
              <w:rPr>
                <w:bCs/>
              </w:rPr>
              <w:t>Ūdrijos mokyklos</w:t>
            </w:r>
            <w:r w:rsidR="00AB1C43" w:rsidRPr="00400079">
              <w:rPr>
                <w:bCs/>
              </w:rPr>
              <w:t>-</w:t>
            </w:r>
            <w:r w:rsidR="0072374A" w:rsidRPr="00400079">
              <w:rPr>
                <w:bCs/>
              </w:rPr>
              <w:t>daugiafunkcio centro</w:t>
            </w:r>
            <w:r w:rsidR="00027358" w:rsidRPr="00400079">
              <w:rPr>
                <w:bCs/>
              </w:rPr>
              <w:t xml:space="preserve"> direktorius, </w:t>
            </w:r>
            <w:r w:rsidR="00027358" w:rsidRPr="00400079">
              <w:t>190241653</w:t>
            </w:r>
          </w:p>
          <w:p w:rsidR="00027358" w:rsidRPr="00400079" w:rsidRDefault="00F0279D" w:rsidP="00027358">
            <w:r w:rsidRPr="00400079">
              <w:t>Alytaus r.</w:t>
            </w:r>
            <w:r w:rsidR="00027358" w:rsidRPr="00400079">
              <w:t xml:space="preserve"> Simno specialiosios mokyklos </w:t>
            </w:r>
            <w:r w:rsidR="00027358" w:rsidRPr="00400079">
              <w:rPr>
                <w:bCs/>
              </w:rPr>
              <w:t>direktorius</w:t>
            </w:r>
            <w:r w:rsidR="00027358" w:rsidRPr="00400079">
              <w:t>,190984347</w:t>
            </w:r>
          </w:p>
          <w:p w:rsidR="00027358" w:rsidRPr="00400079" w:rsidRDefault="008161DA" w:rsidP="00027358">
            <w:pPr>
              <w:rPr>
                <w:bCs/>
              </w:rPr>
            </w:pPr>
            <w:r w:rsidRPr="00400079">
              <w:rPr>
                <w:bCs/>
              </w:rPr>
              <w:t>Alytaus r.</w:t>
            </w:r>
            <w:r w:rsidR="00027358" w:rsidRPr="00400079">
              <w:rPr>
                <w:bCs/>
              </w:rPr>
              <w:t xml:space="preserve"> meno ir sporto mokyklos direktorius, 190247688</w:t>
            </w:r>
          </w:p>
          <w:p w:rsidR="00027358" w:rsidRPr="00400079" w:rsidRDefault="00027358" w:rsidP="00027358">
            <w:pPr>
              <w:rPr>
                <w:bCs/>
              </w:rPr>
            </w:pPr>
            <w:r w:rsidRPr="00400079">
              <w:rPr>
                <w:bCs/>
              </w:rPr>
              <w:t xml:space="preserve">Alytaus rajono švietimo ir ir pedagoginės psichologinės pagalbos centro direktorius, </w:t>
            </w:r>
            <w:r w:rsidRPr="00400079">
              <w:t>195328731</w:t>
            </w:r>
          </w:p>
          <w:p w:rsidR="00027358" w:rsidRPr="00400079" w:rsidRDefault="00027358" w:rsidP="00027358">
            <w:pPr>
              <w:rPr>
                <w:bCs/>
              </w:rPr>
            </w:pPr>
            <w:r w:rsidRPr="00400079">
              <w:rPr>
                <w:bCs/>
              </w:rPr>
              <w:t xml:space="preserve">Alytaus rajono Butrimonių vaikų darželio direktorius, </w:t>
            </w:r>
            <w:r w:rsidRPr="00400079">
              <w:t>190228563</w:t>
            </w:r>
          </w:p>
          <w:p w:rsidR="00027358" w:rsidRPr="00400079" w:rsidRDefault="00027358" w:rsidP="00027358">
            <w:pPr>
              <w:rPr>
                <w:bCs/>
              </w:rPr>
            </w:pPr>
            <w:r w:rsidRPr="00400079">
              <w:rPr>
                <w:bCs/>
              </w:rPr>
              <w:t>Alytaus rajono Daugų vaikų darželio direktorius,</w:t>
            </w:r>
            <w:r w:rsidRPr="00400079">
              <w:t xml:space="preserve"> 190228182</w:t>
            </w:r>
          </w:p>
          <w:p w:rsidR="00027358" w:rsidRPr="00400079" w:rsidRDefault="00027358" w:rsidP="00027358">
            <w:r w:rsidRPr="00400079">
              <w:rPr>
                <w:bCs/>
              </w:rPr>
              <w:t xml:space="preserve">Alytaus rajono Simno vaikų darželio direktorius, </w:t>
            </w:r>
            <w:r w:rsidRPr="00400079">
              <w:t>190228378</w:t>
            </w:r>
          </w:p>
        </w:tc>
      </w:tr>
      <w:tr w:rsidR="00027358" w:rsidRPr="00027358" w:rsidTr="0061618A">
        <w:tc>
          <w:tcPr>
            <w:tcW w:w="2802" w:type="dxa"/>
          </w:tcPr>
          <w:p w:rsidR="00027358" w:rsidRPr="00027358" w:rsidRDefault="00027358" w:rsidP="00027358">
            <w:pPr>
              <w:pStyle w:val="Antrat1"/>
              <w:jc w:val="left"/>
              <w:rPr>
                <w:rFonts w:ascii="Times New Roman" w:hAnsi="Times New Roman"/>
                <w:bCs/>
                <w:sz w:val="22"/>
              </w:rPr>
            </w:pPr>
            <w:r w:rsidRPr="00027358">
              <w:rPr>
                <w:rFonts w:ascii="Times New Roman" w:hAnsi="Times New Roman"/>
                <w:bCs/>
                <w:sz w:val="22"/>
              </w:rPr>
              <w:t>Vykdytojas (-ai)</w:t>
            </w:r>
          </w:p>
        </w:tc>
        <w:tc>
          <w:tcPr>
            <w:tcW w:w="7026" w:type="dxa"/>
          </w:tcPr>
          <w:p w:rsidR="00A608D8" w:rsidRPr="000E492C" w:rsidRDefault="00A608D8" w:rsidP="00A608D8">
            <w:pPr>
              <w:pStyle w:val="NormalWeb1"/>
              <w:spacing w:before="0" w:after="0"/>
              <w:ind w:firstLine="0"/>
              <w:jc w:val="left"/>
              <w:rPr>
                <w:rFonts w:ascii="Times New Roman" w:hAnsi="Times New Roman"/>
                <w:color w:val="000000"/>
                <w:sz w:val="24"/>
                <w:szCs w:val="24"/>
                <w:lang w:val="lt-LT"/>
              </w:rPr>
            </w:pPr>
            <w:r w:rsidRPr="000E492C">
              <w:rPr>
                <w:rFonts w:ascii="Times New Roman" w:hAnsi="Times New Roman"/>
                <w:color w:val="000000"/>
                <w:sz w:val="24"/>
                <w:szCs w:val="24"/>
                <w:lang w:val="lt-LT"/>
              </w:rPr>
              <w:t>Švietimo ir sporto skyrius</w:t>
            </w:r>
          </w:p>
          <w:p w:rsidR="000E492C" w:rsidRPr="000E492C" w:rsidRDefault="00C70A13" w:rsidP="00C70A13">
            <w:r w:rsidRPr="000E492C">
              <w:t>Alytaus r. Butrimonių gimnazij</w:t>
            </w:r>
            <w:r w:rsidR="000E492C" w:rsidRPr="000E492C">
              <w:t>a</w:t>
            </w:r>
          </w:p>
          <w:p w:rsidR="000E492C" w:rsidRPr="000E492C" w:rsidRDefault="00C70A13" w:rsidP="00C70A13">
            <w:r w:rsidRPr="000E492C">
              <w:t>Alytaus rajono Daugų Vlado Mirono gimnazij</w:t>
            </w:r>
            <w:r w:rsidR="000E492C" w:rsidRPr="000E492C">
              <w:t>a</w:t>
            </w:r>
          </w:p>
          <w:p w:rsidR="00C70A13" w:rsidRPr="000E492C" w:rsidRDefault="00C70A13" w:rsidP="00C70A13">
            <w:r w:rsidRPr="000E492C">
              <w:t>Alytaus r. Simno gimnazij</w:t>
            </w:r>
            <w:r w:rsidR="000E492C" w:rsidRPr="000E492C">
              <w:t>a</w:t>
            </w:r>
          </w:p>
          <w:p w:rsidR="00C70A13" w:rsidRPr="000E492C" w:rsidRDefault="00C70A13" w:rsidP="00C70A13">
            <w:pPr>
              <w:rPr>
                <w:bCs/>
              </w:rPr>
            </w:pPr>
            <w:r w:rsidRPr="000E492C">
              <w:t xml:space="preserve">Alytaus r. </w:t>
            </w:r>
            <w:r w:rsidR="002243BE">
              <w:rPr>
                <w:bCs/>
              </w:rPr>
              <w:t>Krokialaukio Tomo-</w:t>
            </w:r>
            <w:r w:rsidRPr="000E492C">
              <w:rPr>
                <w:bCs/>
              </w:rPr>
              <w:t xml:space="preserve">Noraus Naruševičiaus </w:t>
            </w:r>
            <w:r w:rsidR="002243BE">
              <w:rPr>
                <w:bCs/>
              </w:rPr>
              <w:t>gimnazija</w:t>
            </w:r>
          </w:p>
          <w:p w:rsidR="00C70A13" w:rsidRPr="000E492C" w:rsidRDefault="002243BE" w:rsidP="00C70A13">
            <w:pPr>
              <w:rPr>
                <w:bCs/>
              </w:rPr>
            </w:pPr>
            <w:r>
              <w:t>Alytaus r.</w:t>
            </w:r>
            <w:r w:rsidR="00C70A13" w:rsidRPr="000E492C">
              <w:t xml:space="preserve"> </w:t>
            </w:r>
            <w:r w:rsidR="00C70A13" w:rsidRPr="000E492C">
              <w:rPr>
                <w:bCs/>
              </w:rPr>
              <w:t xml:space="preserve">Miroslavo </w:t>
            </w:r>
            <w:r>
              <w:rPr>
                <w:bCs/>
              </w:rPr>
              <w:t>gimnazija</w:t>
            </w:r>
          </w:p>
          <w:p w:rsidR="00C70A13" w:rsidRPr="000E492C" w:rsidRDefault="002243BE" w:rsidP="00C70A13">
            <w:pPr>
              <w:rPr>
                <w:bCs/>
              </w:rPr>
            </w:pPr>
            <w:r>
              <w:rPr>
                <w:bCs/>
              </w:rPr>
              <w:t>Alytaus r.</w:t>
            </w:r>
            <w:r w:rsidR="00C70A13" w:rsidRPr="000E492C">
              <w:rPr>
                <w:bCs/>
              </w:rPr>
              <w:t xml:space="preserve"> Pivašiūnų </w:t>
            </w:r>
            <w:r>
              <w:rPr>
                <w:bCs/>
              </w:rPr>
              <w:t>gimnazija</w:t>
            </w:r>
          </w:p>
          <w:p w:rsidR="00C70A13" w:rsidRPr="000E492C" w:rsidRDefault="00C70A13" w:rsidP="00C70A13">
            <w:pPr>
              <w:rPr>
                <w:bCs/>
              </w:rPr>
            </w:pPr>
            <w:r w:rsidRPr="000E492C">
              <w:rPr>
                <w:bCs/>
              </w:rPr>
              <w:t>Alytaus r</w:t>
            </w:r>
            <w:r w:rsidRPr="000E492C">
              <w:rPr>
                <w:bCs/>
                <w:lang w:val="en-GB"/>
              </w:rPr>
              <w:t>.</w:t>
            </w:r>
            <w:r w:rsidR="000E492C" w:rsidRPr="000E492C">
              <w:rPr>
                <w:bCs/>
              </w:rPr>
              <w:t xml:space="preserve"> Alovės pagrindinė mokykla</w:t>
            </w:r>
          </w:p>
          <w:p w:rsidR="00C70A13" w:rsidRPr="000E492C" w:rsidRDefault="00C70A13" w:rsidP="00C70A13">
            <w:r w:rsidRPr="000E492C">
              <w:t>Al</w:t>
            </w:r>
            <w:r w:rsidR="002243BE">
              <w:t>ytaus r.</w:t>
            </w:r>
            <w:r w:rsidR="000E492C" w:rsidRPr="000E492C">
              <w:t xml:space="preserve"> Kumečių pagrindinė mokykla</w:t>
            </w:r>
          </w:p>
          <w:p w:rsidR="00C70A13" w:rsidRPr="000E492C" w:rsidRDefault="002243BE" w:rsidP="00C70A13">
            <w:pPr>
              <w:rPr>
                <w:lang w:val="en-GB"/>
              </w:rPr>
            </w:pPr>
            <w:r>
              <w:t>Alytaus r.</w:t>
            </w:r>
            <w:r w:rsidR="00C70A13" w:rsidRPr="000E492C">
              <w:t xml:space="preserve"> Makn</w:t>
            </w:r>
            <w:r w:rsidR="000E492C" w:rsidRPr="000E492C">
              <w:t>iūnų mokykla-daugia</w:t>
            </w:r>
            <w:r w:rsidR="000E492C" w:rsidRPr="000E492C">
              <w:rPr>
                <w:lang w:val="en-GB"/>
              </w:rPr>
              <w:t>funkcis centras</w:t>
            </w:r>
          </w:p>
          <w:p w:rsidR="000E492C" w:rsidRPr="000E492C" w:rsidRDefault="00C70A13" w:rsidP="00C70A13">
            <w:pPr>
              <w:rPr>
                <w:bCs/>
              </w:rPr>
            </w:pPr>
            <w:r w:rsidRPr="000E492C">
              <w:t xml:space="preserve">Alytaus </w:t>
            </w:r>
            <w:r w:rsidR="002243BE">
              <w:t>r.</w:t>
            </w:r>
            <w:r w:rsidRPr="000E492C">
              <w:t xml:space="preserve"> </w:t>
            </w:r>
            <w:r w:rsidRPr="000E492C">
              <w:rPr>
                <w:bCs/>
              </w:rPr>
              <w:t>Punios mokykla-daug</w:t>
            </w:r>
            <w:r w:rsidR="000E492C" w:rsidRPr="000E492C">
              <w:rPr>
                <w:bCs/>
              </w:rPr>
              <w:t>iafunkcis centras</w:t>
            </w:r>
          </w:p>
          <w:p w:rsidR="002243BE" w:rsidRDefault="00C70A13" w:rsidP="00C70A13">
            <w:r w:rsidRPr="000E492C">
              <w:t xml:space="preserve">Alytaus r. </w:t>
            </w:r>
            <w:r w:rsidR="000E492C" w:rsidRPr="000E492C">
              <w:rPr>
                <w:bCs/>
              </w:rPr>
              <w:t xml:space="preserve">Ūdrijos </w:t>
            </w:r>
            <w:r w:rsidR="002243BE" w:rsidRPr="000E492C">
              <w:rPr>
                <w:bCs/>
              </w:rPr>
              <w:t>mokykla-daugiafunkcis centras</w:t>
            </w:r>
            <w:r w:rsidR="002243BE" w:rsidRPr="000E492C">
              <w:t xml:space="preserve"> </w:t>
            </w:r>
          </w:p>
          <w:p w:rsidR="00C70A13" w:rsidRPr="000E492C" w:rsidRDefault="00C70A13" w:rsidP="00C70A13">
            <w:r w:rsidRPr="000E492C">
              <w:t>Al</w:t>
            </w:r>
            <w:r w:rsidR="00F0279D">
              <w:t>ytaus r.</w:t>
            </w:r>
            <w:r w:rsidR="000E492C" w:rsidRPr="000E492C">
              <w:t xml:space="preserve"> Simno specialioji</w:t>
            </w:r>
            <w:r w:rsidRPr="000E492C">
              <w:t xml:space="preserve"> mokykl</w:t>
            </w:r>
            <w:r w:rsidR="000E492C" w:rsidRPr="000E492C">
              <w:t>a</w:t>
            </w:r>
          </w:p>
          <w:p w:rsidR="000E492C" w:rsidRPr="000E492C" w:rsidRDefault="00C70A13" w:rsidP="00C70A13">
            <w:pPr>
              <w:rPr>
                <w:bCs/>
              </w:rPr>
            </w:pPr>
            <w:r w:rsidRPr="000E492C">
              <w:rPr>
                <w:bCs/>
              </w:rPr>
              <w:t>Alytaus r. meno ir sporto mokykl</w:t>
            </w:r>
            <w:r w:rsidR="000E492C" w:rsidRPr="000E492C">
              <w:rPr>
                <w:bCs/>
              </w:rPr>
              <w:t>a</w:t>
            </w:r>
          </w:p>
          <w:p w:rsidR="00C70A13" w:rsidRPr="000E492C" w:rsidRDefault="00C70A13" w:rsidP="00C70A13">
            <w:pPr>
              <w:rPr>
                <w:bCs/>
              </w:rPr>
            </w:pPr>
            <w:r w:rsidRPr="000E492C">
              <w:rPr>
                <w:bCs/>
              </w:rPr>
              <w:t>Alytaus rajono švietimo ir ir pedagoginė</w:t>
            </w:r>
            <w:r w:rsidR="000E492C" w:rsidRPr="000E492C">
              <w:rPr>
                <w:bCs/>
              </w:rPr>
              <w:t xml:space="preserve">s psichologinės pagalbos centras </w:t>
            </w:r>
          </w:p>
          <w:p w:rsidR="00C70A13" w:rsidRPr="000E492C" w:rsidRDefault="00C70A13" w:rsidP="00C70A13">
            <w:pPr>
              <w:rPr>
                <w:bCs/>
              </w:rPr>
            </w:pPr>
            <w:r w:rsidRPr="000E492C">
              <w:rPr>
                <w:bCs/>
              </w:rPr>
              <w:t>Alytaus rajono Butrimonių vaikų dar</w:t>
            </w:r>
            <w:r w:rsidR="000E492C" w:rsidRPr="000E492C">
              <w:rPr>
                <w:bCs/>
              </w:rPr>
              <w:t>želis</w:t>
            </w:r>
          </w:p>
          <w:p w:rsidR="00C70A13" w:rsidRPr="000E492C" w:rsidRDefault="00C70A13" w:rsidP="00C70A13">
            <w:pPr>
              <w:rPr>
                <w:bCs/>
              </w:rPr>
            </w:pPr>
            <w:r w:rsidRPr="000E492C">
              <w:rPr>
                <w:bCs/>
              </w:rPr>
              <w:lastRenderedPageBreak/>
              <w:t>Alytaus rajono D</w:t>
            </w:r>
            <w:r w:rsidR="000E492C" w:rsidRPr="000E492C">
              <w:rPr>
                <w:bCs/>
              </w:rPr>
              <w:t>augų vaikų darželis</w:t>
            </w:r>
          </w:p>
          <w:p w:rsidR="00027358" w:rsidRPr="00027358" w:rsidRDefault="00C70A13" w:rsidP="00C70A13">
            <w:pPr>
              <w:pStyle w:val="Pagrindinistekstas"/>
              <w:rPr>
                <w:bCs/>
                <w:sz w:val="22"/>
                <w:lang w:val="lt-LT"/>
              </w:rPr>
            </w:pPr>
            <w:r w:rsidRPr="000E492C">
              <w:rPr>
                <w:bCs/>
              </w:rPr>
              <w:t>Alytaus rajono Simno vaikų darželi</w:t>
            </w:r>
            <w:r w:rsidR="000E492C" w:rsidRPr="000E492C">
              <w:rPr>
                <w:bCs/>
              </w:rPr>
              <w:t>s</w:t>
            </w:r>
          </w:p>
        </w:tc>
      </w:tr>
    </w:tbl>
    <w:p w:rsidR="00685828" w:rsidRPr="00685828" w:rsidRDefault="00685828" w:rsidP="00685828">
      <w:pPr>
        <w:rPr>
          <w:vanish/>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6"/>
        <w:gridCol w:w="366"/>
        <w:gridCol w:w="5046"/>
        <w:gridCol w:w="6"/>
        <w:gridCol w:w="881"/>
        <w:gridCol w:w="13"/>
        <w:gridCol w:w="1080"/>
      </w:tblGrid>
      <w:tr w:rsidR="00A63945" w:rsidRPr="003853C0" w:rsidTr="007B49A2">
        <w:trPr>
          <w:trHeight w:val="722"/>
        </w:trPr>
        <w:tc>
          <w:tcPr>
            <w:tcW w:w="2802" w:type="dxa"/>
            <w:gridSpan w:val="2"/>
            <w:tcBorders>
              <w:top w:val="single" w:sz="4" w:space="0" w:color="auto"/>
            </w:tcBorders>
          </w:tcPr>
          <w:p w:rsidR="00A63945" w:rsidRDefault="00A63945" w:rsidP="003853C0">
            <w:pPr>
              <w:pStyle w:val="Antrat3"/>
              <w:tabs>
                <w:tab w:val="left" w:pos="0"/>
                <w:tab w:val="left" w:pos="180"/>
              </w:tabs>
              <w:jc w:val="left"/>
            </w:pPr>
            <w:r>
              <w:t>Programos pavadinimas</w:t>
            </w:r>
          </w:p>
        </w:tc>
        <w:tc>
          <w:tcPr>
            <w:tcW w:w="5052" w:type="dxa"/>
            <w:gridSpan w:val="2"/>
            <w:tcBorders>
              <w:top w:val="single" w:sz="4" w:space="0" w:color="auto"/>
            </w:tcBorders>
          </w:tcPr>
          <w:p w:rsidR="00781A21" w:rsidRPr="003853C0" w:rsidRDefault="00781A21" w:rsidP="003853C0">
            <w:pPr>
              <w:pStyle w:val="Antrats"/>
              <w:spacing w:before="0" w:beforeAutospacing="0" w:after="0" w:afterAutospacing="0"/>
              <w:rPr>
                <w:b/>
                <w:bCs/>
                <w:szCs w:val="22"/>
              </w:rPr>
            </w:pPr>
            <w:r w:rsidRPr="003853C0">
              <w:rPr>
                <w:b/>
                <w:iCs/>
              </w:rPr>
              <w:t>Švietimo, sporto paslaugų tiekimas ir plėtra savivaldybės teritorijoje</w:t>
            </w:r>
          </w:p>
          <w:p w:rsidR="00A63945" w:rsidRPr="003853C0" w:rsidRDefault="00A63945" w:rsidP="00F1083A">
            <w:pPr>
              <w:rPr>
                <w:b/>
                <w:bCs/>
                <w:strike/>
                <w:sz w:val="22"/>
              </w:rPr>
            </w:pPr>
          </w:p>
        </w:tc>
        <w:tc>
          <w:tcPr>
            <w:tcW w:w="881" w:type="dxa"/>
            <w:tcBorders>
              <w:top w:val="single" w:sz="4" w:space="0" w:color="auto"/>
            </w:tcBorders>
          </w:tcPr>
          <w:p w:rsidR="00A63945" w:rsidRPr="003853C0" w:rsidRDefault="00A63945" w:rsidP="00F1083A">
            <w:pPr>
              <w:pStyle w:val="Antrat4"/>
              <w:rPr>
                <w:lang w:val="lt-LT"/>
              </w:rPr>
            </w:pPr>
            <w:r w:rsidRPr="003853C0">
              <w:rPr>
                <w:lang w:val="lt-LT"/>
              </w:rPr>
              <w:t>Kodas</w:t>
            </w:r>
          </w:p>
        </w:tc>
        <w:tc>
          <w:tcPr>
            <w:tcW w:w="1093" w:type="dxa"/>
            <w:gridSpan w:val="2"/>
            <w:tcBorders>
              <w:top w:val="single" w:sz="4" w:space="0" w:color="auto"/>
            </w:tcBorders>
          </w:tcPr>
          <w:p w:rsidR="00A63945" w:rsidRPr="003853C0" w:rsidRDefault="00781A21" w:rsidP="003853C0">
            <w:pPr>
              <w:jc w:val="center"/>
              <w:rPr>
                <w:b/>
                <w:sz w:val="22"/>
                <w:szCs w:val="22"/>
              </w:rPr>
            </w:pPr>
            <w:r w:rsidRPr="003853C0">
              <w:rPr>
                <w:b/>
                <w:sz w:val="22"/>
                <w:szCs w:val="22"/>
              </w:rPr>
              <w:t>09</w:t>
            </w:r>
          </w:p>
        </w:tc>
      </w:tr>
      <w:tr w:rsidR="00A63945" w:rsidRPr="003853C0" w:rsidTr="00B43FCF">
        <w:trPr>
          <w:trHeight w:val="8775"/>
        </w:trPr>
        <w:tc>
          <w:tcPr>
            <w:tcW w:w="2802" w:type="dxa"/>
            <w:gridSpan w:val="2"/>
          </w:tcPr>
          <w:p w:rsidR="00A63945" w:rsidRPr="003853C0" w:rsidRDefault="00287666" w:rsidP="00F1083A">
            <w:pPr>
              <w:rPr>
                <w:b/>
                <w:sz w:val="22"/>
                <w:szCs w:val="22"/>
              </w:rPr>
            </w:pPr>
            <w:r w:rsidRPr="003853C0">
              <w:rPr>
                <w:b/>
                <w:sz w:val="22"/>
                <w:szCs w:val="22"/>
              </w:rPr>
              <w:t>P</w:t>
            </w:r>
            <w:r w:rsidR="00A63945" w:rsidRPr="003853C0">
              <w:rPr>
                <w:b/>
                <w:sz w:val="22"/>
                <w:szCs w:val="22"/>
              </w:rPr>
              <w:t>rogramos parengimo argumentai</w:t>
            </w:r>
          </w:p>
        </w:tc>
        <w:tc>
          <w:tcPr>
            <w:tcW w:w="7026" w:type="dxa"/>
            <w:gridSpan w:val="5"/>
          </w:tcPr>
          <w:p w:rsidR="00A127EF" w:rsidRPr="003853C0" w:rsidRDefault="00027358" w:rsidP="003853C0">
            <w:pPr>
              <w:jc w:val="both"/>
              <w:rPr>
                <w:lang w:val="en-GB"/>
              </w:rPr>
            </w:pPr>
            <w:r>
              <w:t xml:space="preserve">Švietimas - </w:t>
            </w:r>
            <w:r w:rsidRPr="00630D91">
              <w:t xml:space="preserve">prioritetinė, valstybės remiama Lietuvos Respublikos raidos sritis. Įgyvendinant valstybės keliamus uždavinius švietimui, būtina užtikrinti ugdymo kokybę, kurią sąlygoja Bendrųjų programų, išsilavinimo standartų, bendrųjų ugdymo planų įgyvendinimas, modernizuoto </w:t>
            </w:r>
            <w:proofErr w:type="gramStart"/>
            <w:r w:rsidRPr="00630D91">
              <w:t>mokymo(</w:t>
            </w:r>
            <w:proofErr w:type="gramEnd"/>
            <w:r w:rsidRPr="00630D91">
              <w:t>si) aplinka, intelektualiniai ištekliai</w:t>
            </w:r>
            <w:r w:rsidRPr="003853C0">
              <w:rPr>
                <w:lang w:val="en-GB"/>
              </w:rPr>
              <w:t>.</w:t>
            </w:r>
          </w:p>
          <w:p w:rsidR="00027358" w:rsidRPr="003853C0" w:rsidRDefault="00287666" w:rsidP="00C83BBB">
            <w:pPr>
              <w:jc w:val="both"/>
              <w:rPr>
                <w:b/>
                <w:strike/>
                <w:color w:val="FF0000"/>
                <w:sz w:val="22"/>
                <w:szCs w:val="22"/>
                <w:lang w:val="en-GB"/>
              </w:rPr>
            </w:pPr>
            <w:r>
              <w:t xml:space="preserve">Šia programa siekiama įgyvendinti Lietuvos Respublikos Seimo </w:t>
            </w:r>
            <w:r w:rsidR="00A127EF">
              <w:t>2013-12-23</w:t>
            </w:r>
            <w:r>
              <w:t xml:space="preserve"> nutarimu Nr.</w:t>
            </w:r>
            <w:r w:rsidR="00A127EF" w:rsidRPr="00A127EF">
              <w:rPr>
                <w:rFonts w:ascii="Courier New" w:hAnsi="Courier New" w:cs="Courier New"/>
                <w:sz w:val="20"/>
                <w:szCs w:val="20"/>
                <w:lang w:val="lt-LT" w:eastAsia="lt-LT"/>
              </w:rPr>
              <w:t xml:space="preserve"> </w:t>
            </w:r>
            <w:r w:rsidR="00A127EF" w:rsidRPr="00A127EF">
              <w:rPr>
                <w:lang w:val="lt-LT" w:eastAsia="lt-LT"/>
              </w:rPr>
              <w:t>XII-745</w:t>
            </w:r>
            <w:r>
              <w:t xml:space="preserve"> patvirtintas Valstybinės švietimo strategijos 20</w:t>
            </w:r>
            <w:r w:rsidR="00B43FCF">
              <w:t>13</w:t>
            </w:r>
            <w:r>
              <w:t>-20</w:t>
            </w:r>
            <w:r w:rsidR="00B43FCF">
              <w:t>2</w:t>
            </w:r>
            <w:r>
              <w:t xml:space="preserve">2 metų nuostatas, </w:t>
            </w:r>
            <w:r w:rsidR="00601D0E">
              <w:t xml:space="preserve">Alytaus </w:t>
            </w:r>
            <w:r>
              <w:t>rajon</w:t>
            </w:r>
            <w:r w:rsidR="00601D0E">
              <w:t xml:space="preserve">o </w:t>
            </w:r>
            <w:r w:rsidR="00643285">
              <w:t xml:space="preserve">savivaldybės </w:t>
            </w:r>
            <w:r w:rsidR="00601D0E">
              <w:t>strateginio plėtros plano 201</w:t>
            </w:r>
            <w:r w:rsidR="00643285">
              <w:t>3</w:t>
            </w:r>
            <w:r w:rsidR="00601D0E">
              <w:t>-20</w:t>
            </w:r>
            <w:r w:rsidR="00643285">
              <w:t>20 metų antro</w:t>
            </w:r>
            <w:r>
              <w:t xml:space="preserve"> prioriteto –</w:t>
            </w:r>
            <w:r w:rsidR="00601D0E" w:rsidRPr="003853C0">
              <w:rPr>
                <w:color w:val="000000"/>
                <w:szCs w:val="22"/>
              </w:rPr>
              <w:t xml:space="preserve"> </w:t>
            </w:r>
            <w:r w:rsidR="00643285">
              <w:rPr>
                <w:color w:val="000000"/>
                <w:szCs w:val="22"/>
                <w:lang w:val="lt-LT"/>
              </w:rPr>
              <w:t>Veiklios visuomenės ugdymo, sveikatos ir socialinio vystymo</w:t>
            </w:r>
            <w:r w:rsidR="00601D0E">
              <w:t xml:space="preserve"> </w:t>
            </w:r>
            <w:r>
              <w:t xml:space="preserve">– tikslus ir uždavinius, susijusius su švietimu. </w:t>
            </w:r>
            <w:proofErr w:type="gramStart"/>
            <w:r>
              <w:t>Per programos tikslą ir uždavinius įgyvendinamos</w:t>
            </w:r>
            <w:r w:rsidRPr="003853C0">
              <w:rPr>
                <w:color w:val="FF0000"/>
              </w:rPr>
              <w:t xml:space="preserve"> </w:t>
            </w:r>
            <w:r>
              <w:t>Lietuvos Respublikos</w:t>
            </w:r>
            <w:r w:rsidRPr="003853C0">
              <w:rPr>
                <w:color w:val="FF0000"/>
              </w:rPr>
              <w:t xml:space="preserve"> </w:t>
            </w:r>
            <w:r>
              <w:t xml:space="preserve">vietos savivaldos įstatymu numatytos </w:t>
            </w:r>
            <w:r w:rsidRPr="003853C0">
              <w:rPr>
                <w:i/>
              </w:rPr>
              <w:t>savarankiškosios</w:t>
            </w:r>
            <w:r>
              <w:t xml:space="preserve"> ir </w:t>
            </w:r>
            <w:r w:rsidRPr="003853C0">
              <w:rPr>
                <w:i/>
              </w:rPr>
              <w:t xml:space="preserve">valstybės (perduotos savivaldybėms) </w:t>
            </w:r>
            <w:r>
              <w:t>savivaldybių funkcijos:</w:t>
            </w:r>
            <w:r w:rsidRPr="003853C0">
              <w:rPr>
                <w:color w:val="FF0000"/>
              </w:rPr>
              <w:t xml:space="preserve"> </w:t>
            </w:r>
            <w:r>
              <w:t xml:space="preserve">savivaldybės teritorijoje gyvenančių vaikų iki 16 metų mokymosi pagal privalomojo švietimo programas užtikrinimas; vaikų, jaunimo ir suaugusiųjų bendrojo </w:t>
            </w:r>
            <w:r w:rsidR="00601D0E">
              <w:t>ugdymo</w:t>
            </w:r>
            <w:r>
              <w:t xml:space="preserve">, profesinio mokymo ir profesinio orientavimo organizavimas (švietimo įstaigų steigimas, reorganizavimas, likvidavimas, išlaikymas, mokymo pagal formaliojo švietimo programas organizavimas ir įgyvendinimas); bendrojo </w:t>
            </w:r>
            <w:r w:rsidR="00601D0E">
              <w:t>ugdymo</w:t>
            </w:r>
            <w:r>
              <w:t xml:space="preserve"> mokyklų moksleivių, gyvenančių kaimo gyvenamosiose vietovėse, neatlygintino pavėžėjimo į mokyklas ir į namus organizavimas; vaikų ir jaunimo papildomo ugdymo ir užimtumo organizavimas; priešmokyklinio vaikų ugdymo organizavimas (įstaigų steigimas, reorganizavimas, likvidavimas, išlaikymas, mokymo pagal priešmokyklinio švietimo programas organizavimas ir įgyvendinimas); maitinimo paslaugų organizavimas švietimo įstaigose, įgyvendinančiose mokymą pagal ikimokyklinio, priešmokyklinio ir bendrojo lavinimo programas; suaugusiųjų neformalusis švietimas, neformaliojo ugdymo švietimo programų organizavimas ir įgyvendinimas, mokinių nemokamo maitinimo savivaldybės įsteigtose mokyklose ir savivaldybės teritorijoje įsteigtose nevalstybinėse mokyklose administravimas.</w:t>
            </w:r>
            <w:proofErr w:type="gramEnd"/>
            <w:r w:rsidR="00A1513C">
              <w:rPr>
                <w:rFonts w:cs="Tahoma"/>
              </w:rPr>
              <w:t xml:space="preserve"> Vykdoma studijų rėmimo programa </w:t>
            </w:r>
            <w:r w:rsidR="00A1513C" w:rsidRPr="00F50E97">
              <w:rPr>
                <w:rFonts w:cs="Tahoma"/>
              </w:rPr>
              <w:t xml:space="preserve">skirta </w:t>
            </w:r>
            <w:r w:rsidR="00A1513C">
              <w:rPr>
                <w:rFonts w:cs="Tahoma"/>
              </w:rPr>
              <w:t>studentams, studijuojantiems</w:t>
            </w:r>
            <w:r w:rsidR="00A1513C">
              <w:t xml:space="preserve"> Lietuvos universitetinių mokyklų dieniniuose skyriuose. </w:t>
            </w:r>
            <w:proofErr w:type="gramStart"/>
            <w:r w:rsidR="00C83BBB">
              <w:t xml:space="preserve">Studentans </w:t>
            </w:r>
            <w:r w:rsidR="00A1513C">
              <w:t xml:space="preserve"> skiriama</w:t>
            </w:r>
            <w:proofErr w:type="gramEnd"/>
            <w:r w:rsidR="00A1513C">
              <w:t xml:space="preserve"> vienkartinė parama.</w:t>
            </w:r>
          </w:p>
        </w:tc>
      </w:tr>
      <w:tr w:rsidR="00A63945" w:rsidRPr="00400079" w:rsidTr="00B43FCF">
        <w:trPr>
          <w:trHeight w:val="463"/>
        </w:trPr>
        <w:tc>
          <w:tcPr>
            <w:tcW w:w="2802" w:type="dxa"/>
            <w:gridSpan w:val="2"/>
          </w:tcPr>
          <w:p w:rsidR="00A63945" w:rsidRPr="003853C0" w:rsidRDefault="00A63945" w:rsidP="00F1083A">
            <w:pPr>
              <w:rPr>
                <w:b/>
                <w:sz w:val="22"/>
              </w:rPr>
            </w:pPr>
            <w:r w:rsidRPr="003853C0">
              <w:rPr>
                <w:b/>
                <w:sz w:val="22"/>
              </w:rPr>
              <w:t>Ilgalaikis prioritetas</w:t>
            </w:r>
          </w:p>
          <w:p w:rsidR="00A63945" w:rsidRPr="003853C0" w:rsidRDefault="00274519" w:rsidP="000E492C">
            <w:pPr>
              <w:rPr>
                <w:b/>
                <w:sz w:val="22"/>
              </w:rPr>
            </w:pPr>
            <w:r w:rsidRPr="003853C0">
              <w:rPr>
                <w:b/>
                <w:sz w:val="22"/>
              </w:rPr>
              <w:t xml:space="preserve"> </w:t>
            </w:r>
            <w:r w:rsidR="000E492C">
              <w:rPr>
                <w:b/>
                <w:sz w:val="22"/>
              </w:rPr>
              <w:t>(pagal Alytaus rajono savivaldybės strateginį plėtros planą)</w:t>
            </w:r>
          </w:p>
        </w:tc>
        <w:tc>
          <w:tcPr>
            <w:tcW w:w="5052" w:type="dxa"/>
            <w:gridSpan w:val="2"/>
          </w:tcPr>
          <w:p w:rsidR="00A63945" w:rsidRPr="00400079" w:rsidRDefault="00EA3431" w:rsidP="00F1083A">
            <w:pPr>
              <w:pStyle w:val="Antrat5"/>
              <w:rPr>
                <w:b/>
                <w:color w:val="000000"/>
                <w:sz w:val="24"/>
              </w:rPr>
            </w:pPr>
            <w:r w:rsidRPr="00400079">
              <w:rPr>
                <w:b/>
                <w:color w:val="000000"/>
                <w:sz w:val="24"/>
                <w:lang w:val="lt-LT"/>
              </w:rPr>
              <w:t xml:space="preserve">Veiklios visuomenės ugdymo, sveikatos ir socialinio vystymo </w:t>
            </w:r>
          </w:p>
        </w:tc>
        <w:tc>
          <w:tcPr>
            <w:tcW w:w="881" w:type="dxa"/>
          </w:tcPr>
          <w:p w:rsidR="00A63945" w:rsidRPr="003853C0" w:rsidRDefault="00A63945" w:rsidP="00F1083A">
            <w:pPr>
              <w:pStyle w:val="Antrat5"/>
              <w:rPr>
                <w:b/>
                <w:bCs/>
                <w:lang w:val="lt-LT"/>
              </w:rPr>
            </w:pPr>
            <w:r w:rsidRPr="003853C0">
              <w:rPr>
                <w:b/>
                <w:bCs/>
                <w:lang w:val="lt-LT"/>
              </w:rPr>
              <w:t>Kodas</w:t>
            </w:r>
          </w:p>
        </w:tc>
        <w:tc>
          <w:tcPr>
            <w:tcW w:w="1093" w:type="dxa"/>
            <w:gridSpan w:val="2"/>
          </w:tcPr>
          <w:p w:rsidR="00A63945" w:rsidRPr="00400079" w:rsidRDefault="00EA3431" w:rsidP="00EA3431">
            <w:pPr>
              <w:pStyle w:val="Antrat5"/>
              <w:jc w:val="center"/>
              <w:rPr>
                <w:b/>
                <w:sz w:val="24"/>
                <w:lang w:val="lt-LT"/>
              </w:rPr>
            </w:pPr>
            <w:r w:rsidRPr="00400079">
              <w:rPr>
                <w:b/>
                <w:sz w:val="24"/>
                <w:lang w:val="lt-LT"/>
              </w:rPr>
              <w:t>02</w:t>
            </w:r>
          </w:p>
        </w:tc>
      </w:tr>
      <w:tr w:rsidR="00A63945" w:rsidRPr="003853C0" w:rsidTr="00B43FCF">
        <w:trPr>
          <w:trHeight w:val="268"/>
        </w:trPr>
        <w:tc>
          <w:tcPr>
            <w:tcW w:w="2802" w:type="dxa"/>
            <w:gridSpan w:val="2"/>
          </w:tcPr>
          <w:p w:rsidR="00A63945" w:rsidRPr="003853C0" w:rsidRDefault="00A63945" w:rsidP="00F1083A">
            <w:pPr>
              <w:rPr>
                <w:b/>
                <w:sz w:val="22"/>
              </w:rPr>
            </w:pPr>
            <w:r w:rsidRPr="003853C0">
              <w:rPr>
                <w:b/>
                <w:sz w:val="22"/>
              </w:rPr>
              <w:t>Šia programa įgyvendinamas savivaldybės strateginis tikslas:</w:t>
            </w:r>
          </w:p>
        </w:tc>
        <w:tc>
          <w:tcPr>
            <w:tcW w:w="5052" w:type="dxa"/>
            <w:gridSpan w:val="2"/>
          </w:tcPr>
          <w:p w:rsidR="00A63945" w:rsidRPr="003853C0" w:rsidRDefault="00EB0041" w:rsidP="00EB0041">
            <w:pPr>
              <w:suppressAutoHyphens/>
              <w:autoSpaceDN w:val="0"/>
              <w:jc w:val="both"/>
              <w:textAlignment w:val="baseline"/>
              <w:rPr>
                <w:color w:val="000000"/>
                <w:sz w:val="22"/>
                <w:szCs w:val="22"/>
              </w:rPr>
            </w:pPr>
            <w:r w:rsidRPr="00192C36">
              <w:rPr>
                <w:b/>
                <w:bCs/>
                <w:caps/>
              </w:rPr>
              <w:t>Kurti pilietišką, i</w:t>
            </w:r>
            <w:r w:rsidRPr="00192C36">
              <w:rPr>
                <w:b/>
                <w:bCs/>
                <w:caps/>
                <w:lang w:val="lt-LT"/>
              </w:rPr>
              <w:t>šsilavinusią</w:t>
            </w:r>
            <w:r w:rsidRPr="00192C36">
              <w:rPr>
                <w:b/>
                <w:bCs/>
                <w:caps/>
              </w:rPr>
              <w:t>, kūrybišką, sveikai ir saugiai gyvenan</w:t>
            </w:r>
            <w:r w:rsidRPr="00192C36">
              <w:rPr>
                <w:b/>
                <w:bCs/>
                <w:caps/>
                <w:lang w:val="lt-LT"/>
              </w:rPr>
              <w:t>čią bendruomenę</w:t>
            </w:r>
          </w:p>
        </w:tc>
        <w:tc>
          <w:tcPr>
            <w:tcW w:w="881" w:type="dxa"/>
          </w:tcPr>
          <w:p w:rsidR="00A63945" w:rsidRPr="003853C0" w:rsidRDefault="00A63945" w:rsidP="00F1083A">
            <w:pPr>
              <w:pStyle w:val="Antrat4"/>
              <w:rPr>
                <w:lang w:val="lt-LT"/>
              </w:rPr>
            </w:pPr>
            <w:r w:rsidRPr="003853C0">
              <w:rPr>
                <w:lang w:val="lt-LT"/>
              </w:rPr>
              <w:t>Kodas</w:t>
            </w:r>
          </w:p>
        </w:tc>
        <w:tc>
          <w:tcPr>
            <w:tcW w:w="1093" w:type="dxa"/>
            <w:gridSpan w:val="2"/>
          </w:tcPr>
          <w:p w:rsidR="00A63945" w:rsidRPr="003853C0" w:rsidRDefault="00EB0041" w:rsidP="003853C0">
            <w:pPr>
              <w:jc w:val="center"/>
              <w:rPr>
                <w:b/>
                <w:sz w:val="22"/>
                <w:szCs w:val="22"/>
              </w:rPr>
            </w:pPr>
            <w:r>
              <w:rPr>
                <w:b/>
                <w:sz w:val="22"/>
                <w:szCs w:val="22"/>
              </w:rPr>
              <w:t>01</w:t>
            </w:r>
          </w:p>
        </w:tc>
      </w:tr>
      <w:tr w:rsidR="00A63945" w:rsidRPr="003853C0" w:rsidTr="00B43FCF">
        <w:trPr>
          <w:trHeight w:val="695"/>
        </w:trPr>
        <w:tc>
          <w:tcPr>
            <w:tcW w:w="2802" w:type="dxa"/>
            <w:gridSpan w:val="2"/>
          </w:tcPr>
          <w:p w:rsidR="00A63945" w:rsidRPr="003853C0" w:rsidRDefault="00A63945" w:rsidP="003853C0">
            <w:pPr>
              <w:pStyle w:val="Antrat1"/>
              <w:jc w:val="left"/>
              <w:rPr>
                <w:rFonts w:ascii="Times New Roman" w:hAnsi="Times New Roman"/>
                <w:bCs/>
                <w:sz w:val="22"/>
              </w:rPr>
            </w:pPr>
            <w:r w:rsidRPr="003853C0">
              <w:rPr>
                <w:rFonts w:ascii="Times New Roman" w:hAnsi="Times New Roman"/>
                <w:bCs/>
                <w:sz w:val="22"/>
              </w:rPr>
              <w:lastRenderedPageBreak/>
              <w:t>Programos tikslas</w:t>
            </w:r>
          </w:p>
        </w:tc>
        <w:tc>
          <w:tcPr>
            <w:tcW w:w="5052" w:type="dxa"/>
            <w:gridSpan w:val="2"/>
          </w:tcPr>
          <w:p w:rsidR="00A63945" w:rsidRPr="000E492C" w:rsidRDefault="000E492C" w:rsidP="004677DD">
            <w:pPr>
              <w:rPr>
                <w:b/>
                <w:sz w:val="22"/>
                <w:lang w:val="lt-LT"/>
              </w:rPr>
            </w:pPr>
            <w:r>
              <w:rPr>
                <w:b/>
                <w:sz w:val="22"/>
              </w:rPr>
              <w:t>Kokybi</w:t>
            </w:r>
            <w:r>
              <w:rPr>
                <w:b/>
                <w:sz w:val="22"/>
                <w:lang w:val="lt-LT"/>
              </w:rPr>
              <w:t>škas ugdymo proceso organizavimas</w:t>
            </w:r>
            <w:r w:rsidR="00B772BF">
              <w:rPr>
                <w:b/>
                <w:sz w:val="22"/>
                <w:lang w:val="lt-LT"/>
              </w:rPr>
              <w:t xml:space="preserve"> ir saugios aplinkos kūrimas</w:t>
            </w:r>
          </w:p>
        </w:tc>
        <w:tc>
          <w:tcPr>
            <w:tcW w:w="881" w:type="dxa"/>
          </w:tcPr>
          <w:p w:rsidR="00A63945" w:rsidRPr="003853C0" w:rsidRDefault="00A63945" w:rsidP="00F1083A">
            <w:pPr>
              <w:pStyle w:val="Antrat1"/>
              <w:rPr>
                <w:rFonts w:ascii="Times New Roman" w:hAnsi="Times New Roman"/>
                <w:bCs/>
                <w:sz w:val="22"/>
              </w:rPr>
            </w:pPr>
            <w:r w:rsidRPr="003853C0">
              <w:rPr>
                <w:rFonts w:ascii="Times New Roman" w:hAnsi="Times New Roman"/>
                <w:bCs/>
                <w:sz w:val="22"/>
              </w:rPr>
              <w:t>Kodas</w:t>
            </w:r>
          </w:p>
        </w:tc>
        <w:tc>
          <w:tcPr>
            <w:tcW w:w="1093" w:type="dxa"/>
            <w:gridSpan w:val="2"/>
          </w:tcPr>
          <w:p w:rsidR="00A63945" w:rsidRPr="003853C0" w:rsidRDefault="00C3173A" w:rsidP="003853C0">
            <w:pPr>
              <w:jc w:val="center"/>
              <w:rPr>
                <w:b/>
                <w:sz w:val="22"/>
              </w:rPr>
            </w:pPr>
            <w:r w:rsidRPr="003853C0">
              <w:rPr>
                <w:b/>
                <w:sz w:val="22"/>
              </w:rPr>
              <w:t>01</w:t>
            </w:r>
          </w:p>
        </w:tc>
      </w:tr>
      <w:tr w:rsidR="00A63945" w:rsidRPr="003853C0" w:rsidTr="00840FE3">
        <w:trPr>
          <w:trHeight w:val="416"/>
        </w:trPr>
        <w:tc>
          <w:tcPr>
            <w:tcW w:w="9828" w:type="dxa"/>
            <w:gridSpan w:val="7"/>
          </w:tcPr>
          <w:p w:rsidR="00A63945" w:rsidRPr="003853C0" w:rsidRDefault="00A63945" w:rsidP="00DF136A">
            <w:pPr>
              <w:pStyle w:val="Pagrindinistekstas"/>
              <w:rPr>
                <w:b/>
                <w:bCs/>
                <w:sz w:val="22"/>
                <w:lang w:val="lt-LT"/>
              </w:rPr>
            </w:pPr>
            <w:r w:rsidRPr="003853C0">
              <w:rPr>
                <w:b/>
                <w:bCs/>
                <w:sz w:val="22"/>
                <w:lang w:val="lt-LT"/>
              </w:rPr>
              <w:t xml:space="preserve">Tikslo įgyvendinimo aprašymas: </w:t>
            </w:r>
          </w:p>
          <w:p w:rsidR="003F48C4" w:rsidRDefault="00B31FA2" w:rsidP="003853C0">
            <w:pPr>
              <w:pStyle w:val="Pagrindinistekstas"/>
              <w:jc w:val="both"/>
            </w:pPr>
            <w:r w:rsidRPr="003853C0">
              <w:rPr>
                <w:bCs/>
                <w:lang w:val="lt-LT"/>
              </w:rPr>
              <w:t>Alytaus rajone veikia 3 vaikų darželiai</w:t>
            </w:r>
            <w:r w:rsidR="003F48C4" w:rsidRPr="003853C0">
              <w:rPr>
                <w:bCs/>
                <w:lang w:val="lt-LT"/>
              </w:rPr>
              <w:t xml:space="preserve"> (Simno, Daugų</w:t>
            </w:r>
            <w:r w:rsidR="003F48C4" w:rsidRPr="003853C0">
              <w:rPr>
                <w:bCs/>
                <w:lang w:val="en-GB"/>
              </w:rPr>
              <w:t>, Butrimoni</w:t>
            </w:r>
            <w:r w:rsidR="003F48C4" w:rsidRPr="003853C0">
              <w:rPr>
                <w:bCs/>
                <w:lang w:val="lt-LT"/>
              </w:rPr>
              <w:t>ų</w:t>
            </w:r>
            <w:r w:rsidR="003F48C4" w:rsidRPr="003853C0">
              <w:rPr>
                <w:bCs/>
                <w:lang w:val="en-GB"/>
              </w:rPr>
              <w:t xml:space="preserve">), </w:t>
            </w:r>
            <w:r w:rsidR="00584C0D">
              <w:rPr>
                <w:bCs/>
                <w:lang w:val="en-GB"/>
              </w:rPr>
              <w:t>2 pagrindinės mokyklos</w:t>
            </w:r>
            <w:r w:rsidR="003F48C4" w:rsidRPr="003853C0">
              <w:rPr>
                <w:bCs/>
                <w:lang w:val="en-GB"/>
              </w:rPr>
              <w:t xml:space="preserve"> (Alov</w:t>
            </w:r>
            <w:r w:rsidR="003F48C4" w:rsidRPr="003853C0">
              <w:rPr>
                <w:bCs/>
                <w:lang w:val="lt-LT"/>
              </w:rPr>
              <w:t>ės</w:t>
            </w:r>
            <w:r w:rsidR="003F48C4" w:rsidRPr="003853C0">
              <w:rPr>
                <w:bCs/>
                <w:lang w:val="en-GB"/>
              </w:rPr>
              <w:t xml:space="preserve">, </w:t>
            </w:r>
            <w:r w:rsidR="003F48C4" w:rsidRPr="003853C0">
              <w:rPr>
                <w:bCs/>
                <w:lang w:val="lt-LT"/>
              </w:rPr>
              <w:t>Kumečių</w:t>
            </w:r>
            <w:r w:rsidR="003F48C4" w:rsidRPr="003853C0">
              <w:rPr>
                <w:bCs/>
                <w:lang w:val="en-GB"/>
              </w:rPr>
              <w:t xml:space="preserve">), </w:t>
            </w:r>
            <w:r w:rsidR="00584C0D">
              <w:t>6</w:t>
            </w:r>
            <w:r w:rsidR="003F48C4" w:rsidRPr="007E6EED">
              <w:t xml:space="preserve"> gimnazijos</w:t>
            </w:r>
            <w:r w:rsidR="00584C0D">
              <w:t xml:space="preserve"> (</w:t>
            </w:r>
            <w:r w:rsidR="007E6EED" w:rsidRPr="007E6EED">
              <w:t>Simno, Butrimoni</w:t>
            </w:r>
            <w:r w:rsidR="007E6EED" w:rsidRPr="003853C0">
              <w:rPr>
                <w:lang w:val="lt-LT"/>
              </w:rPr>
              <w:t>ų</w:t>
            </w:r>
            <w:r w:rsidR="007E6EED" w:rsidRPr="003853C0">
              <w:rPr>
                <w:lang w:val="en-GB"/>
              </w:rPr>
              <w:t>,</w:t>
            </w:r>
            <w:r w:rsidR="007E6EED" w:rsidRPr="003853C0">
              <w:rPr>
                <w:lang w:val="lt-LT"/>
              </w:rPr>
              <w:t xml:space="preserve"> Daugų</w:t>
            </w:r>
            <w:r w:rsidR="00584C0D">
              <w:rPr>
                <w:lang w:val="lt-LT"/>
              </w:rPr>
              <w:t xml:space="preserve">, Miroslavo, </w:t>
            </w:r>
            <w:r w:rsidR="00584C0D" w:rsidRPr="003853C0">
              <w:rPr>
                <w:bCs/>
                <w:lang w:val="en-GB"/>
              </w:rPr>
              <w:t>Pivašiūnų, Krokialaukio Tomo Noraus – Naru</w:t>
            </w:r>
            <w:r w:rsidR="00584C0D" w:rsidRPr="003853C0">
              <w:rPr>
                <w:bCs/>
                <w:lang w:val="lt-LT"/>
              </w:rPr>
              <w:t>ševičiaus</w:t>
            </w:r>
            <w:r w:rsidR="007E6EED" w:rsidRPr="003853C0">
              <w:rPr>
                <w:lang w:val="en-GB"/>
              </w:rPr>
              <w:t>)</w:t>
            </w:r>
            <w:r w:rsidR="007E6EED" w:rsidRPr="007E6EED">
              <w:t>,</w:t>
            </w:r>
            <w:r w:rsidR="003F48C4" w:rsidRPr="007E6EED">
              <w:t xml:space="preserve"> </w:t>
            </w:r>
            <w:r w:rsidR="00584C0D">
              <w:t>3</w:t>
            </w:r>
            <w:r w:rsidR="003F48C4" w:rsidRPr="007E6EED">
              <w:t xml:space="preserve"> </w:t>
            </w:r>
            <w:r w:rsidR="00584C0D">
              <w:t>mokyklos–</w:t>
            </w:r>
            <w:r w:rsidR="003F48C4" w:rsidRPr="007E6EED">
              <w:t>daugiafunkci</w:t>
            </w:r>
            <w:r w:rsidR="000E492C">
              <w:t>ai</w:t>
            </w:r>
            <w:r w:rsidR="003F48C4" w:rsidRPr="007E6EED">
              <w:t xml:space="preserve"> centrai</w:t>
            </w:r>
            <w:r w:rsidR="007E6EED" w:rsidRPr="007E6EED">
              <w:t xml:space="preserve"> (</w:t>
            </w:r>
            <w:r w:rsidR="000E492C">
              <w:t>Makni</w:t>
            </w:r>
            <w:r w:rsidR="000E492C">
              <w:rPr>
                <w:lang w:val="lt-LT"/>
              </w:rPr>
              <w:t>ūnų</w:t>
            </w:r>
            <w:r w:rsidR="007E6EED" w:rsidRPr="007E6EED">
              <w:t>, Punios</w:t>
            </w:r>
            <w:r w:rsidR="00584C0D">
              <w:t>, Ūdrijos</w:t>
            </w:r>
            <w:r w:rsidR="007E6EED" w:rsidRPr="007E6EED">
              <w:t>)</w:t>
            </w:r>
            <w:r w:rsidR="003F48C4" w:rsidRPr="007E6EED">
              <w:t>, 1 s</w:t>
            </w:r>
            <w:r w:rsidR="0098344A">
              <w:t>pecia</w:t>
            </w:r>
            <w:r w:rsidR="003F48C4" w:rsidRPr="007E6EED">
              <w:t>lioji  mokykla</w:t>
            </w:r>
            <w:r w:rsidR="00584C0D">
              <w:t xml:space="preserve"> (Simno specialioji mokykla)</w:t>
            </w:r>
            <w:r w:rsidR="003F48C4" w:rsidRPr="007E6EED">
              <w:t>, 1 meno ir sporto mokykla</w:t>
            </w:r>
            <w:r w:rsidR="00584C0D">
              <w:t xml:space="preserve"> (Daugų meno ir sporto mokykla)</w:t>
            </w:r>
            <w:r w:rsidR="003F48C4" w:rsidRPr="007E6EED">
              <w:t>.</w:t>
            </w:r>
          </w:p>
          <w:p w:rsidR="007E6EED" w:rsidRPr="003853C0" w:rsidRDefault="0098344A" w:rsidP="003853C0">
            <w:pPr>
              <w:pStyle w:val="Pagrindinistekstas"/>
              <w:jc w:val="both"/>
              <w:rPr>
                <w:bCs/>
                <w:lang w:val="en-GB"/>
              </w:rPr>
            </w:pPr>
            <w:r w:rsidRPr="003853C0">
              <w:rPr>
                <w:bCs/>
                <w:lang w:val="en-GB"/>
              </w:rPr>
              <w:t>Tikslas apima ikimokyklin</w:t>
            </w:r>
            <w:r w:rsidRPr="003853C0">
              <w:rPr>
                <w:bCs/>
                <w:lang w:val="lt-LT"/>
              </w:rPr>
              <w:t>į, priešmokyklinį, pradinį, pagrindinį ugdymą, ne</w:t>
            </w:r>
            <w:r w:rsidRPr="003853C0">
              <w:rPr>
                <w:bCs/>
                <w:lang w:val="en-GB"/>
              </w:rPr>
              <w:t>f</w:t>
            </w:r>
            <w:r w:rsidRPr="003853C0">
              <w:rPr>
                <w:bCs/>
                <w:lang w:val="lt-LT"/>
              </w:rPr>
              <w:t>ormalųjį vaikų švietimą</w:t>
            </w:r>
            <w:r w:rsidRPr="003853C0">
              <w:rPr>
                <w:bCs/>
                <w:lang w:val="en-GB"/>
              </w:rPr>
              <w:t xml:space="preserve">. Pagal visas privalomojo ir visuotinio </w:t>
            </w:r>
            <w:r w:rsidRPr="003853C0">
              <w:rPr>
                <w:bCs/>
                <w:lang w:val="lt-LT"/>
              </w:rPr>
              <w:t xml:space="preserve">švietimo programas teikiamas specialus ugdymas, kurio paskirtis </w:t>
            </w:r>
            <w:r w:rsidRPr="003853C0">
              <w:rPr>
                <w:bCs/>
                <w:lang w:val="en-GB"/>
              </w:rPr>
              <w:t>– pad</w:t>
            </w:r>
            <w:r w:rsidRPr="003853C0">
              <w:rPr>
                <w:bCs/>
                <w:lang w:val="lt-LT"/>
              </w:rPr>
              <w:t>ėti specialiųjų poreikių asmeniui lavintis</w:t>
            </w:r>
            <w:r w:rsidRPr="003853C0">
              <w:rPr>
                <w:bCs/>
                <w:lang w:val="en-GB"/>
              </w:rPr>
              <w:t>, mokytis pagal gebėjimus,</w:t>
            </w:r>
            <w:r w:rsidRPr="003853C0">
              <w:rPr>
                <w:bCs/>
                <w:lang w:val="lt-LT"/>
              </w:rPr>
              <w:t xml:space="preserve"> įgyti išsilavinimą ir kvali</w:t>
            </w:r>
            <w:r w:rsidRPr="003853C0">
              <w:rPr>
                <w:bCs/>
                <w:lang w:val="en-GB"/>
              </w:rPr>
              <w:t>fikacij</w:t>
            </w:r>
            <w:r w:rsidRPr="003853C0">
              <w:rPr>
                <w:bCs/>
                <w:lang w:val="lt-LT"/>
              </w:rPr>
              <w:t>ą</w:t>
            </w:r>
            <w:r w:rsidR="007944B9" w:rsidRPr="003853C0">
              <w:rPr>
                <w:bCs/>
                <w:lang w:val="lt-LT"/>
              </w:rPr>
              <w:t xml:space="preserve">, įveikti socialinę </w:t>
            </w:r>
            <w:r w:rsidRPr="003853C0">
              <w:rPr>
                <w:bCs/>
                <w:lang w:val="lt-LT"/>
              </w:rPr>
              <w:t>atskirtį</w:t>
            </w:r>
            <w:r w:rsidR="00A66FA2" w:rsidRPr="003853C0">
              <w:rPr>
                <w:bCs/>
                <w:lang w:val="en-GB"/>
              </w:rPr>
              <w:t>.</w:t>
            </w:r>
          </w:p>
          <w:p w:rsidR="00A66FA2" w:rsidRPr="003853C0" w:rsidRDefault="00A66FA2" w:rsidP="003853C0">
            <w:pPr>
              <w:pStyle w:val="Pagrindinistekstas"/>
              <w:jc w:val="both"/>
              <w:rPr>
                <w:bCs/>
                <w:lang w:val="en-GB"/>
              </w:rPr>
            </w:pPr>
            <w:r w:rsidRPr="003853C0">
              <w:rPr>
                <w:bCs/>
                <w:lang w:val="lt-LT"/>
              </w:rPr>
              <w:t>Įgyvendinant šį tikslą</w:t>
            </w:r>
            <w:r w:rsidRPr="003853C0">
              <w:rPr>
                <w:bCs/>
                <w:lang w:val="en-GB"/>
              </w:rPr>
              <w:t xml:space="preserve">, vykdomi </w:t>
            </w:r>
            <w:r w:rsidRPr="003853C0">
              <w:rPr>
                <w:bCs/>
                <w:lang w:val="lt-LT"/>
              </w:rPr>
              <w:t>šie uždaviniai</w:t>
            </w:r>
            <w:r w:rsidRPr="003853C0">
              <w:rPr>
                <w:bCs/>
                <w:lang w:val="en-GB"/>
              </w:rPr>
              <w:t>:</w:t>
            </w:r>
          </w:p>
          <w:p w:rsidR="007944B9" w:rsidRPr="0054086E" w:rsidRDefault="007944B9" w:rsidP="003853C0">
            <w:pPr>
              <w:pStyle w:val="Pagrindinistekstas"/>
              <w:jc w:val="both"/>
              <w:rPr>
                <w:b/>
                <w:bCs/>
                <w:lang w:val="en-GB"/>
              </w:rPr>
            </w:pPr>
            <w:r w:rsidRPr="003853C0">
              <w:rPr>
                <w:b/>
                <w:bCs/>
                <w:lang w:val="en-GB"/>
              </w:rPr>
              <w:t>01 u</w:t>
            </w:r>
            <w:r w:rsidRPr="003853C0">
              <w:rPr>
                <w:b/>
                <w:bCs/>
                <w:lang w:val="lt-LT"/>
              </w:rPr>
              <w:t>ždavinys</w:t>
            </w:r>
            <w:r w:rsidRPr="003853C0">
              <w:rPr>
                <w:b/>
                <w:bCs/>
                <w:lang w:val="en-GB"/>
              </w:rPr>
              <w:t xml:space="preserve">. </w:t>
            </w:r>
            <w:r w:rsidR="000E492C" w:rsidRPr="000E492C">
              <w:rPr>
                <w:b/>
                <w:bCs/>
                <w:lang w:val="en-GB"/>
              </w:rPr>
              <w:t>Sudaryti sąlygas ugdytis ir įgyti išsilavinimą pagal įvairias ugdymo programas.</w:t>
            </w:r>
          </w:p>
          <w:p w:rsidR="00A813A2" w:rsidRDefault="00A813A2" w:rsidP="003853C0">
            <w:pPr>
              <w:jc w:val="both"/>
            </w:pPr>
            <w:r w:rsidRPr="00C72C01">
              <w:t xml:space="preserve">            Įgyvendinant šį </w:t>
            </w:r>
            <w:r>
              <w:t>uždavinį</w:t>
            </w:r>
            <w:r w:rsidRPr="00C72C01">
              <w:t xml:space="preserve"> mokyklą reikia aprūpinti ne tik vadovėliais, moderniomis mokymo (si) priemonėmis, stipria technine ir informacine baze, bet dar svarbiau- keisti požiūrį į</w:t>
            </w:r>
            <w:r w:rsidR="00BB25AE">
              <w:t xml:space="preserve"> </w:t>
            </w:r>
            <w:r w:rsidR="00382D27">
              <w:t>mokytoją</w:t>
            </w:r>
            <w:r w:rsidR="00BB25AE">
              <w:t xml:space="preserve">. </w:t>
            </w:r>
            <w:r w:rsidR="007608B2">
              <w:t>Mokytojai ugdymo procese įgyvendina ikimokyklinio, priešmokyklinio, pagrindinio, bendrąsias ugdymo programas, kuria aktyvią, mokymąsi skatinančią aplinką, individualizuoja ir diferencijuoja ugdymo turinį, stiprindami jo integracinius ryšius, sudarydami galimybes kiekvienam vai</w:t>
            </w:r>
            <w:r w:rsidR="00130F06">
              <w:t xml:space="preserve">kui įgyti esminių, mokymuisi būtinų kompetencijų. </w:t>
            </w:r>
            <w:r w:rsidR="00130F06" w:rsidRPr="00C72C01">
              <w:t>Kiekvieno asmenis profesinis tobulėjimas per ugdymo formų ir metodų įvairovę pakels mokinių motyvaciją. Kiekvie</w:t>
            </w:r>
            <w:r w:rsidR="006138B1">
              <w:t>nas mokytojas dalyvauja</w:t>
            </w:r>
            <w:r w:rsidR="00130F06" w:rsidRPr="00C72C01">
              <w:t xml:space="preserve"> s</w:t>
            </w:r>
            <w:r w:rsidR="00584C0D">
              <w:t xml:space="preserve">eminaruose aktualiomis temomis, </w:t>
            </w:r>
            <w:r w:rsidR="006138B1">
              <w:t>aptariama</w:t>
            </w:r>
            <w:r w:rsidR="00130F06" w:rsidRPr="00C72C01">
              <w:t xml:space="preserve"> darbo patirties sklaida metodinėse grupėse ir (ar) mokytojų bendruomenėje. </w:t>
            </w:r>
            <w:r w:rsidR="006138B1">
              <w:t>S</w:t>
            </w:r>
            <w:r w:rsidR="00130F06" w:rsidRPr="00C72C01">
              <w:t>tebėtų pamokų protokoluose užfiksuota informacinių technologijų ir kitų šiuolaikiškų mokymosi priemonių bei informacijos šaltinių panaudojimas.</w:t>
            </w:r>
            <w:r w:rsidR="006138B1">
              <w:t xml:space="preserve"> </w:t>
            </w:r>
            <w:r w:rsidRPr="00C72C01">
              <w:t>Tad būtina peržvelgti ugdymo organizavimą ir pakeisti mokytojo vaidmenį ugdymo procese: mokytoją žinių turėtoją ir perteikėją turi keisti mokytojas – mokymosi organizatorius. Būtina tobulinti mokytojų kvalifikaciją aktyvių mokymo</w:t>
            </w:r>
            <w:r w:rsidR="00840FE3">
              <w:t xml:space="preserve"> </w:t>
            </w:r>
            <w:r w:rsidRPr="00C72C01">
              <w:t>(si) metodų įsisavinimo ir taikymo srityje.</w:t>
            </w:r>
          </w:p>
          <w:p w:rsidR="0054086E" w:rsidRPr="009B66A1" w:rsidRDefault="000E492C" w:rsidP="003853C0">
            <w:pPr>
              <w:jc w:val="both"/>
              <w:rPr>
                <w:lang w:val="lt-LT"/>
              </w:rPr>
            </w:pPr>
            <w:r>
              <w:rPr>
                <w:lang w:val="lt-LT"/>
              </w:rPr>
              <w:t xml:space="preserve">     </w:t>
            </w:r>
            <w:r w:rsidR="0054086E" w:rsidRPr="003853C0">
              <w:rPr>
                <w:lang w:val="lt-LT"/>
              </w:rPr>
              <w:t>Didėjantis vaikų ir paauglių nusikalstamumas, vis dažniau vartojamos priklausomybę sukeliančios medžiagos tampa grėsmingu socialiniu reiškiniu. Kasmet gausėja socialinės atskirties šeimų, socialiai ir pedagogiškai apleistų vaikų, vis dažnesni fizinės ir psichologinės prievartos, smurto prieš vaikus atvejai. Mažinant šeimų socialinę atskirtį, labai svarbu sudaryti sąlygas visiems bendruomenės nariams dalyvauti kultūrinėje veikloje, rasti mėgstamą laisvalaikio formą, plėtoti meno ir kultūros suvokimą, puoselėti susiklosčiusias tradicijas, burti narius šventėms, įvairiems konkursams, festivaliams. Skatinti turiningą vaikų laisvalaikio užimtumą rengiant vasaros poilsio stovyklas, organizuojant įvairias ekskursijas, plėtojant vaikų socializacijos formų įvairovę, garantuojant jų prieinamumą.</w:t>
            </w:r>
          </w:p>
          <w:p w:rsidR="00A608D8" w:rsidRDefault="00F52014" w:rsidP="00584C0D">
            <w:pPr>
              <w:pStyle w:val="Pagrindinistekstas"/>
              <w:ind w:firstLine="709"/>
              <w:jc w:val="both"/>
              <w:rPr>
                <w:lang w:val="en-GB"/>
              </w:rPr>
            </w:pPr>
            <w:r w:rsidRPr="003853C0">
              <w:rPr>
                <w:lang w:val="en-GB"/>
              </w:rPr>
              <w:t>Mokyklų bazės atnaujinamos naujausiomis šiuolaikinėmis tech</w:t>
            </w:r>
            <w:r w:rsidR="00DF136A" w:rsidRPr="003853C0">
              <w:rPr>
                <w:lang w:val="en-GB"/>
              </w:rPr>
              <w:t>nologijomis, mokymo priemonėmis</w:t>
            </w:r>
            <w:r w:rsidRPr="003853C0">
              <w:rPr>
                <w:lang w:val="en-GB"/>
              </w:rPr>
              <w:t>, suteikiančioms galimybes t</w:t>
            </w:r>
            <w:r w:rsidR="00181865" w:rsidRPr="003853C0">
              <w:rPr>
                <w:lang w:val="en-GB"/>
              </w:rPr>
              <w:t xml:space="preserve">inkamai </w:t>
            </w:r>
            <w:r w:rsidR="00840FE3">
              <w:rPr>
                <w:lang w:val="en-GB"/>
              </w:rPr>
              <w:t xml:space="preserve">įgyvendinti </w:t>
            </w:r>
            <w:r w:rsidR="00DF136A" w:rsidRPr="003853C0">
              <w:rPr>
                <w:lang w:val="en-GB"/>
              </w:rPr>
              <w:t>programose iškeltus tikslus</w:t>
            </w:r>
            <w:r w:rsidR="00F87112" w:rsidRPr="003853C0">
              <w:rPr>
                <w:lang w:val="en-GB"/>
              </w:rPr>
              <w:t xml:space="preserve"> ir uždavinius.</w:t>
            </w:r>
            <w:r w:rsidR="00584C0D">
              <w:rPr>
                <w:lang w:val="en-GB"/>
              </w:rPr>
              <w:t xml:space="preserve"> </w:t>
            </w:r>
            <w:proofErr w:type="gramStart"/>
            <w:r w:rsidR="00F87112" w:rsidRPr="003853C0">
              <w:rPr>
                <w:lang w:val="en-GB"/>
              </w:rPr>
              <w:t>Dalis</w:t>
            </w:r>
            <w:proofErr w:type="gramEnd"/>
            <w:r w:rsidR="00F87112" w:rsidRPr="003853C0">
              <w:rPr>
                <w:lang w:val="en-GB"/>
              </w:rPr>
              <w:t xml:space="preserve"> moraliai pasenusių k</w:t>
            </w:r>
            <w:r w:rsidR="00584C0D">
              <w:rPr>
                <w:lang w:val="en-GB"/>
              </w:rPr>
              <w:t>ompiuterių bus keičiama naujais</w:t>
            </w:r>
            <w:r w:rsidR="00F87112" w:rsidRPr="003853C0">
              <w:rPr>
                <w:lang w:val="en-GB"/>
              </w:rPr>
              <w:t xml:space="preserve">, </w:t>
            </w:r>
            <w:r w:rsidR="00584C0D">
              <w:rPr>
                <w:lang w:val="en-GB"/>
              </w:rPr>
              <w:t>įsigyjama naujos orgtechnikos (</w:t>
            </w:r>
            <w:r w:rsidR="00F87112" w:rsidRPr="003853C0">
              <w:rPr>
                <w:lang w:val="en-GB"/>
              </w:rPr>
              <w:t>spausdintuvai, projektoriai, eksplotacinės medžiagos). MT</w:t>
            </w:r>
            <w:r w:rsidR="00840FE3">
              <w:rPr>
                <w:lang w:val="en-GB"/>
              </w:rPr>
              <w:t xml:space="preserve"> </w:t>
            </w:r>
            <w:r w:rsidR="00F87112" w:rsidRPr="003853C0">
              <w:rPr>
                <w:lang w:val="en-GB"/>
              </w:rPr>
              <w:t xml:space="preserve">+ programos naujų modernių ir naujai įgytų IKT priemonių taikymas ugdymo procese. </w:t>
            </w:r>
          </w:p>
          <w:p w:rsidR="00840FE3" w:rsidRDefault="00840FE3" w:rsidP="00840FE3">
            <w:pPr>
              <w:pStyle w:val="Pagrindinistekstas"/>
              <w:numPr>
                <w:ilvl w:val="0"/>
                <w:numId w:val="7"/>
              </w:numPr>
              <w:jc w:val="both"/>
              <w:rPr>
                <w:bCs/>
                <w:color w:val="000000"/>
                <w:lang w:val="en-GB"/>
              </w:rPr>
            </w:pPr>
            <w:r>
              <w:rPr>
                <w:bCs/>
                <w:color w:val="000000"/>
                <w:lang w:val="en-GB"/>
              </w:rPr>
              <w:t>Ikimokyklinis ugdymas;</w:t>
            </w:r>
          </w:p>
          <w:p w:rsidR="00840FE3" w:rsidRDefault="00840FE3" w:rsidP="00840FE3">
            <w:pPr>
              <w:pStyle w:val="Pagrindinistekstas"/>
              <w:numPr>
                <w:ilvl w:val="0"/>
                <w:numId w:val="7"/>
              </w:numPr>
              <w:jc w:val="both"/>
              <w:rPr>
                <w:bCs/>
                <w:color w:val="000000"/>
                <w:lang w:val="en-GB"/>
              </w:rPr>
            </w:pPr>
            <w:r>
              <w:rPr>
                <w:bCs/>
                <w:color w:val="000000"/>
                <w:lang w:val="en-GB"/>
              </w:rPr>
              <w:t>Vidurinis ugdymas.</w:t>
            </w:r>
          </w:p>
          <w:p w:rsidR="00840FE3" w:rsidRPr="00840FE3" w:rsidRDefault="00840FE3" w:rsidP="00840FE3">
            <w:pPr>
              <w:pStyle w:val="Pagrindinistekstas"/>
              <w:rPr>
                <w:b/>
                <w:bCs/>
                <w:lang w:val="lt-LT"/>
              </w:rPr>
            </w:pPr>
            <w:r w:rsidRPr="00840FE3">
              <w:rPr>
                <w:b/>
                <w:bCs/>
                <w:lang w:val="lt-LT"/>
              </w:rPr>
              <w:lastRenderedPageBreak/>
              <w:t xml:space="preserve">02 uždavinys. Sudaryti saugias sąlygas mokiniams pasiekti mokyklą, užtikrinti teisės aktų dėl mokinių pavežėjimo įgyvendinimą. </w:t>
            </w:r>
          </w:p>
          <w:p w:rsidR="00E271AA" w:rsidRDefault="00840FE3" w:rsidP="00840FE3">
            <w:pPr>
              <w:rPr>
                <w:bCs/>
                <w:lang w:val="lt-LT"/>
              </w:rPr>
            </w:pPr>
            <w:r w:rsidRPr="003853C0">
              <w:rPr>
                <w:bCs/>
                <w:lang w:val="lt-LT"/>
              </w:rPr>
              <w:t xml:space="preserve">Savivaldybė turi užtikrinti toliau kaip </w:t>
            </w:r>
            <w:smartTag w:uri="urn:schemas-microsoft-com:office:smarttags" w:element="metricconverter">
              <w:smartTagPr>
                <w:attr w:name="ProductID" w:val="3 km"/>
              </w:smartTagPr>
              <w:r w:rsidRPr="003853C0">
                <w:rPr>
                  <w:bCs/>
                  <w:lang w:val="lt-LT"/>
                </w:rPr>
                <w:t>3 km</w:t>
              </w:r>
            </w:smartTag>
            <w:r w:rsidRPr="003853C0">
              <w:rPr>
                <w:bCs/>
                <w:lang w:val="lt-LT"/>
              </w:rPr>
              <w:t xml:space="preserve"> nuo mokyklos gyvenančių kaimo bendrojo lavinimo mokyklų mokinių vežiojimą į mokyklas. Įgyvendinant šį uždavinį apmokamos kelionės išlaidos pagal bilietus, taip pat ugdymo įstaigų nuosavo transporto išlaikymo išlaidos.</w:t>
            </w:r>
          </w:p>
          <w:p w:rsidR="003E676D" w:rsidRDefault="003E676D" w:rsidP="00840FE3">
            <w:pPr>
              <w:rPr>
                <w:b/>
                <w:bCs/>
                <w:lang w:val="lt-LT"/>
              </w:rPr>
            </w:pPr>
            <w:r w:rsidRPr="003E676D">
              <w:rPr>
                <w:b/>
                <w:bCs/>
                <w:lang w:val="lt-LT"/>
              </w:rPr>
              <w:t xml:space="preserve">03 uždavinys. </w:t>
            </w:r>
            <w:r>
              <w:rPr>
                <w:b/>
                <w:bCs/>
                <w:lang w:val="lt-LT"/>
              </w:rPr>
              <w:t xml:space="preserve">Renovuoti </w:t>
            </w:r>
            <w:r w:rsidRPr="003E676D">
              <w:rPr>
                <w:b/>
                <w:bCs/>
                <w:lang w:val="lt-LT"/>
              </w:rPr>
              <w:t>ir modernizuoti ugdymo įstaigų pastatus ir patalpas</w:t>
            </w:r>
            <w:r>
              <w:rPr>
                <w:b/>
                <w:bCs/>
                <w:lang w:val="lt-LT"/>
              </w:rPr>
              <w:t>.</w:t>
            </w:r>
          </w:p>
          <w:p w:rsidR="003E676D" w:rsidRDefault="00236EC6" w:rsidP="0089694B">
            <w:pPr>
              <w:jc w:val="both"/>
              <w:rPr>
                <w:lang w:val="en-GB"/>
              </w:rPr>
            </w:pPr>
            <w:r w:rsidRPr="0089694B">
              <w:rPr>
                <w:lang w:val="en-GB"/>
              </w:rPr>
              <w:t xml:space="preserve">Planuojama </w:t>
            </w:r>
            <w:r w:rsidR="00A3534F" w:rsidRPr="0089694B">
              <w:rPr>
                <w:lang w:val="en-GB"/>
              </w:rPr>
              <w:t>įgyvendinti projektus, siekiant užtikrinti saugias bei sveikas darbo, ugdymo sąlygas darbuotojams ir mokiniams. Atliekant modernizavimo darbus bus sukurta saugi ir higienos normų keliamus reikalavimus atitinkanti aplinka, todėl tikėtina, jog gerės teikiamų paslaugų</w:t>
            </w:r>
            <w:r w:rsidR="001D429A" w:rsidRPr="0089694B">
              <w:rPr>
                <w:lang w:val="en-GB"/>
              </w:rPr>
              <w:t xml:space="preserve"> kokybė, mokinių, </w:t>
            </w:r>
            <w:proofErr w:type="gramStart"/>
            <w:r w:rsidR="001D429A" w:rsidRPr="0089694B">
              <w:rPr>
                <w:lang w:val="en-GB"/>
              </w:rPr>
              <w:t>mokytojų</w:t>
            </w:r>
            <w:proofErr w:type="gramEnd"/>
            <w:r w:rsidR="001D429A" w:rsidRPr="0089694B">
              <w:rPr>
                <w:lang w:val="en-GB"/>
              </w:rPr>
              <w:t xml:space="preserve"> </w:t>
            </w:r>
            <w:r w:rsidR="00943640" w:rsidRPr="0089694B">
              <w:rPr>
                <w:lang w:val="en-GB"/>
              </w:rPr>
              <w:t>bei darbuotojų pasitenkinimas darbo ir mokymosi sąlygomis</w:t>
            </w:r>
            <w:r w:rsidRPr="0089694B">
              <w:rPr>
                <w:lang w:val="en-GB"/>
              </w:rPr>
              <w:t>. Planuojama į</w:t>
            </w:r>
            <w:r w:rsidR="00943640" w:rsidRPr="0089694B">
              <w:rPr>
                <w:lang w:val="en-GB"/>
              </w:rPr>
              <w:t>gyvendinant projektus modernizuoti ugdymo įstaigų pastatus, pagerinti šilumos ir elektros energijos vartojimo</w:t>
            </w:r>
            <w:r w:rsidR="00F176BC" w:rsidRPr="0089694B">
              <w:rPr>
                <w:lang w:val="en-GB"/>
              </w:rPr>
              <w:t xml:space="preserve"> efektyvumą įdiegiant alternatyvius </w:t>
            </w:r>
            <w:r w:rsidR="0089694B">
              <w:rPr>
                <w:lang w:val="en-GB"/>
              </w:rPr>
              <w:t xml:space="preserve">energijos šaltinius, </w:t>
            </w:r>
            <w:r w:rsidR="00871E36">
              <w:rPr>
                <w:lang w:val="en-GB"/>
              </w:rPr>
              <w:t>atlikti pastatų vidaus apdailos darbus, teritorijų tvarkybos darbus.</w:t>
            </w:r>
          </w:p>
          <w:p w:rsidR="00871E36" w:rsidRDefault="00871E36" w:rsidP="0089694B">
            <w:pPr>
              <w:jc w:val="both"/>
              <w:rPr>
                <w:lang w:val="en-GB"/>
              </w:rPr>
            </w:pPr>
            <w:r>
              <w:rPr>
                <w:lang w:val="en-GB"/>
              </w:rPr>
              <w:t xml:space="preserve">01 priemonė. </w:t>
            </w:r>
            <w:r w:rsidRPr="00871E36">
              <w:rPr>
                <w:lang w:val="en-GB"/>
              </w:rPr>
              <w:t>Alytaus rajono Pivašiūnų vidurinės mokyklos, esančios Mokyklos g. 3,</w:t>
            </w:r>
            <w:r w:rsidR="00400079">
              <w:rPr>
                <w:lang w:val="en-GB"/>
              </w:rPr>
              <w:t xml:space="preserve"> Pivašiūnų k., Pivašiūnų sen., </w:t>
            </w:r>
            <w:r w:rsidRPr="00871E36">
              <w:rPr>
                <w:lang w:val="en-GB"/>
              </w:rPr>
              <w:t xml:space="preserve">Alytaus r. sav. </w:t>
            </w:r>
            <w:r>
              <w:rPr>
                <w:lang w:val="en-GB"/>
              </w:rPr>
              <w:t>m</w:t>
            </w:r>
            <w:r w:rsidRPr="00871E36">
              <w:rPr>
                <w:lang w:val="en-GB"/>
              </w:rPr>
              <w:t>odernizavimas</w:t>
            </w:r>
            <w:r>
              <w:rPr>
                <w:lang w:val="en-GB"/>
              </w:rPr>
              <w:t>;</w:t>
            </w:r>
          </w:p>
          <w:p w:rsidR="00871E36" w:rsidRDefault="00871E36" w:rsidP="0089694B">
            <w:pPr>
              <w:jc w:val="both"/>
              <w:rPr>
                <w:lang w:val="en-GB"/>
              </w:rPr>
            </w:pPr>
            <w:r>
              <w:rPr>
                <w:lang w:val="en-GB"/>
              </w:rPr>
              <w:t xml:space="preserve">02 priemonė. </w:t>
            </w:r>
            <w:r w:rsidR="00685828" w:rsidRPr="00685828">
              <w:rPr>
                <w:lang w:val="en-GB"/>
              </w:rPr>
              <w:t>Alytaus rajono Daugų Vlado Mirono gimnazijos, Pergalės g. 2, Da</w:t>
            </w:r>
            <w:r w:rsidR="00400079">
              <w:rPr>
                <w:lang w:val="en-GB"/>
              </w:rPr>
              <w:t xml:space="preserve">ugai, Daugų sen., Alytaus raj. </w:t>
            </w:r>
            <w:proofErr w:type="gramStart"/>
            <w:r w:rsidR="00400079">
              <w:rPr>
                <w:lang w:val="en-GB"/>
              </w:rPr>
              <w:t>m</w:t>
            </w:r>
            <w:r w:rsidR="00685828" w:rsidRPr="00685828">
              <w:rPr>
                <w:lang w:val="en-GB"/>
              </w:rPr>
              <w:t>odernizavimas</w:t>
            </w:r>
            <w:proofErr w:type="gramEnd"/>
            <w:r w:rsidR="00685828">
              <w:rPr>
                <w:lang w:val="en-GB"/>
              </w:rPr>
              <w:t>.</w:t>
            </w:r>
          </w:p>
          <w:p w:rsidR="00400079" w:rsidRDefault="00400079" w:rsidP="0089694B">
            <w:pPr>
              <w:jc w:val="both"/>
              <w:rPr>
                <w:lang w:val="en-GB"/>
              </w:rPr>
            </w:pPr>
          </w:p>
          <w:p w:rsidR="00400079" w:rsidRDefault="00400079" w:rsidP="0089694B">
            <w:pPr>
              <w:jc w:val="both"/>
              <w:rPr>
                <w:i/>
                <w:u w:val="single"/>
                <w:lang w:val="en-GB"/>
              </w:rPr>
            </w:pPr>
            <w:r w:rsidRPr="00400079">
              <w:rPr>
                <w:i/>
                <w:u w:val="single"/>
                <w:lang w:val="en-GB"/>
              </w:rPr>
              <w:t>Rezultato vertinimo kriterijai:</w:t>
            </w:r>
          </w:p>
          <w:p w:rsidR="00E23535" w:rsidRPr="00E23535" w:rsidRDefault="00400079" w:rsidP="00E23535">
            <w:pPr>
              <w:jc w:val="both"/>
              <w:rPr>
                <w:lang w:val="lt-LT"/>
              </w:rPr>
            </w:pPr>
            <w:r>
              <w:rPr>
                <w:lang w:val="lt-LT"/>
              </w:rPr>
              <w:t xml:space="preserve">Įgyvendinti Alytaus rajono savivaldybės </w:t>
            </w:r>
            <w:r w:rsidR="00E23535">
              <w:rPr>
                <w:lang w:val="lt-LT"/>
              </w:rPr>
              <w:t>tinklo pertvarko</w:t>
            </w:r>
            <w:r>
              <w:rPr>
                <w:lang w:val="lt-LT"/>
              </w:rPr>
              <w:t xml:space="preserve">s 2012-2015 m. bendrąjį planą, ugdymo įstaigų skaičius, </w:t>
            </w:r>
            <w:r w:rsidR="00E23535">
              <w:rPr>
                <w:lang w:val="lt-LT"/>
              </w:rPr>
              <w:t>6 gimnazijos, 3 ikimokyklinio ugdymo įstaigos, 2 pagrindinės mokyklos, 3 mokyklos–daugiafunkciai centrai, 1 specialioji mokykla, 1 meno ir sporto mokykla.</w:t>
            </w:r>
          </w:p>
        </w:tc>
      </w:tr>
      <w:tr w:rsidR="008B4B1B" w:rsidRPr="003853C0" w:rsidTr="00B43FCF">
        <w:trPr>
          <w:trHeight w:val="422"/>
        </w:trPr>
        <w:tc>
          <w:tcPr>
            <w:tcW w:w="2802" w:type="dxa"/>
            <w:gridSpan w:val="2"/>
          </w:tcPr>
          <w:p w:rsidR="008B4B1B" w:rsidRPr="00840FE3" w:rsidRDefault="008B4B1B" w:rsidP="00F1083A">
            <w:pPr>
              <w:pStyle w:val="Pagrindinistekstas"/>
              <w:rPr>
                <w:b/>
                <w:lang w:val="lt-LT"/>
              </w:rPr>
            </w:pPr>
            <w:r w:rsidRPr="00840FE3">
              <w:rPr>
                <w:b/>
                <w:lang w:val="lt-LT"/>
              </w:rPr>
              <w:lastRenderedPageBreak/>
              <w:t>Programos tikslas</w:t>
            </w:r>
          </w:p>
        </w:tc>
        <w:tc>
          <w:tcPr>
            <w:tcW w:w="5052" w:type="dxa"/>
            <w:gridSpan w:val="2"/>
          </w:tcPr>
          <w:p w:rsidR="008B4B1B" w:rsidRPr="00840FE3" w:rsidRDefault="00840FE3" w:rsidP="00AD2275">
            <w:pPr>
              <w:pStyle w:val="Pagrindinistekstas"/>
              <w:jc w:val="both"/>
              <w:rPr>
                <w:b/>
                <w:lang w:val="lt-LT"/>
              </w:rPr>
            </w:pPr>
            <w:r>
              <w:rPr>
                <w:b/>
                <w:lang w:val="lt-LT"/>
              </w:rPr>
              <w:t xml:space="preserve">Sudaryti sąlygas gauti pedagoginę,  psichologinę, metodinę ir kitą ugdymo proceso </w:t>
            </w:r>
            <w:r w:rsidR="005C7687">
              <w:rPr>
                <w:b/>
                <w:lang w:val="lt-LT"/>
              </w:rPr>
              <w:t>kokybės gerinimui įtako</w:t>
            </w:r>
            <w:r w:rsidR="00AE1F4C">
              <w:rPr>
                <w:b/>
                <w:lang w:val="lt-LT"/>
              </w:rPr>
              <w:t>s turinčią pagalbą</w:t>
            </w:r>
          </w:p>
        </w:tc>
        <w:tc>
          <w:tcPr>
            <w:tcW w:w="881" w:type="dxa"/>
          </w:tcPr>
          <w:p w:rsidR="008B4B1B" w:rsidRPr="00840FE3" w:rsidRDefault="008B4B1B" w:rsidP="00A546D1">
            <w:pPr>
              <w:pStyle w:val="Pagrindinistekstas"/>
              <w:rPr>
                <w:b/>
                <w:lang w:val="lt-LT"/>
              </w:rPr>
            </w:pPr>
            <w:r w:rsidRPr="00840FE3">
              <w:rPr>
                <w:b/>
                <w:lang w:val="lt-LT"/>
              </w:rPr>
              <w:t>Kodas</w:t>
            </w:r>
          </w:p>
        </w:tc>
        <w:tc>
          <w:tcPr>
            <w:tcW w:w="1093" w:type="dxa"/>
            <w:gridSpan w:val="2"/>
          </w:tcPr>
          <w:p w:rsidR="008B4B1B" w:rsidRPr="00840FE3" w:rsidRDefault="005C7687" w:rsidP="00A546D1">
            <w:pPr>
              <w:pStyle w:val="Pagrindinistekstas"/>
              <w:rPr>
                <w:b/>
                <w:bCs/>
                <w:lang w:val="lt-LT"/>
              </w:rPr>
            </w:pPr>
            <w:r>
              <w:rPr>
                <w:b/>
                <w:bCs/>
                <w:lang w:val="lt-LT"/>
              </w:rPr>
              <w:t>02</w:t>
            </w:r>
          </w:p>
        </w:tc>
      </w:tr>
      <w:tr w:rsidR="008B4B1B" w:rsidRPr="009B66A1">
        <w:trPr>
          <w:trHeight w:val="422"/>
        </w:trPr>
        <w:tc>
          <w:tcPr>
            <w:tcW w:w="9828" w:type="dxa"/>
            <w:gridSpan w:val="7"/>
          </w:tcPr>
          <w:p w:rsidR="008B4B1B" w:rsidRPr="005C7687" w:rsidRDefault="008B4B1B" w:rsidP="005C7687">
            <w:pPr>
              <w:jc w:val="both"/>
            </w:pPr>
            <w:r w:rsidRPr="00840FE3">
              <w:t xml:space="preserve">    </w:t>
            </w:r>
            <w:r w:rsidRPr="00840FE3">
              <w:rPr>
                <w:b/>
                <w:bCs/>
                <w:lang w:val="lt-LT"/>
              </w:rPr>
              <w:t xml:space="preserve">Tikslo įgyvendinimo aprašymas: </w:t>
            </w:r>
            <w:r w:rsidR="0035070A" w:rsidRPr="00840FE3">
              <w:rPr>
                <w:lang w:val="lt-LT"/>
              </w:rPr>
              <w:t>į</w:t>
            </w:r>
            <w:r w:rsidRPr="00840FE3">
              <w:t>gyvendinat šį tikslą Alytaus rajono Švietimo ir pedagoginės  psichologinės pagalbos centre dirbantys specialistai tiria rajono pedagogų bendruomenės kvalifikacijos tobulinimosi poreik</w:t>
            </w:r>
            <w:r w:rsidR="00AE1F4C">
              <w:t>į ir problema</w:t>
            </w:r>
            <w:r w:rsidRPr="00840FE3">
              <w:t xml:space="preserve">s, su kuriomis susiduria planuojant ir organizuojant ugdymo procesą, rengiantis pamokoms ir dirbant su vaikais, jų tėvais, bendradarbiaujant su kolegomis. </w:t>
            </w:r>
            <w:r w:rsidR="00995211" w:rsidRPr="00840FE3">
              <w:rPr>
                <w:bCs/>
              </w:rPr>
              <w:t xml:space="preserve">Ypač svarbu </w:t>
            </w:r>
            <w:r w:rsidR="00995211" w:rsidRPr="00840FE3">
              <w:t>teikti kvalifikuotą ir kokybišką pedagoginę psichologinę pagalbą vaikams, jų tėvams, mokyklai, mokytojams -</w:t>
            </w:r>
            <w:r w:rsidR="00995211" w:rsidRPr="00840FE3">
              <w:rPr>
                <w:b/>
                <w:bCs/>
              </w:rPr>
              <w:t xml:space="preserve"> </w:t>
            </w:r>
            <w:r w:rsidR="00995211" w:rsidRPr="00840FE3">
              <w:t xml:space="preserve">įgyvendinimas užtikrina būtinos ir operatyvios pagalbos teikimą rajono gyventojams: vaikams, jų tėvams ar globėjams, ugdymo įstaigų pedagogų bendruomenėms. Ne visose rajono ugdymo įstaigose yra specialiojo pedagogo, psichologo ir kitų specialistų etatai, todėl ARŠPPPC pagalba yra labai svarbi ir reikalinga.  Ji teikiama </w:t>
            </w:r>
            <w:proofErr w:type="gramStart"/>
            <w:r w:rsidR="00995211" w:rsidRPr="00840FE3">
              <w:t>ne  tik</w:t>
            </w:r>
            <w:proofErr w:type="gramEnd"/>
            <w:r w:rsidR="00995211" w:rsidRPr="00840FE3">
              <w:t xml:space="preserve"> centre, bet dažnai visa komanda vyksta į rajono mokyklas, vykdo tyrimus, konsultacijas dirba šviečiamąjį prevencinį darbą.</w:t>
            </w:r>
            <w:r w:rsidR="00AE1F4C">
              <w:t xml:space="preserve">        </w:t>
            </w:r>
          </w:p>
          <w:p w:rsidR="008B4B1B" w:rsidRPr="00031DCE" w:rsidRDefault="008B4B1B" w:rsidP="001C4759">
            <w:pPr>
              <w:pStyle w:val="Pagrindinistekstas"/>
              <w:jc w:val="both"/>
              <w:rPr>
                <w:b/>
                <w:color w:val="000000"/>
              </w:rPr>
            </w:pPr>
            <w:r w:rsidRPr="00840FE3">
              <w:rPr>
                <w:b/>
                <w:lang w:val="lt-LT"/>
              </w:rPr>
              <w:t>01 uždavinys.</w:t>
            </w:r>
            <w:r w:rsidRPr="00840FE3">
              <w:rPr>
                <w:lang w:val="lt-LT"/>
              </w:rPr>
              <w:t xml:space="preserve"> </w:t>
            </w:r>
            <w:r w:rsidR="00AD2275" w:rsidRPr="00840FE3">
              <w:rPr>
                <w:b/>
              </w:rPr>
              <w:t>Teikti kvalifikacijos tobulinimosi paslaugas</w:t>
            </w:r>
            <w:r w:rsidRPr="00840FE3">
              <w:rPr>
                <w:b/>
              </w:rPr>
              <w:t>,</w:t>
            </w:r>
            <w:r w:rsidR="00AD2275" w:rsidRPr="00840FE3">
              <w:rPr>
                <w:b/>
              </w:rPr>
              <w:t xml:space="preserve"> organizuoti rajono pedagog</w:t>
            </w:r>
            <w:r w:rsidR="00AD2275" w:rsidRPr="00840FE3">
              <w:rPr>
                <w:b/>
                <w:lang w:val="lt-LT"/>
              </w:rPr>
              <w:t>ų kvali</w:t>
            </w:r>
            <w:r w:rsidR="00AD2275" w:rsidRPr="00840FE3">
              <w:rPr>
                <w:b/>
                <w:lang w:val="en-GB"/>
              </w:rPr>
              <w:t>f</w:t>
            </w:r>
            <w:r w:rsidR="00AD2275" w:rsidRPr="00840FE3">
              <w:rPr>
                <w:b/>
                <w:lang w:val="lt-LT"/>
              </w:rPr>
              <w:t>ikacijos tobulinimą</w:t>
            </w:r>
            <w:r w:rsidR="00AD2275" w:rsidRPr="00840FE3">
              <w:rPr>
                <w:b/>
                <w:lang w:val="en-GB"/>
              </w:rPr>
              <w:t>,</w:t>
            </w:r>
            <w:r w:rsidR="005C7687">
              <w:rPr>
                <w:b/>
              </w:rPr>
              <w:t xml:space="preserve"> nuolatinį mokymąsi ir s</w:t>
            </w:r>
            <w:r w:rsidR="005C7687" w:rsidRPr="00840FE3">
              <w:rPr>
                <w:b/>
              </w:rPr>
              <w:t xml:space="preserve">udaryti palankias sąlygas kuo ankstesniam asmens specialiųjų poreikių, psichologinių, asmenybės raidos ir ugdymosi problemų įvertinimui, operatyvios ir veiksmingos pagalbos,  padedančios spręsti vaiko visaverčio </w:t>
            </w:r>
            <w:r w:rsidR="005C7687" w:rsidRPr="00031DCE">
              <w:rPr>
                <w:b/>
                <w:color w:val="000000"/>
              </w:rPr>
              <w:t>ugdymo klausimus, suteikimui.</w:t>
            </w:r>
          </w:p>
          <w:p w:rsidR="005C7687" w:rsidRPr="00031DCE" w:rsidRDefault="005C7687" w:rsidP="005C7687">
            <w:pPr>
              <w:jc w:val="both"/>
              <w:rPr>
                <w:color w:val="000000"/>
              </w:rPr>
            </w:pPr>
            <w:r w:rsidRPr="00031DCE">
              <w:rPr>
                <w:color w:val="000000"/>
              </w:rPr>
              <w:t>Vykdomos rajono pedagogų bendruomenės kvalifikacijos tobulinimosi poreikių apklausos, tyrimai. Rengiamos įvairios kvalifikacijos tobulinimosi programos ir organizuojami metodiniai ir gerosios patirties sklaidos ir kultūriniai renginiai mokytojų turimoms kompetencijoms tobulinti ir naujoms įgyti.</w:t>
            </w:r>
          </w:p>
          <w:p w:rsidR="001C4759" w:rsidRDefault="005C7687" w:rsidP="005C7687">
            <w:pPr>
              <w:jc w:val="both"/>
              <w:rPr>
                <w:color w:val="000000"/>
                <w:lang w:val="en-GB"/>
              </w:rPr>
            </w:pPr>
            <w:r w:rsidRPr="00031DCE">
              <w:rPr>
                <w:bCs/>
                <w:iCs/>
                <w:color w:val="000000"/>
                <w:lang w:val="en-GB"/>
              </w:rPr>
              <w:t xml:space="preserve">         Atliekama diagnostika ir korekcija</w:t>
            </w:r>
            <w:r w:rsidRPr="00031DCE">
              <w:rPr>
                <w:b/>
                <w:bCs/>
                <w:i/>
                <w:iCs/>
                <w:color w:val="000000"/>
                <w:lang w:val="en-GB"/>
              </w:rPr>
              <w:t xml:space="preserve"> (</w:t>
            </w:r>
            <w:r w:rsidRPr="00031DCE">
              <w:rPr>
                <w:color w:val="000000"/>
                <w:lang w:val="en-GB"/>
              </w:rPr>
              <w:t xml:space="preserve">rekomenduojamos individualizuotos ugdymo programos ir metodai, teikiama logopedinė, specialioji pedagoginė pagalba), vaikų konsultacijos (įveikiant psichologines krizes, bendravimo ir emocinius sunkumus, keičiant ir lavinant socialinio elgesio </w:t>
            </w:r>
            <w:r w:rsidRPr="00031DCE">
              <w:rPr>
                <w:color w:val="000000"/>
                <w:lang w:val="en-GB"/>
              </w:rPr>
              <w:lastRenderedPageBreak/>
              <w:t>įgūdžius, siekiant surasti saviraiškos sritis), tėvų konsultacijos (sprendžiant vaiko psichologines, pedagogines ar vystymosi problemas, atsižvelgiant į vaiko galias).</w:t>
            </w:r>
          </w:p>
          <w:p w:rsidR="00050EEE" w:rsidRDefault="00050EEE" w:rsidP="00050EEE">
            <w:pPr>
              <w:jc w:val="both"/>
              <w:rPr>
                <w:i/>
                <w:u w:val="single"/>
                <w:lang w:val="en-GB"/>
              </w:rPr>
            </w:pPr>
            <w:r w:rsidRPr="00400079">
              <w:rPr>
                <w:i/>
                <w:u w:val="single"/>
                <w:lang w:val="en-GB"/>
              </w:rPr>
              <w:t>Rezultato vertinimo kriterijai:</w:t>
            </w:r>
          </w:p>
          <w:p w:rsidR="00050EEE" w:rsidRDefault="00050EEE" w:rsidP="005C7687">
            <w:pPr>
              <w:jc w:val="both"/>
              <w:rPr>
                <w:lang w:val="en-GB"/>
              </w:rPr>
            </w:pPr>
            <w:r>
              <w:rPr>
                <w:lang w:val="en-GB"/>
              </w:rPr>
              <w:t>Renginių skaičius, vnt – 180</w:t>
            </w:r>
          </w:p>
          <w:p w:rsidR="00050EEE" w:rsidRPr="005C7687" w:rsidRDefault="00050EEE" w:rsidP="005C7687">
            <w:pPr>
              <w:jc w:val="both"/>
              <w:rPr>
                <w:lang w:val="en-GB"/>
              </w:rPr>
            </w:pPr>
            <w:r>
              <w:rPr>
                <w:lang w:val="en-GB"/>
              </w:rPr>
              <w:t>Dalyvių skaičius, vnt – 4600</w:t>
            </w:r>
          </w:p>
        </w:tc>
      </w:tr>
      <w:tr w:rsidR="008B4B1B" w:rsidRPr="003853C0" w:rsidTr="00B43FCF">
        <w:trPr>
          <w:trHeight w:val="422"/>
        </w:trPr>
        <w:tc>
          <w:tcPr>
            <w:tcW w:w="2802" w:type="dxa"/>
            <w:gridSpan w:val="2"/>
          </w:tcPr>
          <w:p w:rsidR="008B4B1B" w:rsidRPr="003853C0" w:rsidRDefault="008B4B1B" w:rsidP="00F1083A">
            <w:pPr>
              <w:pStyle w:val="Pagrindinistekstas"/>
              <w:rPr>
                <w:b/>
                <w:sz w:val="22"/>
                <w:lang w:val="lt-LT"/>
              </w:rPr>
            </w:pPr>
            <w:r w:rsidRPr="003853C0">
              <w:rPr>
                <w:b/>
                <w:sz w:val="22"/>
                <w:lang w:val="lt-LT"/>
              </w:rPr>
              <w:lastRenderedPageBreak/>
              <w:t>Programos tikslas</w:t>
            </w:r>
          </w:p>
        </w:tc>
        <w:tc>
          <w:tcPr>
            <w:tcW w:w="5052" w:type="dxa"/>
            <w:gridSpan w:val="2"/>
          </w:tcPr>
          <w:p w:rsidR="008B4B1B" w:rsidRPr="00C2273A" w:rsidRDefault="005C7687" w:rsidP="00F1083A">
            <w:pPr>
              <w:pStyle w:val="Pagrindinistekstas"/>
              <w:rPr>
                <w:b/>
              </w:rPr>
            </w:pPr>
            <w:r w:rsidRPr="00141AC6">
              <w:rPr>
                <w:b/>
                <w:bCs/>
                <w:color w:val="000000"/>
              </w:rPr>
              <w:t>Lėšų skyrimas švietimo centralizuotoms priemonėms</w:t>
            </w:r>
          </w:p>
        </w:tc>
        <w:tc>
          <w:tcPr>
            <w:tcW w:w="881" w:type="dxa"/>
          </w:tcPr>
          <w:p w:rsidR="008B4B1B" w:rsidRPr="003853C0" w:rsidRDefault="008B4B1B" w:rsidP="00B927C6">
            <w:pPr>
              <w:pStyle w:val="Pagrindinistekstas"/>
              <w:rPr>
                <w:b/>
                <w:sz w:val="22"/>
                <w:lang w:val="lt-LT"/>
              </w:rPr>
            </w:pPr>
            <w:r w:rsidRPr="003853C0">
              <w:rPr>
                <w:b/>
                <w:sz w:val="22"/>
                <w:lang w:val="lt-LT"/>
              </w:rPr>
              <w:t>Kodas</w:t>
            </w:r>
          </w:p>
        </w:tc>
        <w:tc>
          <w:tcPr>
            <w:tcW w:w="1093" w:type="dxa"/>
            <w:gridSpan w:val="2"/>
          </w:tcPr>
          <w:p w:rsidR="008B4B1B" w:rsidRPr="003853C0" w:rsidRDefault="005C7687" w:rsidP="00B927C6">
            <w:pPr>
              <w:pStyle w:val="Pagrindinistekstas"/>
              <w:rPr>
                <w:b/>
                <w:bCs/>
                <w:sz w:val="22"/>
                <w:lang w:val="lt-LT"/>
              </w:rPr>
            </w:pPr>
            <w:r>
              <w:rPr>
                <w:b/>
                <w:bCs/>
                <w:sz w:val="22"/>
                <w:lang w:val="lt-LT"/>
              </w:rPr>
              <w:t>03</w:t>
            </w:r>
          </w:p>
        </w:tc>
      </w:tr>
      <w:tr w:rsidR="0035070A" w:rsidRPr="003853C0" w:rsidTr="008C1CA4">
        <w:trPr>
          <w:trHeight w:val="422"/>
        </w:trPr>
        <w:tc>
          <w:tcPr>
            <w:tcW w:w="9828" w:type="dxa"/>
            <w:gridSpan w:val="7"/>
          </w:tcPr>
          <w:p w:rsidR="005C7687" w:rsidRPr="00D236A5" w:rsidRDefault="0035070A" w:rsidP="005C7687">
            <w:pPr>
              <w:jc w:val="both"/>
              <w:rPr>
                <w:b/>
                <w:bCs/>
                <w:color w:val="FF0000"/>
              </w:rPr>
            </w:pPr>
            <w:r w:rsidRPr="0035070A">
              <w:rPr>
                <w:b/>
              </w:rPr>
              <w:t xml:space="preserve">Tikslo </w:t>
            </w:r>
            <w:r w:rsidRPr="0035070A">
              <w:rPr>
                <w:b/>
                <w:lang w:val="lt-LT"/>
              </w:rPr>
              <w:t>įgyvendinimo aprašymas</w:t>
            </w:r>
            <w:r w:rsidRPr="0035070A">
              <w:rPr>
                <w:b/>
                <w:lang w:val="en-GB"/>
              </w:rPr>
              <w:t xml:space="preserve">: </w:t>
            </w:r>
            <w:r w:rsidR="005C7687" w:rsidRPr="00D13597">
              <w:t>įgyvendinant šį tikslą</w:t>
            </w:r>
            <w:r w:rsidR="005C7687" w:rsidRPr="00D13597">
              <w:rPr>
                <w:b/>
                <w:bCs/>
              </w:rPr>
              <w:t xml:space="preserve"> </w:t>
            </w:r>
            <w:r w:rsidR="005C7687" w:rsidRPr="00FD4F34">
              <w:t xml:space="preserve">siekiama geriau įgyvendinti rajoninius renginius, kurie skirti </w:t>
            </w:r>
            <w:r w:rsidR="005C7687" w:rsidRPr="00031DCE">
              <w:rPr>
                <w:color w:val="000000"/>
              </w:rPr>
              <w:t>mokytojams ir moksleiviams.</w:t>
            </w:r>
            <w:r w:rsidR="005C7687" w:rsidRPr="00FD4F34">
              <w:rPr>
                <w:color w:val="FF0000"/>
              </w:rPr>
              <w:t xml:space="preserve"> </w:t>
            </w:r>
            <w:r w:rsidR="005C7687" w:rsidRPr="00FD4F34">
              <w:t>Moksleiviams organizuojamos rajoninės mokomųjų dalykų olimpiados, konkursai, sportinės varžybos. Iš šios programos skiriamos premijos mokytojams Tarptautinės mokytoj</w:t>
            </w:r>
            <w:r w:rsidR="005C7687">
              <w:t>ų</w:t>
            </w:r>
            <w:r w:rsidR="005C7687" w:rsidRPr="00FD4F34">
              <w:t xml:space="preserve"> dienos proga bei geriausiems rajono abiturientams, finansuojamas mokyklinės dokumentacijos įsigijimas, taip pat Švietimo ir sporto skyria</w:t>
            </w:r>
            <w:r w:rsidR="005C7687">
              <w:t>u</w:t>
            </w:r>
            <w:r w:rsidR="005C7687" w:rsidRPr="00FD4F34">
              <w:t xml:space="preserve">s iniciuotiems kvalifikacijos kėlimo renginiams, skirtiems rajono pedagogams. Švietimo centralizuotoms priemonėms taip skiriama lėšų ir iš mokinio krepšelio. </w:t>
            </w:r>
          </w:p>
          <w:p w:rsidR="005C7687" w:rsidRPr="00726545" w:rsidRDefault="005C7687" w:rsidP="005C7687">
            <w:pPr>
              <w:jc w:val="both"/>
              <w:rPr>
                <w:b/>
                <w:bCs/>
              </w:rPr>
            </w:pPr>
            <w:r w:rsidRPr="00726545">
              <w:rPr>
                <w:b/>
                <w:bCs/>
              </w:rPr>
              <w:t>01 uždavinys. Teikti kvalifikuotą pagalbą centralizuotiems švietimo ir sporto renginiams.</w:t>
            </w:r>
          </w:p>
          <w:p w:rsidR="005C7687" w:rsidRDefault="005C7687" w:rsidP="005C7687">
            <w:pPr>
              <w:jc w:val="both"/>
            </w:pPr>
            <w:r w:rsidRPr="00FD4F34">
              <w:t>Siekiama kuo daugiau organizuoti mokomųjų dalykų olimpiadų bei konkursų, organizuoti moksleivių rajonines sportines varžybas, tinkamai paminėti tarptautinę Mokytoj</w:t>
            </w:r>
            <w:r>
              <w:t>ų</w:t>
            </w:r>
            <w:r w:rsidRPr="00FD4F34">
              <w:t xml:space="preserve"> dieną, mokyklas aprūpinti mokykline dokumentacija, bei kitomis priemonėmis.</w:t>
            </w:r>
          </w:p>
          <w:p w:rsidR="005C7687" w:rsidRPr="0035070A" w:rsidRDefault="005C7687" w:rsidP="005C7687">
            <w:pPr>
              <w:jc w:val="both"/>
              <w:rPr>
                <w:bCs/>
              </w:rPr>
            </w:pPr>
            <w:r w:rsidRPr="00726545">
              <w:rPr>
                <w:i/>
                <w:iCs/>
                <w:u w:val="single"/>
              </w:rPr>
              <w:t>Rezultato vertinimo kriterijus</w:t>
            </w:r>
            <w:r w:rsidR="002C7ECC">
              <w:t xml:space="preserve"> –</w:t>
            </w:r>
            <w:r>
              <w:t xml:space="preserve"> pravestų rajoninių olimpiadų, konkursų, viktorinų skaičius, vnt</w:t>
            </w:r>
            <w:r w:rsidR="008140D1">
              <w:t xml:space="preserve"> – </w:t>
            </w:r>
            <w:r w:rsidR="002C7ECC">
              <w:t>15</w:t>
            </w:r>
          </w:p>
          <w:p w:rsidR="0035070A" w:rsidRPr="0035070A" w:rsidRDefault="0035070A" w:rsidP="0035070A">
            <w:pPr>
              <w:jc w:val="both"/>
              <w:rPr>
                <w:bCs/>
              </w:rPr>
            </w:pPr>
          </w:p>
        </w:tc>
      </w:tr>
      <w:tr w:rsidR="0035070A" w:rsidRPr="003853C0" w:rsidTr="00B43FCF">
        <w:trPr>
          <w:trHeight w:val="422"/>
        </w:trPr>
        <w:tc>
          <w:tcPr>
            <w:tcW w:w="2802" w:type="dxa"/>
            <w:gridSpan w:val="2"/>
          </w:tcPr>
          <w:p w:rsidR="0035070A" w:rsidRPr="003853C0" w:rsidRDefault="0035070A" w:rsidP="00F1083A">
            <w:pPr>
              <w:pStyle w:val="Pagrindinistekstas"/>
              <w:rPr>
                <w:b/>
                <w:sz w:val="22"/>
                <w:lang w:val="lt-LT"/>
              </w:rPr>
            </w:pPr>
            <w:r w:rsidRPr="003853C0">
              <w:rPr>
                <w:b/>
                <w:sz w:val="22"/>
                <w:lang w:val="lt-LT"/>
              </w:rPr>
              <w:t>Programos tikslas</w:t>
            </w:r>
          </w:p>
        </w:tc>
        <w:tc>
          <w:tcPr>
            <w:tcW w:w="5052" w:type="dxa"/>
            <w:gridSpan w:val="2"/>
          </w:tcPr>
          <w:p w:rsidR="0035070A" w:rsidRPr="009B66A1" w:rsidRDefault="007E3D01" w:rsidP="007E3D01">
            <w:pPr>
              <w:pStyle w:val="Pagrindinistekstas"/>
              <w:jc w:val="both"/>
              <w:rPr>
                <w:b/>
                <w:lang w:val="lt-LT"/>
              </w:rPr>
            </w:pPr>
            <w:r w:rsidRPr="009B66A1">
              <w:rPr>
                <w:b/>
                <w:lang w:val="lt-LT"/>
              </w:rPr>
              <w:t>O</w:t>
            </w:r>
            <w:r w:rsidR="0035070A" w:rsidRPr="009B66A1">
              <w:rPr>
                <w:b/>
                <w:lang w:val="lt-LT"/>
              </w:rPr>
              <w:t xml:space="preserve">rganizuoti kiekvienam rajono moksleiviui prieinamą </w:t>
            </w:r>
            <w:r w:rsidRPr="009B66A1">
              <w:rPr>
                <w:b/>
                <w:lang w:val="lt-LT"/>
              </w:rPr>
              <w:t>neformal</w:t>
            </w:r>
            <w:r>
              <w:rPr>
                <w:b/>
                <w:lang w:val="lt-LT"/>
              </w:rPr>
              <w:t>ųjį ugdymą</w:t>
            </w:r>
            <w:r w:rsidRPr="009B66A1">
              <w:rPr>
                <w:b/>
                <w:lang w:val="lt-LT"/>
              </w:rPr>
              <w:t>, teikiant kokybi</w:t>
            </w:r>
            <w:r>
              <w:rPr>
                <w:b/>
                <w:lang w:val="lt-LT"/>
              </w:rPr>
              <w:t xml:space="preserve">škas </w:t>
            </w:r>
            <w:r w:rsidRPr="009B66A1">
              <w:rPr>
                <w:b/>
                <w:lang w:val="lt-LT"/>
              </w:rPr>
              <w:t>menino ir sportinio ugdymo paslaugas</w:t>
            </w:r>
          </w:p>
        </w:tc>
        <w:tc>
          <w:tcPr>
            <w:tcW w:w="881" w:type="dxa"/>
          </w:tcPr>
          <w:p w:rsidR="0035070A" w:rsidRPr="003853C0" w:rsidRDefault="0035070A" w:rsidP="00B927C6">
            <w:pPr>
              <w:pStyle w:val="Pagrindinistekstas"/>
              <w:rPr>
                <w:b/>
                <w:sz w:val="22"/>
                <w:lang w:val="lt-LT"/>
              </w:rPr>
            </w:pPr>
            <w:r w:rsidRPr="003853C0">
              <w:rPr>
                <w:b/>
                <w:sz w:val="22"/>
                <w:lang w:val="lt-LT"/>
              </w:rPr>
              <w:t>Kodas</w:t>
            </w:r>
          </w:p>
        </w:tc>
        <w:tc>
          <w:tcPr>
            <w:tcW w:w="1093" w:type="dxa"/>
            <w:gridSpan w:val="2"/>
          </w:tcPr>
          <w:p w:rsidR="0035070A" w:rsidRPr="003853C0" w:rsidRDefault="004066DE" w:rsidP="00B927C6">
            <w:pPr>
              <w:pStyle w:val="Pagrindinistekstas"/>
              <w:rPr>
                <w:b/>
                <w:bCs/>
                <w:sz w:val="22"/>
                <w:lang w:val="lt-LT"/>
              </w:rPr>
            </w:pPr>
            <w:r>
              <w:rPr>
                <w:b/>
                <w:bCs/>
                <w:sz w:val="22"/>
                <w:lang w:val="lt-LT"/>
              </w:rPr>
              <w:t>04</w:t>
            </w:r>
          </w:p>
        </w:tc>
      </w:tr>
      <w:tr w:rsidR="0035070A" w:rsidRPr="009B66A1">
        <w:trPr>
          <w:trHeight w:val="422"/>
        </w:trPr>
        <w:tc>
          <w:tcPr>
            <w:tcW w:w="9828" w:type="dxa"/>
            <w:gridSpan w:val="7"/>
          </w:tcPr>
          <w:p w:rsidR="0035070A" w:rsidRPr="00393BAF" w:rsidRDefault="0035070A" w:rsidP="003853C0">
            <w:pPr>
              <w:jc w:val="both"/>
              <w:rPr>
                <w:color w:val="000000"/>
              </w:rPr>
            </w:pPr>
            <w:r w:rsidRPr="003853C0">
              <w:rPr>
                <w:b/>
                <w:bCs/>
                <w:sz w:val="22"/>
                <w:lang w:val="lt-LT"/>
              </w:rPr>
              <w:t xml:space="preserve">Tikslo įgyvendinimo aprašymas: </w:t>
            </w:r>
            <w:r w:rsidR="007B5803">
              <w:rPr>
                <w:bCs/>
                <w:color w:val="000000"/>
              </w:rPr>
              <w:t>s</w:t>
            </w:r>
            <w:r w:rsidRPr="00393BAF">
              <w:rPr>
                <w:bCs/>
                <w:color w:val="000000"/>
              </w:rPr>
              <w:t>parčiai kintant visuomenei, visuomenės gyvenimui, kinta ir švietimas, jo planavimas, ir prieinamumas kiekvienam asmeniui, suteikiant kuo palankiausia</w:t>
            </w:r>
            <w:r w:rsidR="00466573">
              <w:rPr>
                <w:bCs/>
                <w:color w:val="000000"/>
              </w:rPr>
              <w:t xml:space="preserve">s galimybes ir sąlygas  ugdymui, </w:t>
            </w:r>
            <w:r w:rsidRPr="00393BAF">
              <w:rPr>
                <w:bCs/>
                <w:color w:val="000000"/>
              </w:rPr>
              <w:t xml:space="preserve"> </w:t>
            </w:r>
            <w:r w:rsidR="00466573">
              <w:rPr>
                <w:color w:val="000000"/>
              </w:rPr>
              <w:t>u</w:t>
            </w:r>
            <w:r w:rsidRPr="00393BAF">
              <w:rPr>
                <w:color w:val="000000"/>
              </w:rPr>
              <w:t>žtikrina</w:t>
            </w:r>
            <w:r w:rsidR="00F21968">
              <w:rPr>
                <w:color w:val="000000"/>
              </w:rPr>
              <w:t>ma</w:t>
            </w:r>
            <w:r w:rsidR="00466573">
              <w:rPr>
                <w:color w:val="000000"/>
              </w:rPr>
              <w:t>s</w:t>
            </w:r>
            <w:r w:rsidRPr="00393BAF">
              <w:rPr>
                <w:color w:val="000000"/>
              </w:rPr>
              <w:t xml:space="preserve"> kvalifikuoto menin</w:t>
            </w:r>
            <w:r w:rsidR="00F21968">
              <w:rPr>
                <w:color w:val="000000"/>
              </w:rPr>
              <w:t>io ir sportinio ugdymo paslaugų teikimas</w:t>
            </w:r>
            <w:r w:rsidRPr="00393BAF">
              <w:rPr>
                <w:color w:val="000000"/>
              </w:rPr>
              <w:t xml:space="preserve"> rajono vaikams. Mokytojai ir kiti specialistai </w:t>
            </w:r>
            <w:r w:rsidRPr="00393BAF">
              <w:rPr>
                <w:bCs/>
                <w:color w:val="000000"/>
              </w:rPr>
              <w:t xml:space="preserve">sulaukia naujų iššūkių, ugdymo įstaigas pasiekia nauji ugdymo dokumentai, reikalavimai, naujos mokymo priemonės, keičiasi reikalavimai ugdymo organizavimui ir vertinimui. Kitos rajono ugdymo įstaigos neturi dziudo, baidarių ir kanojų irklavimo, mokymosi groti muzikiniu instrumentu specialistų etatų, todėl meno ir sporto mokyklos specialistų pagalba yra labai reikalinga rajono moksleivijai. Alytaus </w:t>
            </w:r>
            <w:smartTag w:uri="urn:schemas-microsoft-com:office:smarttags" w:element="PersonName">
              <w:r w:rsidRPr="00393BAF">
                <w:rPr>
                  <w:bCs/>
                  <w:color w:val="000000"/>
                </w:rPr>
                <w:t>r.</w:t>
              </w:r>
            </w:smartTag>
            <w:r w:rsidRPr="00393BAF">
              <w:rPr>
                <w:bCs/>
                <w:color w:val="000000"/>
              </w:rPr>
              <w:t xml:space="preserve"> meno ir </w:t>
            </w:r>
            <w:r w:rsidR="00D35508">
              <w:rPr>
                <w:bCs/>
                <w:color w:val="000000"/>
              </w:rPr>
              <w:t xml:space="preserve">sporto mokyklos skyriai veikia </w:t>
            </w:r>
            <w:r w:rsidRPr="00393BAF">
              <w:rPr>
                <w:bCs/>
                <w:color w:val="000000"/>
              </w:rPr>
              <w:t>ne tik centre, bet ir kitose rajono mokyklose, kuriose mokytojai moko įvairių meno ir sporto šakų, dirba šviečiamąjį prevencinį darbą. Skyrių įsteigimas rajono mokyklose leidžia kūrybiškai dirbti, sutartinai siekti ugdymo tikslų, žinias, mokėjimus ir įgūdžius, naujai įgytas kompetencijas pritaikyti veikloje, pasiekti su ugdytiniais ženklesnių rezultatų, teikti geresnes švietimo paslaugas.</w:t>
            </w:r>
          </w:p>
          <w:p w:rsidR="0035070A" w:rsidRPr="003853C0" w:rsidRDefault="0035070A" w:rsidP="003853C0">
            <w:pPr>
              <w:pStyle w:val="Pagrindinistekstas"/>
              <w:spacing w:after="0"/>
              <w:rPr>
                <w:b/>
                <w:bCs/>
                <w:lang w:val="lt-LT"/>
              </w:rPr>
            </w:pPr>
            <w:r w:rsidRPr="003853C0">
              <w:rPr>
                <w:b/>
                <w:bCs/>
                <w:lang w:val="lt-LT"/>
              </w:rPr>
              <w:t>01 uždavinys.</w:t>
            </w:r>
            <w:r w:rsidR="004066DE">
              <w:rPr>
                <w:b/>
                <w:bCs/>
                <w:lang w:val="lt-LT"/>
              </w:rPr>
              <w:t xml:space="preserve"> </w:t>
            </w:r>
            <w:r w:rsidRPr="003853C0">
              <w:rPr>
                <w:b/>
                <w:bCs/>
                <w:lang w:val="lt-LT"/>
              </w:rPr>
              <w:t>Tenkinti mokinių pažinimo, lavinimosi ir saviraiškos poreikius meno ir sporto srityse teikiant kokybišką ugdymo programų įvairovę, padėsiančią mokiniams tap</w:t>
            </w:r>
            <w:r w:rsidR="00AD2275">
              <w:rPr>
                <w:b/>
                <w:bCs/>
                <w:lang w:val="lt-LT"/>
              </w:rPr>
              <w:t>ti aktyviais visuomenės nariais.</w:t>
            </w:r>
          </w:p>
          <w:p w:rsidR="007B5803" w:rsidRPr="005E1DC4" w:rsidRDefault="007B5803" w:rsidP="007B5803">
            <w:pPr>
              <w:jc w:val="both"/>
              <w:rPr>
                <w:lang w:val="lt-LT"/>
              </w:rPr>
            </w:pPr>
            <w:r>
              <w:rPr>
                <w:bCs/>
                <w:lang w:val="lt-LT"/>
              </w:rPr>
              <w:t>T</w:t>
            </w:r>
            <w:r w:rsidRPr="003853C0">
              <w:rPr>
                <w:bCs/>
                <w:lang w:val="lt-LT"/>
              </w:rPr>
              <w:t xml:space="preserve">eikiama </w:t>
            </w:r>
            <w:r w:rsidRPr="005E1DC4">
              <w:rPr>
                <w:lang w:val="lt-LT" w:eastAsia="lt-LT"/>
              </w:rPr>
              <w:t>kokybiška ugdymo programų įvairo</w:t>
            </w:r>
            <w:r w:rsidR="00AF41FF">
              <w:rPr>
                <w:lang w:val="lt-LT" w:eastAsia="lt-LT"/>
              </w:rPr>
              <w:t xml:space="preserve">vė, </w:t>
            </w:r>
            <w:r>
              <w:rPr>
                <w:lang w:val="lt-LT" w:eastAsia="lt-LT"/>
              </w:rPr>
              <w:t>plečiamas mokinių akiratis</w:t>
            </w:r>
            <w:r w:rsidRPr="005E1DC4">
              <w:rPr>
                <w:lang w:val="lt-LT" w:eastAsia="lt-LT"/>
              </w:rPr>
              <w:t xml:space="preserve">, saviraiškos galimybės, organizuojant </w:t>
            </w:r>
            <w:r w:rsidRPr="005E1DC4">
              <w:rPr>
                <w:lang w:val="lt-LT"/>
              </w:rPr>
              <w:t>meninius konkursus, apžiūras, sportines varžybas, seminarus mokiniams ir mokytojams, plėtojant neformaliojo ugdymo projektų įgyvendinimą, taikant gerosios patirties sklaidos metodą  tarp mokyklos, rajono, respublikos neformaliojo švietimo mokytojų.</w:t>
            </w:r>
            <w:r w:rsidRPr="00170B1A">
              <w:rPr>
                <w:bCs/>
                <w:lang w:val="lt-LT"/>
              </w:rPr>
              <w:t xml:space="preserve"> </w:t>
            </w:r>
            <w:r>
              <w:rPr>
                <w:bCs/>
                <w:lang w:val="lt-LT"/>
              </w:rPr>
              <w:t>Užtikrinamo</w:t>
            </w:r>
            <w:r w:rsidRPr="00170B1A">
              <w:rPr>
                <w:bCs/>
                <w:lang w:val="lt-LT"/>
              </w:rPr>
              <w:t xml:space="preserve">s </w:t>
            </w:r>
            <w:r>
              <w:rPr>
                <w:bCs/>
                <w:lang w:val="lt-LT"/>
              </w:rPr>
              <w:t>u</w:t>
            </w:r>
            <w:r w:rsidRPr="00170B1A">
              <w:rPr>
                <w:bCs/>
                <w:lang w:val="lt-LT"/>
              </w:rPr>
              <w:t>gdymo sąlygų vaikams, jų tėvams (globėjams) bei mokytojams, pagal vaikų gebėjimus ugdymosi esmę ir ypatumus</w:t>
            </w:r>
            <w:r>
              <w:rPr>
                <w:bCs/>
                <w:lang w:val="lt-LT"/>
              </w:rPr>
              <w:t>.</w:t>
            </w:r>
          </w:p>
          <w:p w:rsidR="00E172D7" w:rsidRPr="002214B7" w:rsidRDefault="002C7ECC" w:rsidP="004066DE">
            <w:pPr>
              <w:jc w:val="both"/>
              <w:rPr>
                <w:lang w:val="lt-LT"/>
              </w:rPr>
            </w:pPr>
            <w:r w:rsidRPr="00726545">
              <w:rPr>
                <w:i/>
                <w:iCs/>
                <w:u w:val="single"/>
              </w:rPr>
              <w:t>Rezultato vertinimo kriterijus</w:t>
            </w:r>
            <w:r w:rsidR="002214B7">
              <w:rPr>
                <w:i/>
                <w:iCs/>
                <w:u w:val="single"/>
              </w:rPr>
              <w:t xml:space="preserve"> </w:t>
            </w:r>
            <w:r w:rsidR="00FF2CA4">
              <w:rPr>
                <w:i/>
                <w:iCs/>
                <w:u w:val="single"/>
              </w:rPr>
              <w:t xml:space="preserve"> </w:t>
            </w:r>
            <w:r w:rsidR="00FF2CA4">
              <w:rPr>
                <w:i/>
                <w:iCs/>
              </w:rPr>
              <w:t xml:space="preserve">– </w:t>
            </w:r>
            <w:r w:rsidR="00CD27B1">
              <w:rPr>
                <w:lang w:val="lt-LT"/>
              </w:rPr>
              <w:t>m</w:t>
            </w:r>
            <w:r w:rsidR="00CD27B1" w:rsidRPr="00FE70FE">
              <w:rPr>
                <w:lang w:val="lt-LT"/>
              </w:rPr>
              <w:t>okinių užimančių prizines vietas meno ir sporto srityse skaičius</w:t>
            </w:r>
            <w:r w:rsidR="008C74C6">
              <w:rPr>
                <w:lang w:val="lt-LT"/>
              </w:rPr>
              <w:t>, vnt – 30</w:t>
            </w:r>
          </w:p>
        </w:tc>
      </w:tr>
      <w:tr w:rsidR="0035070A" w:rsidRPr="003853C0" w:rsidTr="00B43FCF">
        <w:trPr>
          <w:trHeight w:val="422"/>
        </w:trPr>
        <w:tc>
          <w:tcPr>
            <w:tcW w:w="2802" w:type="dxa"/>
            <w:gridSpan w:val="2"/>
          </w:tcPr>
          <w:p w:rsidR="0035070A" w:rsidRPr="003853C0" w:rsidRDefault="0035070A" w:rsidP="00F1083A">
            <w:pPr>
              <w:pStyle w:val="Pagrindinistekstas"/>
              <w:rPr>
                <w:b/>
                <w:sz w:val="22"/>
                <w:lang w:val="lt-LT"/>
              </w:rPr>
            </w:pPr>
            <w:r w:rsidRPr="003853C0">
              <w:rPr>
                <w:b/>
                <w:sz w:val="22"/>
                <w:lang w:val="lt-LT"/>
              </w:rPr>
              <w:lastRenderedPageBreak/>
              <w:t>Programos tikslas</w:t>
            </w:r>
          </w:p>
        </w:tc>
        <w:tc>
          <w:tcPr>
            <w:tcW w:w="5052" w:type="dxa"/>
            <w:gridSpan w:val="2"/>
          </w:tcPr>
          <w:p w:rsidR="0035070A" w:rsidRPr="003853C0" w:rsidRDefault="0035070A" w:rsidP="00F1083A">
            <w:pPr>
              <w:pStyle w:val="Pagrindinistekstas"/>
              <w:rPr>
                <w:b/>
                <w:bCs/>
                <w:sz w:val="22"/>
                <w:lang w:val="lt-LT"/>
              </w:rPr>
            </w:pPr>
            <w:r w:rsidRPr="003853C0">
              <w:rPr>
                <w:b/>
              </w:rPr>
              <w:t>Siekti rezultatyvios sporto plėtros</w:t>
            </w:r>
            <w:r w:rsidRPr="003853C0">
              <w:rPr>
                <w:b/>
                <w:lang w:val="en-GB"/>
              </w:rPr>
              <w:t>,</w:t>
            </w:r>
            <w:r w:rsidRPr="003853C0">
              <w:rPr>
                <w:b/>
              </w:rPr>
              <w:t xml:space="preserve"> sudaryti palankią sportavimo aplinką</w:t>
            </w:r>
          </w:p>
        </w:tc>
        <w:tc>
          <w:tcPr>
            <w:tcW w:w="881" w:type="dxa"/>
          </w:tcPr>
          <w:p w:rsidR="0035070A" w:rsidRPr="003853C0" w:rsidRDefault="0035070A" w:rsidP="00F1083A">
            <w:pPr>
              <w:pStyle w:val="Pagrindinistekstas"/>
              <w:rPr>
                <w:b/>
                <w:sz w:val="22"/>
                <w:lang w:val="lt-LT"/>
              </w:rPr>
            </w:pPr>
            <w:r w:rsidRPr="003853C0">
              <w:rPr>
                <w:b/>
                <w:sz w:val="22"/>
                <w:lang w:val="lt-LT"/>
              </w:rPr>
              <w:t>Kodas</w:t>
            </w:r>
          </w:p>
        </w:tc>
        <w:tc>
          <w:tcPr>
            <w:tcW w:w="1093" w:type="dxa"/>
            <w:gridSpan w:val="2"/>
          </w:tcPr>
          <w:p w:rsidR="0035070A" w:rsidRPr="003853C0" w:rsidRDefault="00F21968" w:rsidP="00F1083A">
            <w:pPr>
              <w:pStyle w:val="Pagrindinistekstas"/>
              <w:rPr>
                <w:b/>
                <w:bCs/>
                <w:sz w:val="22"/>
                <w:lang w:val="lt-LT"/>
              </w:rPr>
            </w:pPr>
            <w:r>
              <w:rPr>
                <w:b/>
                <w:bCs/>
                <w:sz w:val="22"/>
                <w:lang w:val="lt-LT"/>
              </w:rPr>
              <w:t>05</w:t>
            </w:r>
          </w:p>
        </w:tc>
      </w:tr>
      <w:tr w:rsidR="0035070A" w:rsidRPr="009B66A1">
        <w:trPr>
          <w:trHeight w:val="606"/>
        </w:trPr>
        <w:tc>
          <w:tcPr>
            <w:tcW w:w="9828" w:type="dxa"/>
            <w:gridSpan w:val="7"/>
          </w:tcPr>
          <w:p w:rsidR="0035070A" w:rsidRPr="00EC0061" w:rsidRDefault="0035070A" w:rsidP="003853C0">
            <w:pPr>
              <w:autoSpaceDE w:val="0"/>
              <w:autoSpaceDN w:val="0"/>
              <w:adjustRightInd w:val="0"/>
              <w:jc w:val="both"/>
            </w:pPr>
            <w:r w:rsidRPr="003853C0">
              <w:rPr>
                <w:b/>
                <w:bCs/>
                <w:sz w:val="22"/>
                <w:lang w:val="lt-LT"/>
              </w:rPr>
              <w:t xml:space="preserve">Tikslo įgyvendinimo aprašymas: </w:t>
            </w:r>
            <w:r w:rsidR="00F21968">
              <w:rPr>
                <w:bCs/>
              </w:rPr>
              <w:t>s</w:t>
            </w:r>
            <w:r w:rsidRPr="003853C0">
              <w:rPr>
                <w:bCs/>
              </w:rPr>
              <w:t>parčiai</w:t>
            </w:r>
            <w:r w:rsidRPr="003853C0">
              <w:rPr>
                <w:b/>
              </w:rPr>
              <w:t xml:space="preserve"> </w:t>
            </w:r>
            <w:r w:rsidRPr="00EC0061">
              <w:t>kintant visuomenei, visuomenės gyvenimui, kinta poreikis sportui ir sveikatinimui jo prieinamumas kiekvienam asmeniui, sudarant kuo palankiausias sąlygas sportavimui. Sporto rėmimo programa užtikrina daugelio pagrindinių sporto renginių finansavimą, skatina sporto klubų veiklą, aktyviau į šią veiklą įsijungia įvairios organizacijos.</w:t>
            </w:r>
            <w:r w:rsidR="006D4CC1">
              <w:t>Vadovaujantis lyčių ly</w:t>
            </w:r>
            <w:r w:rsidR="00D35508">
              <w:t xml:space="preserve">gybės ir diskriminavimo aspektu </w:t>
            </w:r>
            <w:r w:rsidR="007A68C9">
              <w:t>(</w:t>
            </w:r>
            <w:r w:rsidR="00763302">
              <w:t xml:space="preserve">Lietuvos Respublikos moterų ir vyrų lygių galimybių įstatymas) </w:t>
            </w:r>
            <w:r w:rsidR="006D4CC1">
              <w:t>siektina, kad remiamuose sporto klubuose moterims ir vyrams būtų sudarytos vie</w:t>
            </w:r>
            <w:r w:rsidR="00D35508">
              <w:t>nodos galimybės juose sportuoti, bei dalyvauti organizuojamuose sporto renginiuose.</w:t>
            </w:r>
          </w:p>
          <w:p w:rsidR="00F21968" w:rsidRPr="00141AC6" w:rsidRDefault="00F21968" w:rsidP="00F21968">
            <w:pPr>
              <w:pStyle w:val="Pagrindinistekstas"/>
              <w:jc w:val="both"/>
              <w:rPr>
                <w:b/>
                <w:bCs/>
              </w:rPr>
            </w:pPr>
            <w:r w:rsidRPr="00141AC6">
              <w:rPr>
                <w:b/>
                <w:bCs/>
              </w:rPr>
              <w:t>01 uždavinys. Užimti Alytaus rajono gyventojus sporto ir kita sveikatinimo veikla, tenkinant jų pažinimo, lavinimosi, sportinio meistriškumo didinimo, saviraiškos bei bendravimo</w:t>
            </w:r>
            <w:r>
              <w:rPr>
                <w:b/>
                <w:bCs/>
              </w:rPr>
              <w:t xml:space="preserve"> poreikius.</w:t>
            </w:r>
          </w:p>
          <w:p w:rsidR="00F21968" w:rsidRPr="00141AC6" w:rsidRDefault="00F21968" w:rsidP="00F21968">
            <w:pPr>
              <w:pStyle w:val="Pagrindinistekstas"/>
              <w:spacing w:after="0"/>
              <w:jc w:val="both"/>
            </w:pPr>
            <w:r w:rsidRPr="00141AC6">
              <w:t>Šiuo uždaviniu įgyvendinama sporto ir sveikos gyvensenos politika savivaldybės teritorijoje, rūpinamasi aktyvaus laisvalaikio užimtumo formų organizavimu ir sporto paslaugų teikimu rajono visuomenei, organizuojama sporto projektų atrankos konkursai, savivaldybės patvirtintoms programoms vykdyti. Kontroliuojama rajono sporto įstaigų darbas, organizuojant sportinę veiklą, koordinuojant rajono visuomeninių sporto organizacijų veiklą, organizuojant bei padedant rengti šventes, masinius sporto renginius, atstovaujama savivaldybei šalies ir tarptautinėse sporto organizacijose. Užtikrinamas tinkamas sporto bazės naudojimas ir eksploatavimas.</w:t>
            </w:r>
          </w:p>
          <w:p w:rsidR="00F21968" w:rsidRPr="00726545" w:rsidRDefault="00F21968" w:rsidP="00F21968">
            <w:pPr>
              <w:jc w:val="both"/>
            </w:pPr>
            <w:r w:rsidRPr="00726545">
              <w:t xml:space="preserve">Visose rajono </w:t>
            </w:r>
            <w:r>
              <w:t>seniūnijose vyks sporto šventės:</w:t>
            </w:r>
            <w:r w:rsidRPr="00726545">
              <w:t xml:space="preserve"> rajoninės seniūnijų futbolo, krepšinio, šaškių ir šachmatų varžybos</w:t>
            </w:r>
            <w:r>
              <w:t xml:space="preserve"> B</w:t>
            </w:r>
            <w:r w:rsidRPr="00726545">
              <w:t>us skatinama rajone veikiančių sporto klubų veikla</w:t>
            </w:r>
            <w:r>
              <w:t>.</w:t>
            </w:r>
            <w:r w:rsidRPr="00726545">
              <w:t xml:space="preserve"> Likusieji pinigai bus panaudoti kitai sportinei veiklai plėtoti rajone. </w:t>
            </w:r>
          </w:p>
          <w:p w:rsidR="00F21968" w:rsidRPr="00141AC6" w:rsidRDefault="00F21968" w:rsidP="00F21968">
            <w:pPr>
              <w:pStyle w:val="Pagrindinistekstas"/>
              <w:spacing w:after="0"/>
            </w:pPr>
            <w:r w:rsidRPr="00141AC6">
              <w:rPr>
                <w:i/>
                <w:iCs/>
                <w:u w:val="single"/>
              </w:rPr>
              <w:t>Rezultato vertinimo kriterijus</w:t>
            </w:r>
            <w:r w:rsidR="008C74C6">
              <w:rPr>
                <w:i/>
                <w:iCs/>
                <w:u w:val="single"/>
              </w:rPr>
              <w:t xml:space="preserve"> </w:t>
            </w:r>
            <w:r w:rsidR="008C74C6">
              <w:t>–</w:t>
            </w:r>
            <w:r w:rsidRPr="00141AC6">
              <w:t xml:space="preserve"> gyventojų įtraukimas į sveikatimo ir sportinę veiklą, vnt - 2000</w:t>
            </w:r>
          </w:p>
          <w:p w:rsidR="0035070A" w:rsidRPr="003853C0" w:rsidRDefault="0035070A" w:rsidP="00031DCE">
            <w:pPr>
              <w:pStyle w:val="Pagrindinistekstas"/>
              <w:spacing w:after="0"/>
              <w:rPr>
                <w:bCs/>
                <w:sz w:val="20"/>
                <w:szCs w:val="20"/>
                <w:lang w:val="lt-LT"/>
              </w:rPr>
            </w:pPr>
          </w:p>
        </w:tc>
      </w:tr>
      <w:tr w:rsidR="0035070A" w:rsidRPr="003853C0" w:rsidTr="00B43FCF">
        <w:trPr>
          <w:trHeight w:val="422"/>
        </w:trPr>
        <w:tc>
          <w:tcPr>
            <w:tcW w:w="2802" w:type="dxa"/>
            <w:gridSpan w:val="2"/>
          </w:tcPr>
          <w:p w:rsidR="0035070A" w:rsidRPr="003853C0" w:rsidRDefault="0035070A" w:rsidP="00F82FBA">
            <w:pPr>
              <w:pStyle w:val="Pagrindinistekstas"/>
              <w:rPr>
                <w:b/>
                <w:sz w:val="22"/>
                <w:lang w:val="lt-LT"/>
              </w:rPr>
            </w:pPr>
            <w:r w:rsidRPr="003853C0">
              <w:rPr>
                <w:b/>
                <w:sz w:val="22"/>
                <w:lang w:val="lt-LT"/>
              </w:rPr>
              <w:t>Programos tikslas</w:t>
            </w:r>
          </w:p>
        </w:tc>
        <w:tc>
          <w:tcPr>
            <w:tcW w:w="5052" w:type="dxa"/>
            <w:gridSpan w:val="2"/>
          </w:tcPr>
          <w:p w:rsidR="0035070A" w:rsidRPr="003853C0" w:rsidRDefault="0035070A" w:rsidP="00F82FBA">
            <w:pPr>
              <w:pStyle w:val="Pagrindinistekstas"/>
              <w:rPr>
                <w:b/>
                <w:bCs/>
                <w:sz w:val="22"/>
                <w:lang w:val="lt-LT"/>
              </w:rPr>
            </w:pPr>
            <w:r w:rsidRPr="003853C0">
              <w:rPr>
                <w:b/>
                <w:bCs/>
                <w:sz w:val="22"/>
                <w:lang w:val="lt-LT"/>
              </w:rPr>
              <w:t>Sudaryti sąlygas formuotis jauno žmogaus asmenybei</w:t>
            </w:r>
          </w:p>
        </w:tc>
        <w:tc>
          <w:tcPr>
            <w:tcW w:w="881" w:type="dxa"/>
          </w:tcPr>
          <w:p w:rsidR="0035070A" w:rsidRPr="003853C0" w:rsidRDefault="0035070A" w:rsidP="00F82FBA">
            <w:pPr>
              <w:pStyle w:val="Pagrindinistekstas"/>
              <w:rPr>
                <w:b/>
                <w:sz w:val="22"/>
                <w:lang w:val="lt-LT"/>
              </w:rPr>
            </w:pPr>
            <w:r w:rsidRPr="003853C0">
              <w:rPr>
                <w:b/>
                <w:sz w:val="22"/>
                <w:lang w:val="lt-LT"/>
              </w:rPr>
              <w:t>Kodas</w:t>
            </w:r>
          </w:p>
        </w:tc>
        <w:tc>
          <w:tcPr>
            <w:tcW w:w="1093" w:type="dxa"/>
            <w:gridSpan w:val="2"/>
          </w:tcPr>
          <w:p w:rsidR="0035070A" w:rsidRPr="003853C0" w:rsidRDefault="0035070A" w:rsidP="00031DCE">
            <w:pPr>
              <w:pStyle w:val="Pagrindinistekstas"/>
              <w:rPr>
                <w:b/>
                <w:bCs/>
                <w:sz w:val="22"/>
                <w:lang w:val="lt-LT"/>
              </w:rPr>
            </w:pPr>
            <w:r w:rsidRPr="003853C0">
              <w:rPr>
                <w:b/>
                <w:bCs/>
                <w:sz w:val="22"/>
                <w:lang w:val="lt-LT"/>
              </w:rPr>
              <w:t>0</w:t>
            </w:r>
            <w:r w:rsidR="00031DCE">
              <w:rPr>
                <w:b/>
                <w:bCs/>
                <w:sz w:val="22"/>
                <w:lang w:val="lt-LT"/>
              </w:rPr>
              <w:t>6</w:t>
            </w:r>
          </w:p>
        </w:tc>
      </w:tr>
      <w:tr w:rsidR="0035070A" w:rsidRPr="003853C0">
        <w:trPr>
          <w:trHeight w:val="606"/>
        </w:trPr>
        <w:tc>
          <w:tcPr>
            <w:tcW w:w="9828" w:type="dxa"/>
            <w:gridSpan w:val="7"/>
          </w:tcPr>
          <w:p w:rsidR="00AC589C" w:rsidRPr="00AC589C" w:rsidRDefault="0035070A" w:rsidP="00031DCE">
            <w:pPr>
              <w:pStyle w:val="Pagrindinistekstas2"/>
              <w:spacing w:after="0" w:line="240" w:lineRule="auto"/>
              <w:jc w:val="both"/>
            </w:pPr>
            <w:r w:rsidRPr="003853C0">
              <w:rPr>
                <w:b/>
                <w:bCs/>
                <w:sz w:val="22"/>
                <w:lang w:val="lt-LT"/>
              </w:rPr>
              <w:t>Tikslo įgyvendinimo aprašymas:</w:t>
            </w:r>
            <w:r w:rsidRPr="003853C0">
              <w:rPr>
                <w:bCs/>
                <w:lang w:val="lt-LT"/>
              </w:rPr>
              <w:t xml:space="preserve"> </w:t>
            </w:r>
            <w:r w:rsidR="00AC589C">
              <w:t xml:space="preserve">sparčiai kintant visuomenei, visuomenės gyvenimui, kinta ir švietimas, jo planavimas ir prieinamumas kiekvienam asmeniui, suteikiant kuo palankiausias galimybes ir sąlygas, mokinių užimtumui. </w:t>
            </w:r>
            <w:r w:rsidR="00AC589C">
              <w:rPr>
                <w:bCs/>
                <w:lang w:val="lt-LT"/>
              </w:rPr>
              <w:t>Įgyvendinant</w:t>
            </w:r>
            <w:r w:rsidRPr="003853C0">
              <w:rPr>
                <w:bCs/>
                <w:lang w:val="lt-LT"/>
              </w:rPr>
              <w:t xml:space="preserve"> moksleivių užimtumo programą, kuria </w:t>
            </w:r>
            <w:r>
              <w:t>užimami mokiniai, ypač iš socialiai remtinų šeimų, tenkinant jų pažinimo, lavinimosi, saviraiškos bei bendravimo poreikius, kurti saugią ir sveiką ugdymo –(si) ir socializacijos aplinką.. Šią veiklą reglamentuoja Lietuvos Respublikos vietos savivaldos įstatymas, Alytaus rajono savi</w:t>
            </w:r>
            <w:r w:rsidR="00031DCE">
              <w:t xml:space="preserve">valdybės tarybos patvirtintas </w:t>
            </w:r>
            <w:r>
              <w:t>Alytaus rajono savivaldybės lėšomis remiamų mokinių užimtumo programų finansavimo tvarkos aprašas ir kt. teisės aktai.</w:t>
            </w:r>
            <w:r w:rsidR="00AC589C">
              <w:t xml:space="preserve"> </w:t>
            </w:r>
            <w:r w:rsidR="00AC589C">
              <w:rPr>
                <w:bCs/>
              </w:rPr>
              <w:t>Siekiama kiekvienam asmeniui suteikti kuo palankiausias galimybes ir sąlygas, mokinių užimtumui vasaros metu, taip pat popamokinėje veikloje ir renginiuose kurie vykdomi per mokslo metus. Į efektyvų mokinių užimtumo programos įgyvendinimą stengiamasi įtraukti kaip įmanoma daugiau institucijų, ugdymo įstaigų, organizacijų. Taip pat juridinių ir fizinių asmenų.</w:t>
            </w:r>
            <w:r w:rsidR="00031DCE">
              <w:t xml:space="preserve"> Vaikų užimtumas programa prisideda prie žalingų įpročių prevencijos, padeda vaikams lavinti socialinius įgūdžius, plečia vaikų pasaulėžiūrą, papildo formalųjį švietimą.</w:t>
            </w:r>
          </w:p>
          <w:p w:rsidR="00AC589C" w:rsidRPr="00A760A7" w:rsidRDefault="00AC589C" w:rsidP="00AC589C">
            <w:pPr>
              <w:pStyle w:val="Pagrindinistekstas2"/>
              <w:spacing w:after="0" w:line="240" w:lineRule="auto"/>
              <w:jc w:val="both"/>
            </w:pPr>
          </w:p>
          <w:p w:rsidR="00AC589C" w:rsidRDefault="00AC589C" w:rsidP="00AC589C">
            <w:pPr>
              <w:rPr>
                <w:bCs/>
              </w:rPr>
            </w:pPr>
            <w:r>
              <w:rPr>
                <w:bCs/>
              </w:rPr>
              <w:t>Ši</w:t>
            </w:r>
            <w:r w:rsidR="00861DBD">
              <w:rPr>
                <w:bCs/>
              </w:rPr>
              <w:t>am tikslui įgyvendinti iškeliamas uždavinys</w:t>
            </w:r>
            <w:r>
              <w:rPr>
                <w:bCs/>
              </w:rPr>
              <w:t>:</w:t>
            </w:r>
          </w:p>
          <w:p w:rsidR="00031DCE" w:rsidRDefault="00031DCE" w:rsidP="00031DCE">
            <w:pPr>
              <w:rPr>
                <w:b/>
                <w:bCs/>
              </w:rPr>
            </w:pPr>
            <w:r>
              <w:rPr>
                <w:b/>
                <w:bCs/>
              </w:rPr>
              <w:t>0</w:t>
            </w:r>
            <w:r w:rsidRPr="00726545">
              <w:rPr>
                <w:b/>
                <w:bCs/>
              </w:rPr>
              <w:t>1 uždavinys. Įgyvendinti mokinių užimtumo programą.</w:t>
            </w:r>
          </w:p>
          <w:p w:rsidR="00031DCE" w:rsidRDefault="00031DCE" w:rsidP="00031DCE">
            <w:pPr>
              <w:jc w:val="both"/>
            </w:pPr>
            <w:r w:rsidRPr="001F13B6">
              <w:t>Šis uždavinys realizuojamas, suteikiant kuo palankesnes galimybes ir sąlygas mokinių užimtumui: vasaros metu, taip pat popamokinėje veikloje ir renginiuose, kurie vykdomi per metus.</w:t>
            </w:r>
          </w:p>
          <w:p w:rsidR="00031DCE" w:rsidRPr="001F13B6" w:rsidRDefault="00031DCE" w:rsidP="00031DCE">
            <w:pPr>
              <w:jc w:val="both"/>
            </w:pPr>
          </w:p>
          <w:p w:rsidR="0035070A" w:rsidRPr="00DA18F9" w:rsidRDefault="00031DCE" w:rsidP="00031DCE">
            <w:pPr>
              <w:jc w:val="both"/>
            </w:pPr>
            <w:r w:rsidRPr="00726545">
              <w:rPr>
                <w:i/>
                <w:iCs/>
                <w:u w:val="single"/>
              </w:rPr>
              <w:t>Rezultato vertinimo kriterijus</w:t>
            </w:r>
            <w:r>
              <w:rPr>
                <w:i/>
                <w:iCs/>
                <w:u w:val="single"/>
              </w:rPr>
              <w:t xml:space="preserve"> </w:t>
            </w:r>
            <w:r w:rsidR="008C74C6">
              <w:t>–</w:t>
            </w:r>
            <w:r>
              <w:t xml:space="preserve"> e</w:t>
            </w:r>
            <w:r w:rsidRPr="00726545">
              <w:t xml:space="preserve">fektyvų mokinių užimtumo programos įgyvendinimo vykdančios institucijos, įstaigos, organizacijos, kiti fiziniai ir juridiniai asmenys, </w:t>
            </w:r>
            <w:r w:rsidR="008C74C6">
              <w:t>vnt –</w:t>
            </w:r>
            <w:r>
              <w:t>13</w:t>
            </w:r>
          </w:p>
        </w:tc>
      </w:tr>
      <w:tr w:rsidR="0035070A" w:rsidRPr="003853C0" w:rsidTr="00B43FCF">
        <w:trPr>
          <w:trHeight w:val="422"/>
        </w:trPr>
        <w:tc>
          <w:tcPr>
            <w:tcW w:w="2802" w:type="dxa"/>
            <w:gridSpan w:val="2"/>
          </w:tcPr>
          <w:p w:rsidR="0035070A" w:rsidRPr="003853C0" w:rsidRDefault="0035070A" w:rsidP="00F82FBA">
            <w:pPr>
              <w:pStyle w:val="Pagrindinistekstas"/>
              <w:rPr>
                <w:b/>
                <w:sz w:val="22"/>
                <w:lang w:val="lt-LT"/>
              </w:rPr>
            </w:pPr>
            <w:r w:rsidRPr="003853C0">
              <w:rPr>
                <w:b/>
                <w:sz w:val="22"/>
                <w:lang w:val="lt-LT"/>
              </w:rPr>
              <w:lastRenderedPageBreak/>
              <w:t>Programos tikslas</w:t>
            </w:r>
          </w:p>
        </w:tc>
        <w:tc>
          <w:tcPr>
            <w:tcW w:w="5052" w:type="dxa"/>
            <w:gridSpan w:val="2"/>
          </w:tcPr>
          <w:p w:rsidR="0035070A" w:rsidRPr="003853C0" w:rsidRDefault="0035070A" w:rsidP="00F82FBA">
            <w:pPr>
              <w:pStyle w:val="Pagrindinistekstas"/>
              <w:rPr>
                <w:b/>
                <w:bCs/>
                <w:sz w:val="22"/>
                <w:lang w:val="lt-LT"/>
              </w:rPr>
            </w:pPr>
            <w:r w:rsidRPr="003853C0">
              <w:rPr>
                <w:b/>
                <w:bCs/>
                <w:sz w:val="22"/>
                <w:lang w:val="lt-LT"/>
              </w:rPr>
              <w:t>Efektyvios darbo aplinkos užtikrinimas švietimo skyriuje</w:t>
            </w:r>
            <w:r w:rsidR="00505EA2">
              <w:rPr>
                <w:b/>
                <w:bCs/>
                <w:sz w:val="22"/>
                <w:lang w:val="lt-LT"/>
              </w:rPr>
              <w:t xml:space="preserve"> </w:t>
            </w:r>
          </w:p>
        </w:tc>
        <w:tc>
          <w:tcPr>
            <w:tcW w:w="881" w:type="dxa"/>
          </w:tcPr>
          <w:p w:rsidR="0035070A" w:rsidRPr="003853C0" w:rsidRDefault="0035070A" w:rsidP="00F82FBA">
            <w:pPr>
              <w:pStyle w:val="Pagrindinistekstas"/>
              <w:rPr>
                <w:b/>
                <w:sz w:val="22"/>
                <w:lang w:val="lt-LT"/>
              </w:rPr>
            </w:pPr>
            <w:r w:rsidRPr="003853C0">
              <w:rPr>
                <w:b/>
                <w:sz w:val="22"/>
                <w:lang w:val="lt-LT"/>
              </w:rPr>
              <w:t>Kodas</w:t>
            </w:r>
          </w:p>
        </w:tc>
        <w:tc>
          <w:tcPr>
            <w:tcW w:w="1093" w:type="dxa"/>
            <w:gridSpan w:val="2"/>
          </w:tcPr>
          <w:p w:rsidR="0035070A" w:rsidRPr="003853C0" w:rsidRDefault="001A29CF" w:rsidP="00F82FBA">
            <w:pPr>
              <w:pStyle w:val="Pagrindinistekstas"/>
              <w:rPr>
                <w:b/>
                <w:bCs/>
                <w:sz w:val="22"/>
                <w:lang w:val="lt-LT"/>
              </w:rPr>
            </w:pPr>
            <w:r>
              <w:rPr>
                <w:b/>
                <w:bCs/>
                <w:sz w:val="22"/>
                <w:lang w:val="lt-LT"/>
              </w:rPr>
              <w:t>07</w:t>
            </w:r>
          </w:p>
        </w:tc>
      </w:tr>
      <w:tr w:rsidR="0035070A" w:rsidRPr="009B66A1">
        <w:trPr>
          <w:trHeight w:val="606"/>
        </w:trPr>
        <w:tc>
          <w:tcPr>
            <w:tcW w:w="9828" w:type="dxa"/>
            <w:gridSpan w:val="7"/>
          </w:tcPr>
          <w:p w:rsidR="0035070A" w:rsidRPr="00FF2F80" w:rsidRDefault="0035070A" w:rsidP="006D4CC1">
            <w:pPr>
              <w:tabs>
                <w:tab w:val="left" w:pos="0"/>
                <w:tab w:val="left" w:pos="1620"/>
                <w:tab w:val="left" w:pos="1800"/>
              </w:tabs>
              <w:jc w:val="both"/>
            </w:pPr>
            <w:r w:rsidRPr="00FF2F80">
              <w:rPr>
                <w:b/>
                <w:bCs/>
                <w:lang w:val="lt-LT"/>
              </w:rPr>
              <w:t xml:space="preserve">Tikslo įgyvendinimo aprašymas: </w:t>
            </w:r>
            <w:r w:rsidR="00C466D0" w:rsidRPr="00FF2F80">
              <w:t>š</w:t>
            </w:r>
            <w:r w:rsidRPr="00FF2F80">
              <w:t xml:space="preserve">iuo tikslu siekiama įgyvendinti švietimo ir sporto skyriaus centrinės institucijos išlaikymą. Švietimo ir sporto skyrius vykdo švietimo politiką rajone, įgyvendina Švietimo įstatymo ir kitų švietimo teisės aktų nuostatas. </w:t>
            </w:r>
            <w:r w:rsidR="00FF2F80">
              <w:t>O</w:t>
            </w:r>
            <w:r w:rsidR="00FF2F80" w:rsidRPr="00614E78">
              <w:t>rganizuo</w:t>
            </w:r>
            <w:r w:rsidR="00FF2F80">
              <w:t>ja</w:t>
            </w:r>
            <w:r w:rsidR="00FF2F80" w:rsidRPr="00614E78">
              <w:t>, stebi ir tobulin</w:t>
            </w:r>
            <w:r w:rsidR="00FF2F80">
              <w:t>a</w:t>
            </w:r>
            <w:r w:rsidR="00FF2F80" w:rsidRPr="00614E78">
              <w:t xml:space="preserve"> vaikų</w:t>
            </w:r>
            <w:r w:rsidR="00FF2F80">
              <w:t xml:space="preserve">, jaunimo </w:t>
            </w:r>
            <w:r w:rsidR="00FF2F80" w:rsidRPr="00CA181F">
              <w:t>ir suaugusiųjų</w:t>
            </w:r>
            <w:r w:rsidR="00FF2F80" w:rsidRPr="00614E78">
              <w:rPr>
                <w:color w:val="3366FF"/>
              </w:rPr>
              <w:t xml:space="preserve"> </w:t>
            </w:r>
            <w:r w:rsidR="00FF2F80" w:rsidRPr="00614E78">
              <w:t>bendrąjį ugdymą,</w:t>
            </w:r>
            <w:r w:rsidR="00FF2F80">
              <w:t xml:space="preserve"> profesinį mokymą,</w:t>
            </w:r>
            <w:r w:rsidR="00FF2F80" w:rsidRPr="00614E78">
              <w:t xml:space="preserve"> </w:t>
            </w:r>
            <w:r w:rsidR="00FF2F80">
              <w:t xml:space="preserve">mokinių, turinčių specialiųjų ugdymosi poreikių, </w:t>
            </w:r>
            <w:r w:rsidR="00FF2F80" w:rsidRPr="00614E78">
              <w:t>ugdymą,</w:t>
            </w:r>
            <w:r w:rsidR="00FF2F80">
              <w:t xml:space="preserve"> </w:t>
            </w:r>
            <w:r w:rsidR="00FF2F80" w:rsidRPr="00614E78">
              <w:t>ikimokyklinį ir pr</w:t>
            </w:r>
            <w:r w:rsidR="00EA1007">
              <w:t xml:space="preserve">iešmokyklinį ugdymą, kitą neformalųjį </w:t>
            </w:r>
            <w:r w:rsidR="00FF2F80" w:rsidRPr="00614E78">
              <w:t xml:space="preserve">vaikų  švietimą </w:t>
            </w:r>
            <w:r w:rsidR="00EA1007">
              <w:t xml:space="preserve">ir neformalųjį suaugusiųjų švietimą, švietimo </w:t>
            </w:r>
            <w:r w:rsidR="00FF2F80" w:rsidRPr="00614E78">
              <w:t>pagalbos teikimą, vaikų ir jaunimo užimtumą, vaiko minimalios</w:t>
            </w:r>
            <w:r w:rsidR="00FF2F80">
              <w:t xml:space="preserve"> priežiūros priemonių vykdymą, s</w:t>
            </w:r>
            <w:r w:rsidR="00FF2F80" w:rsidRPr="00614E78">
              <w:t xml:space="preserve">avivaldybei </w:t>
            </w:r>
            <w:r w:rsidR="00FF2F80">
              <w:t>pavaldžių sporto įstaigų veiklą. S</w:t>
            </w:r>
            <w:r w:rsidR="00FF2F80" w:rsidRPr="00D37251">
              <w:t>udar</w:t>
            </w:r>
            <w:r w:rsidR="00FF2F80">
              <w:t>o</w:t>
            </w:r>
            <w:r w:rsidR="00FF2F80" w:rsidRPr="00614E78">
              <w:t xml:space="preserve"> sąlygas rajono žmonėms aktyviai dalyvauti k</w:t>
            </w:r>
            <w:r w:rsidR="00FF2F80">
              <w:t>ūno kultūros ir sporto veikloje. P</w:t>
            </w:r>
            <w:r w:rsidR="00FF2F80" w:rsidRPr="00614E78">
              <w:t>ad</w:t>
            </w:r>
            <w:r w:rsidR="00FF2F80">
              <w:t>eda</w:t>
            </w:r>
            <w:r w:rsidR="00FF2F80" w:rsidRPr="00614E78">
              <w:t xml:space="preserve"> ugdyti teigiamą rajono bendruomenės požiūrį į </w:t>
            </w:r>
            <w:r w:rsidR="00FF2F80" w:rsidRPr="00D37251">
              <w:t>sveikatą,</w:t>
            </w:r>
            <w:r w:rsidR="00FF2F80" w:rsidRPr="00614E78">
              <w:t xml:space="preserve"> kaip didžiausią vertybę, </w:t>
            </w:r>
            <w:r w:rsidR="00FF2F80">
              <w:t>tenkinti asmenybės poreikius.</w:t>
            </w:r>
          </w:p>
          <w:p w:rsidR="0035070A" w:rsidRPr="00FF2F80" w:rsidRDefault="0035070A" w:rsidP="00861DBD">
            <w:pPr>
              <w:pStyle w:val="Pagrindinistekstas"/>
              <w:jc w:val="both"/>
              <w:rPr>
                <w:b/>
                <w:bCs/>
                <w:lang w:val="lt-LT"/>
              </w:rPr>
            </w:pPr>
            <w:r w:rsidRPr="00FF2F80">
              <w:rPr>
                <w:b/>
                <w:bCs/>
                <w:lang w:val="lt-LT"/>
              </w:rPr>
              <w:t>01 uždavinys. Sudaryti sąlygas tinkamam Alytaus rajono savivaldybės švietimo skyriaus  centrinės institucijos išlaikymui.</w:t>
            </w:r>
          </w:p>
          <w:p w:rsidR="0035070A" w:rsidRDefault="0035070A" w:rsidP="003853C0">
            <w:pPr>
              <w:pStyle w:val="Pagrindinistekstas"/>
              <w:jc w:val="both"/>
              <w:rPr>
                <w:lang w:val="lt-LT"/>
              </w:rPr>
            </w:pPr>
            <w:r w:rsidRPr="00FF2F80">
              <w:rPr>
                <w:lang w:val="lt-LT"/>
              </w:rPr>
              <w:t>Realizuojant šį uždavinį siekiama užtikrinti švietimo ir sporto skyriaus darbuotojams normalias darbo sąlygas, aprūpinant reikiamomis priemonėmis, užtikrinant, kad aplinka atitiktų higienos normas.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p w:rsidR="008C74C6" w:rsidRPr="009B66A1" w:rsidRDefault="008C74C6" w:rsidP="00801C6A">
            <w:pPr>
              <w:pStyle w:val="Pagrindinistekstas"/>
              <w:jc w:val="both"/>
              <w:rPr>
                <w:lang w:val="lt-LT"/>
              </w:rPr>
            </w:pPr>
            <w:r w:rsidRPr="00726545">
              <w:rPr>
                <w:i/>
                <w:iCs/>
                <w:u w:val="single"/>
              </w:rPr>
              <w:t>Rezultato vertinimo kriterijus</w:t>
            </w:r>
            <w:r>
              <w:rPr>
                <w:i/>
                <w:iCs/>
                <w:u w:val="single"/>
              </w:rPr>
              <w:t xml:space="preserve"> </w:t>
            </w:r>
            <w:r>
              <w:t xml:space="preserve">– </w:t>
            </w:r>
            <w:r w:rsidR="00801C6A">
              <w:t>mokytojų ir ktų pedagoginių darbuotojų skaičius</w:t>
            </w:r>
            <w:r w:rsidR="006F1A94">
              <w:t xml:space="preserve">, vnt. – </w:t>
            </w:r>
            <w:r w:rsidR="00801C6A">
              <w:t>345</w:t>
            </w:r>
          </w:p>
        </w:tc>
      </w:tr>
      <w:tr w:rsidR="0035070A" w:rsidRPr="003853C0">
        <w:trPr>
          <w:trHeight w:val="606"/>
        </w:trPr>
        <w:tc>
          <w:tcPr>
            <w:tcW w:w="2436" w:type="dxa"/>
          </w:tcPr>
          <w:p w:rsidR="0035070A" w:rsidRPr="003853C0" w:rsidRDefault="0035070A" w:rsidP="00405760">
            <w:pPr>
              <w:rPr>
                <w:b/>
                <w:bCs/>
                <w:sz w:val="22"/>
                <w:lang w:val="lt-LT"/>
              </w:rPr>
            </w:pPr>
            <w:r w:rsidRPr="003853C0">
              <w:rPr>
                <w:b/>
                <w:sz w:val="22"/>
                <w:lang w:val="lt-LT"/>
              </w:rPr>
              <w:t>Programos tikslas</w:t>
            </w:r>
          </w:p>
        </w:tc>
        <w:tc>
          <w:tcPr>
            <w:tcW w:w="5412" w:type="dxa"/>
            <w:gridSpan w:val="2"/>
          </w:tcPr>
          <w:p w:rsidR="0035070A" w:rsidRPr="00052526" w:rsidRDefault="0035070A" w:rsidP="00AD2275">
            <w:pPr>
              <w:jc w:val="both"/>
              <w:rPr>
                <w:b/>
                <w:color w:val="000000"/>
              </w:rPr>
            </w:pPr>
            <w:r w:rsidRPr="00052526">
              <w:rPr>
                <w:b/>
                <w:color w:val="000000"/>
              </w:rPr>
              <w:t>Remti Lietuvos Respublikos universitetinėse aukštosiose mokyklose pagal pagrindines dieninių studijų programas studijuojančius asmenis</w:t>
            </w:r>
          </w:p>
          <w:p w:rsidR="0035070A" w:rsidRPr="003853C0" w:rsidRDefault="0035070A" w:rsidP="00405760">
            <w:pPr>
              <w:rPr>
                <w:b/>
                <w:bCs/>
                <w:sz w:val="22"/>
                <w:lang w:val="lt-LT"/>
              </w:rPr>
            </w:pPr>
          </w:p>
        </w:tc>
        <w:tc>
          <w:tcPr>
            <w:tcW w:w="900" w:type="dxa"/>
            <w:gridSpan w:val="3"/>
          </w:tcPr>
          <w:p w:rsidR="0035070A" w:rsidRPr="003853C0" w:rsidRDefault="0035070A" w:rsidP="00405760">
            <w:pPr>
              <w:rPr>
                <w:b/>
                <w:bCs/>
                <w:sz w:val="22"/>
                <w:lang w:val="lt-LT"/>
              </w:rPr>
            </w:pPr>
            <w:r w:rsidRPr="003853C0">
              <w:rPr>
                <w:b/>
                <w:sz w:val="22"/>
                <w:lang w:val="lt-LT"/>
              </w:rPr>
              <w:t>Kodas</w:t>
            </w:r>
          </w:p>
        </w:tc>
        <w:tc>
          <w:tcPr>
            <w:tcW w:w="1080" w:type="dxa"/>
          </w:tcPr>
          <w:p w:rsidR="0035070A" w:rsidRPr="003853C0" w:rsidRDefault="001A29CF" w:rsidP="00405760">
            <w:pPr>
              <w:rPr>
                <w:b/>
                <w:bCs/>
                <w:sz w:val="22"/>
                <w:lang w:val="lt-LT"/>
              </w:rPr>
            </w:pPr>
            <w:r>
              <w:rPr>
                <w:b/>
                <w:bCs/>
                <w:sz w:val="22"/>
                <w:lang w:val="lt-LT"/>
              </w:rPr>
              <w:t>08</w:t>
            </w:r>
          </w:p>
        </w:tc>
      </w:tr>
      <w:tr w:rsidR="0035070A">
        <w:trPr>
          <w:cantSplit/>
          <w:trHeight w:val="471"/>
        </w:trPr>
        <w:tc>
          <w:tcPr>
            <w:tcW w:w="9828" w:type="dxa"/>
            <w:gridSpan w:val="7"/>
          </w:tcPr>
          <w:p w:rsidR="0035070A" w:rsidRPr="009B66A1" w:rsidRDefault="0035070A" w:rsidP="001D0213">
            <w:pPr>
              <w:pStyle w:val="prastasiniatinklio"/>
              <w:jc w:val="both"/>
              <w:rPr>
                <w:color w:val="000000"/>
                <w:lang w:eastAsia="en-GB"/>
              </w:rPr>
            </w:pPr>
            <w:r w:rsidRPr="00FF2F80">
              <w:rPr>
                <w:b/>
                <w:bCs/>
              </w:rPr>
              <w:t xml:space="preserve">Tikslo įgyvendinimo aprašymas: </w:t>
            </w:r>
            <w:r w:rsidR="001D0213" w:rsidRPr="00055012">
              <w:rPr>
                <w:bCs/>
                <w:sz w:val="22"/>
              </w:rPr>
              <w:t>r</w:t>
            </w:r>
            <w:r w:rsidRPr="00055012">
              <w:rPr>
                <w:rFonts w:cs="Tahoma"/>
              </w:rPr>
              <w:t>emti Lietuvos Respublikos universitetinėse aukštosiose mokyklose pagal pagrindines dieninių studijų programas studijuojančius asmenis</w:t>
            </w:r>
            <w:r w:rsidR="00055012" w:rsidRPr="00055012">
              <w:rPr>
                <w:rFonts w:cs="Tahoma"/>
                <w:lang w:val="en-GB"/>
              </w:rPr>
              <w:t>.</w:t>
            </w:r>
            <w:r w:rsidRPr="00055012">
              <w:t xml:space="preserve"> Šiuo tikslu siekiama teikti paramą studijoms</w:t>
            </w:r>
            <w:r w:rsidR="001D0213" w:rsidRPr="00055012">
              <w:t xml:space="preserve">. Paramą </w:t>
            </w:r>
            <w:r w:rsidRPr="00055012">
              <w:t>gali gauti studentai, kurie studijuoja Lietuvos</w:t>
            </w:r>
            <w:r w:rsidRPr="001D0213">
              <w:t xml:space="preserve"> aukštųjų universitetinių mokyklų dieniniuose skyriuose. Studento dviejų semestrų egzaminų įvertinimo vidurkis turi būti ne mažesnis kaip 8,5 balo, še</w:t>
            </w:r>
            <w:r w:rsidR="001D0213" w:rsidRPr="001D0213">
              <w:t xml:space="preserve">imos </w:t>
            </w:r>
            <w:r w:rsidRPr="001D0213">
              <w:t xml:space="preserve">pajamos, tenkančios vienam šeimos nariui </w:t>
            </w:r>
            <w:r w:rsidR="001D0213" w:rsidRPr="001D0213">
              <w:t>yra ne didesnės kaip Lietuvos Respublikos Vyriausybės patvirtintas minimalus m</w:t>
            </w:r>
            <w:r w:rsidR="007E0764">
              <w:t>ėnesio atlyginimas</w:t>
            </w:r>
            <w:r w:rsidR="001D0213" w:rsidRPr="001D0213">
              <w:t xml:space="preserve"> </w:t>
            </w:r>
            <w:r w:rsidRPr="001D0213">
              <w:t>ir turi atitikti vieną iš sąlygų: esantys iš daugiavaikių šeimų; vienas iš tėvų bedarbis ar pensininkas; šeimoje 2 studentai</w:t>
            </w:r>
            <w:r w:rsidR="001D0213" w:rsidRPr="009B66A1">
              <w:t xml:space="preserve">, </w:t>
            </w:r>
            <w:r w:rsidR="001D0213" w:rsidRPr="001D0213">
              <w:t xml:space="preserve">turi tik vieną iš tėvų, vienas iš jų miręs ar, tėvams išsiskyrus, dėl objektyvių priežasčių nemoka alimentų, </w:t>
            </w:r>
            <w:r w:rsidR="001D0213" w:rsidRPr="009B66A1">
              <w:rPr>
                <w:color w:val="000000"/>
                <w:lang w:eastAsia="en-GB"/>
              </w:rPr>
              <w:t>jei studentas moka už mokslą, t.y. įstojęs į valstybės nefinansuojamą vietą, jei studentai sukūrę šeimą ( turi vaikų)</w:t>
            </w:r>
            <w:r w:rsidR="001D0213" w:rsidRPr="001D0213">
              <w:t xml:space="preserve"> ir pan. </w:t>
            </w:r>
            <w:r w:rsidRPr="001D0213">
              <w:t>Studijų rėmimo fondo tarybai svarstyti</w:t>
            </w:r>
            <w:r w:rsidR="00395169">
              <w:t xml:space="preserve"> bus pateikti </w:t>
            </w:r>
            <w:r w:rsidRPr="001D0213">
              <w:t xml:space="preserve">studentų prašymai.. </w:t>
            </w:r>
          </w:p>
          <w:p w:rsidR="0035070A" w:rsidRPr="009B66A1" w:rsidRDefault="0035070A" w:rsidP="00AD69D2">
            <w:pPr>
              <w:jc w:val="both"/>
              <w:rPr>
                <w:lang w:val="lt-LT"/>
              </w:rPr>
            </w:pPr>
            <w:r w:rsidRPr="009B66A1">
              <w:rPr>
                <w:lang w:val="lt-LT"/>
              </w:rPr>
              <w:t xml:space="preserve"> Įgyvendinat šį tikslą, vykdomas uždavinys.</w:t>
            </w:r>
          </w:p>
          <w:p w:rsidR="0035070A" w:rsidRPr="009B66A1" w:rsidRDefault="0035070A" w:rsidP="004728EC">
            <w:pPr>
              <w:jc w:val="both"/>
              <w:rPr>
                <w:b/>
                <w:lang w:val="lt-LT"/>
              </w:rPr>
            </w:pPr>
          </w:p>
          <w:p w:rsidR="0035070A" w:rsidRDefault="0035070A" w:rsidP="004728EC">
            <w:pPr>
              <w:jc w:val="both"/>
              <w:rPr>
                <w:rFonts w:cs="Tahoma"/>
                <w:b/>
              </w:rPr>
            </w:pPr>
            <w:r w:rsidRPr="00426EEF">
              <w:rPr>
                <w:b/>
              </w:rPr>
              <w:t>01 uždavinys. Teikti pa</w:t>
            </w:r>
            <w:r w:rsidR="001D0213">
              <w:rPr>
                <w:b/>
              </w:rPr>
              <w:t xml:space="preserve">ramą asmenims studijuojantiems </w:t>
            </w:r>
            <w:r w:rsidRPr="00426EEF">
              <w:rPr>
                <w:b/>
              </w:rPr>
              <w:t xml:space="preserve">asmenims </w:t>
            </w:r>
            <w:r w:rsidRPr="00426EEF">
              <w:rPr>
                <w:rFonts w:cs="Tahoma"/>
                <w:b/>
              </w:rPr>
              <w:t>Lietuvos Respublikos universitetinėse aukštosiose mokyklose.</w:t>
            </w:r>
          </w:p>
          <w:p w:rsidR="0035070A" w:rsidRPr="005E6904" w:rsidRDefault="001D0213" w:rsidP="004728EC">
            <w:pPr>
              <w:jc w:val="both"/>
              <w:rPr>
                <w:lang w:val="lt-LT"/>
              </w:rPr>
            </w:pPr>
            <w:r>
              <w:rPr>
                <w:lang w:val="lt-LT"/>
              </w:rPr>
              <w:t>V</w:t>
            </w:r>
            <w:r w:rsidR="0035070A" w:rsidRPr="00806DC2">
              <w:rPr>
                <w:lang w:val="lt-LT"/>
              </w:rPr>
              <w:t>ienkartinės finansinės paramos mokėjimas</w:t>
            </w:r>
            <w:r>
              <w:rPr>
                <w:lang w:val="lt-LT"/>
              </w:rPr>
              <w:t xml:space="preserve"> atrinktiems studijuojantiemns asmenims.</w:t>
            </w:r>
          </w:p>
          <w:p w:rsidR="0035070A" w:rsidRDefault="001D0213" w:rsidP="00474F6F">
            <w:pPr>
              <w:rPr>
                <w:lang w:val="lt-LT"/>
              </w:rPr>
            </w:pPr>
            <w:r w:rsidRPr="001D0213">
              <w:rPr>
                <w:rFonts w:cs="Tahoma"/>
                <w:i/>
                <w:u w:val="single"/>
              </w:rPr>
              <w:t>Rezultato vertinimo kriterijus</w:t>
            </w:r>
            <w:r>
              <w:rPr>
                <w:rFonts w:cs="Tahoma"/>
                <w:b/>
              </w:rPr>
              <w:t xml:space="preserve"> </w:t>
            </w:r>
            <w:r w:rsidR="008C74C6">
              <w:rPr>
                <w:rFonts w:cs="Tahoma"/>
              </w:rPr>
              <w:t>–</w:t>
            </w:r>
            <w:r w:rsidRPr="001D0213">
              <w:rPr>
                <w:rFonts w:cs="Tahoma"/>
              </w:rPr>
              <w:t xml:space="preserve"> </w:t>
            </w:r>
            <w:r w:rsidRPr="001D0213">
              <w:rPr>
                <w:sz w:val="22"/>
                <w:szCs w:val="22"/>
              </w:rPr>
              <w:t>paramą studijoms gaunantys  studentai</w:t>
            </w:r>
            <w:r w:rsidR="008C74C6">
              <w:rPr>
                <w:lang w:val="lt-LT"/>
              </w:rPr>
              <w:t>, vnt –</w:t>
            </w:r>
            <w:r w:rsidRPr="001D0213">
              <w:rPr>
                <w:lang w:val="lt-LT"/>
              </w:rPr>
              <w:t>23</w:t>
            </w:r>
          </w:p>
          <w:p w:rsidR="00055012" w:rsidRDefault="00055012" w:rsidP="00474F6F">
            <w:pPr>
              <w:rPr>
                <w:b/>
                <w:strike/>
                <w:lang w:val="lt-LT"/>
              </w:rPr>
            </w:pPr>
          </w:p>
        </w:tc>
      </w:tr>
      <w:tr w:rsidR="0035070A" w:rsidRPr="009B66A1">
        <w:tblPrEx>
          <w:tblLook w:val="01E0" w:firstRow="1" w:lastRow="1" w:firstColumn="1" w:lastColumn="1" w:noHBand="0" w:noVBand="0"/>
        </w:tblPrEx>
        <w:tc>
          <w:tcPr>
            <w:tcW w:w="9828" w:type="dxa"/>
            <w:gridSpan w:val="7"/>
          </w:tcPr>
          <w:p w:rsidR="0035070A" w:rsidRPr="009B66A1" w:rsidRDefault="0035070A" w:rsidP="00F1083A">
            <w:pPr>
              <w:rPr>
                <w:b/>
                <w:color w:val="000000"/>
                <w:lang w:val="lt-LT"/>
              </w:rPr>
            </w:pPr>
            <w:r w:rsidRPr="009B66A1">
              <w:rPr>
                <w:b/>
                <w:color w:val="000000"/>
                <w:lang w:val="lt-LT"/>
              </w:rPr>
              <w:t>Numatomas programos įgyvendinimo rezultatas:</w:t>
            </w:r>
          </w:p>
          <w:p w:rsidR="0035070A" w:rsidRDefault="0035070A" w:rsidP="00B45B8C">
            <w:pPr>
              <w:pStyle w:val="Antrats"/>
              <w:spacing w:before="0" w:beforeAutospacing="0" w:after="0" w:afterAutospacing="0"/>
              <w:jc w:val="both"/>
              <w:rPr>
                <w:color w:val="000000"/>
              </w:rPr>
            </w:pPr>
            <w:r w:rsidRPr="00B45B8C">
              <w:rPr>
                <w:iCs/>
                <w:color w:val="000000"/>
              </w:rPr>
              <w:t xml:space="preserve">Užtikrinant švietimo ir sporto paslaugų tiekimą ir plėtrą Alytaus rajono savivaldybės teritorijoje garantuojama </w:t>
            </w:r>
            <w:r w:rsidRPr="00B45B8C">
              <w:rPr>
                <w:color w:val="000000"/>
              </w:rPr>
              <w:t xml:space="preserve">mokymo(si) programų įvairovė ir gerinama ugdymo(si) kokybė. Nuolat kuriama saugi </w:t>
            </w:r>
            <w:r w:rsidRPr="00B45B8C">
              <w:rPr>
                <w:color w:val="000000"/>
              </w:rPr>
              <w:lastRenderedPageBreak/>
              <w:t xml:space="preserve">ir sveika mokymosi aplinka. Nuolatinis dėmesys bus skiriamas kvalifikacijos tobulinimui. Bus tenkinami mokinių pažinimo, lavinimo(si), saviraiškos, bendravimo ir bendradarbiavimo, socialinės kompetencijos bei kiti poreikiai. Didės vietos bendruomenės bei socialinių partnerių indėlis į mokyklą, stiprės mokyklos bendruomenės ir partnerių ryšiai. Bendruomenė bus skatinama aktyviau įsitraukti į sportinę veiklą. </w:t>
            </w:r>
          </w:p>
          <w:p w:rsidR="0035070A" w:rsidRDefault="0035070A" w:rsidP="00B45B8C">
            <w:pPr>
              <w:pStyle w:val="Antrats"/>
              <w:spacing w:before="0" w:beforeAutospacing="0" w:after="0" w:afterAutospacing="0"/>
              <w:jc w:val="both"/>
              <w:rPr>
                <w:color w:val="000000"/>
              </w:rPr>
            </w:pPr>
            <w:r w:rsidRPr="00B45B8C">
              <w:rPr>
                <w:color w:val="000000"/>
              </w:rPr>
              <w:t xml:space="preserve">Vykdomas neformalusis švietimas – tai kryptinga veikla  pažinimui, lavinimuisi, saviraiškos poreikių tenkinimui, specifinių gebėjimų ir kompetencijų ugdymui. Neformaliojo  švietimo veikla yra skirta meninę, sporto ar kitą veiklą pasirinkusių asmenų asmeninėms, socialinėms, edukacinėms, profesinėms kompetencijoms ugdyti. </w:t>
            </w:r>
          </w:p>
          <w:p w:rsidR="0035070A" w:rsidRDefault="0035070A" w:rsidP="00B45B8C">
            <w:pPr>
              <w:pStyle w:val="Antrats"/>
              <w:spacing w:before="0" w:beforeAutospacing="0" w:after="0" w:afterAutospacing="0"/>
              <w:jc w:val="both"/>
              <w:rPr>
                <w:color w:val="000000"/>
              </w:rPr>
            </w:pPr>
            <w:r>
              <w:rPr>
                <w:color w:val="000000"/>
              </w:rPr>
              <w:t>Užtikrinamas kokybiškas pedagoginės psichologinės pagalbos teikimas.</w:t>
            </w:r>
          </w:p>
          <w:p w:rsidR="0035070A" w:rsidRPr="00A1513C" w:rsidRDefault="0035070A" w:rsidP="007538C8">
            <w:pPr>
              <w:pStyle w:val="Antrats"/>
              <w:spacing w:before="0" w:beforeAutospacing="0" w:after="0" w:afterAutospacing="0"/>
              <w:jc w:val="both"/>
              <w:rPr>
                <w:color w:val="000000"/>
              </w:rPr>
            </w:pPr>
            <w:r w:rsidRPr="00A1513C">
              <w:rPr>
                <w:color w:val="000000"/>
              </w:rPr>
              <w:t>Taip pat Alytaus rajono savivaldybės Studijų rėmimo fondo lėšomis siekiama sudaryti galimybę gabiems, tačiau dėl sunkių materialinių sąlygų negalintiems studijuoti jaunuoliams, siekti mokslo, skiriant jiems paramą.</w:t>
            </w:r>
          </w:p>
        </w:tc>
      </w:tr>
    </w:tbl>
    <w:p w:rsidR="00A63945" w:rsidRPr="009B66A1" w:rsidRDefault="00A63945" w:rsidP="00A63945">
      <w:pPr>
        <w:rPr>
          <w:lang w:val="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A63945" w:rsidRPr="00496078">
        <w:tc>
          <w:tcPr>
            <w:tcW w:w="9828" w:type="dxa"/>
          </w:tcPr>
          <w:p w:rsidR="00A63945" w:rsidRPr="00496078" w:rsidRDefault="00A63945" w:rsidP="00F1083A">
            <w:pPr>
              <w:pStyle w:val="Pagrindinistekstas"/>
              <w:rPr>
                <w:b/>
                <w:bCs/>
                <w:sz w:val="22"/>
                <w:szCs w:val="22"/>
                <w:lang w:val="lt-LT"/>
              </w:rPr>
            </w:pPr>
            <w:r w:rsidRPr="00496078">
              <w:rPr>
                <w:b/>
                <w:bCs/>
                <w:sz w:val="22"/>
                <w:szCs w:val="22"/>
                <w:lang w:val="lt-LT"/>
              </w:rPr>
              <w:t xml:space="preserve">Galimi programos vykdymo ir finansavimo variantai: </w:t>
            </w:r>
          </w:p>
          <w:p w:rsidR="00A63945" w:rsidRPr="00496078" w:rsidRDefault="007B3B9B" w:rsidP="00F1083A">
            <w:pPr>
              <w:rPr>
                <w:b/>
                <w:strike/>
                <w:color w:val="FF0000"/>
                <w:sz w:val="22"/>
                <w:szCs w:val="22"/>
              </w:rPr>
            </w:pPr>
            <w:r>
              <w:t>Valstybės ir savivaldybės biudžeto, ES ir iš kitų šaltinių gautos, bei specialiosios lėšos.</w:t>
            </w:r>
          </w:p>
        </w:tc>
      </w:tr>
    </w:tbl>
    <w:p w:rsidR="00A63945" w:rsidRPr="00B10563" w:rsidRDefault="00A63945" w:rsidP="00A63945">
      <w:pPr>
        <w:rPr>
          <w:b/>
          <w:strike/>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8"/>
      </w:tblGrid>
      <w:tr w:rsidR="00A63945" w:rsidRPr="009B66A1">
        <w:tc>
          <w:tcPr>
            <w:tcW w:w="9828" w:type="dxa"/>
          </w:tcPr>
          <w:p w:rsidR="00A63945" w:rsidRPr="009B66A1" w:rsidRDefault="00274519" w:rsidP="006D1E86">
            <w:pPr>
              <w:suppressAutoHyphens/>
              <w:autoSpaceDN w:val="0"/>
              <w:jc w:val="both"/>
              <w:textAlignment w:val="baseline"/>
              <w:rPr>
                <w:lang w:val="lt-LT"/>
              </w:rPr>
            </w:pPr>
            <w:r>
              <w:rPr>
                <w:b/>
                <w:sz w:val="22"/>
              </w:rPr>
              <w:t>Alytaus</w:t>
            </w:r>
            <w:r w:rsidR="00A63945" w:rsidRPr="00B10563">
              <w:rPr>
                <w:b/>
                <w:sz w:val="22"/>
              </w:rPr>
              <w:t xml:space="preserve"> </w:t>
            </w:r>
            <w:proofErr w:type="gramStart"/>
            <w:r w:rsidR="00783586">
              <w:rPr>
                <w:b/>
                <w:sz w:val="22"/>
              </w:rPr>
              <w:t xml:space="preserve">rajono </w:t>
            </w:r>
            <w:r w:rsidR="00A63945" w:rsidRPr="00B10563">
              <w:rPr>
                <w:b/>
                <w:sz w:val="22"/>
              </w:rPr>
              <w:t xml:space="preserve"> strategini</w:t>
            </w:r>
            <w:r w:rsidR="00A63945">
              <w:rPr>
                <w:b/>
                <w:sz w:val="22"/>
              </w:rPr>
              <w:t>o</w:t>
            </w:r>
            <w:proofErr w:type="gramEnd"/>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304412" w:rsidRPr="00B10563">
              <w:rPr>
                <w:b/>
                <w:sz w:val="22"/>
              </w:rPr>
              <w:t xml:space="preserve"> </w:t>
            </w:r>
            <w:r w:rsidR="00EA3431" w:rsidRPr="006D1E86">
              <w:rPr>
                <w:color w:val="000000"/>
              </w:rPr>
              <w:t xml:space="preserve">2 prioritetas. </w:t>
            </w:r>
            <w:r w:rsidR="00EA3431" w:rsidRPr="006D1E86">
              <w:rPr>
                <w:color w:val="000000"/>
                <w:lang w:val="lt-LT"/>
              </w:rPr>
              <w:t>Veiklios visuomenės ugdymo, sveikatos ir socialinio vystymo. 2.4. tikslas. Vystyti šiuolaikišką švietimo sistemą, užtikrinant švietimo kokybę ir užimtumą. 2.4.1. uždavinys</w:t>
            </w:r>
            <w:r w:rsidR="00EA3431" w:rsidRPr="009B66A1">
              <w:rPr>
                <w:color w:val="000000"/>
                <w:lang w:val="lt-LT"/>
              </w:rPr>
              <w:t xml:space="preserve">. </w:t>
            </w:r>
            <w:r w:rsidR="006D1E86" w:rsidRPr="006D1E86">
              <w:rPr>
                <w:color w:val="000000"/>
                <w:lang w:val="lt-LT"/>
              </w:rPr>
              <w:t>Atnaujinti švietimo infrastruktūrą užtikrinant ugdymo kokybę. 2.4.2. Plėsti švietimo paslaugų spektrą ir gerinti švietimo darbuotojų darbo kokybę.</w:t>
            </w:r>
            <w:r w:rsidR="006D1E86">
              <w:rPr>
                <w:b/>
                <w:sz w:val="28"/>
                <w:szCs w:val="28"/>
                <w:lang w:val="lt-LT"/>
              </w:rPr>
              <w:t xml:space="preserve"> </w:t>
            </w:r>
          </w:p>
        </w:tc>
      </w:tr>
    </w:tbl>
    <w:p w:rsidR="00A63945" w:rsidRPr="009B66A1" w:rsidRDefault="00A63945" w:rsidP="00A63945">
      <w:pPr>
        <w:rPr>
          <w:lang w:val="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A63945" w:rsidRPr="009B66A1">
        <w:tc>
          <w:tcPr>
            <w:tcW w:w="9828" w:type="dxa"/>
          </w:tcPr>
          <w:p w:rsidR="00D00F0A" w:rsidRPr="0027164D" w:rsidRDefault="00A63945" w:rsidP="001441DF">
            <w:pPr>
              <w:pStyle w:val="Pagrindinistekstas"/>
              <w:jc w:val="both"/>
              <w:rPr>
                <w:rFonts w:eastAsia="Calibri"/>
                <w:lang w:val="lt-LT" w:eastAsia="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r w:rsidR="00304412" w:rsidRPr="009B66A1">
              <w:rPr>
                <w:lang w:val="lt-LT"/>
              </w:rPr>
              <w:t>Lietuvos Respubli</w:t>
            </w:r>
            <w:r w:rsidR="00EB5148" w:rsidRPr="009B66A1">
              <w:rPr>
                <w:lang w:val="lt-LT"/>
              </w:rPr>
              <w:t>kos vietos savivaldos įstatymas;</w:t>
            </w:r>
            <w:r w:rsidR="00304412" w:rsidRPr="009B66A1">
              <w:rPr>
                <w:lang w:val="lt-LT"/>
              </w:rPr>
              <w:t xml:space="preserve"> Lietuvos Respubliko</w:t>
            </w:r>
            <w:r w:rsidR="00EB5148" w:rsidRPr="009B66A1">
              <w:rPr>
                <w:lang w:val="lt-LT"/>
              </w:rPr>
              <w:t>s biudžetinių įstaigų įstatymas;</w:t>
            </w:r>
            <w:r w:rsidR="00304412" w:rsidRPr="009B66A1">
              <w:rPr>
                <w:lang w:val="lt-LT"/>
              </w:rPr>
              <w:t xml:space="preserve"> Lietuvos</w:t>
            </w:r>
            <w:r w:rsidR="00EB5148" w:rsidRPr="009B66A1">
              <w:rPr>
                <w:lang w:val="lt-LT"/>
              </w:rPr>
              <w:t xml:space="preserve"> Respublikos švietimo įstatymas;</w:t>
            </w:r>
            <w:r w:rsidR="00304412" w:rsidRPr="009B66A1">
              <w:rPr>
                <w:lang w:val="lt-LT"/>
              </w:rPr>
              <w:t xml:space="preserve"> </w:t>
            </w:r>
            <w:r w:rsidR="00D00F0A" w:rsidRPr="009B66A1">
              <w:rPr>
                <w:lang w:val="lt-LT"/>
              </w:rPr>
              <w:t>Neforma</w:t>
            </w:r>
            <w:r w:rsidR="00D93827">
              <w:rPr>
                <w:lang w:val="lt-LT"/>
              </w:rPr>
              <w:t>liojo vaikų švietimo koncepcija patvirtinta 2015-12-30 Lietuvos Respublikos švietimo ir mokslo ministro įsakymu Nr. ĮSAK-2695;</w:t>
            </w:r>
            <w:r w:rsidR="00D00F0A" w:rsidRPr="009B66A1">
              <w:rPr>
                <w:lang w:val="lt-LT"/>
              </w:rPr>
              <w:t xml:space="preserve"> Lietuvos Respubli</w:t>
            </w:r>
            <w:r w:rsidR="00EB5148" w:rsidRPr="009B66A1">
              <w:rPr>
                <w:lang w:val="lt-LT"/>
              </w:rPr>
              <w:t>kos Biudžeto sandaros įstatymas;</w:t>
            </w:r>
            <w:r w:rsidR="00D93827">
              <w:rPr>
                <w:lang w:val="lt-LT"/>
              </w:rPr>
              <w:t xml:space="preserve"> Valstybine</w:t>
            </w:r>
            <w:r w:rsidR="00D00F0A" w:rsidRPr="009B66A1">
              <w:rPr>
                <w:lang w:val="lt-LT"/>
              </w:rPr>
              <w:t xml:space="preserve"> švietimo 2013–2022 metų </w:t>
            </w:r>
            <w:r w:rsidR="00D93827">
              <w:rPr>
                <w:lang w:val="lt-LT"/>
              </w:rPr>
              <w:t>strategija</w:t>
            </w:r>
            <w:r w:rsidR="001441DF">
              <w:rPr>
                <w:lang w:val="lt-LT"/>
              </w:rPr>
              <w:t>,</w:t>
            </w:r>
            <w:r w:rsidR="00D93827" w:rsidRPr="009B66A1">
              <w:rPr>
                <w:lang w:val="lt-LT"/>
              </w:rPr>
              <w:t xml:space="preserve"> </w:t>
            </w:r>
            <w:r w:rsidR="00D93827">
              <w:rPr>
                <w:lang w:val="lt-LT"/>
              </w:rPr>
              <w:t>patvirtinta Lietuvos Respublikos Seimo 2013-12-23  nutarimu Nr. XII–745</w:t>
            </w:r>
            <w:r w:rsidR="00EB5148" w:rsidRPr="009B66A1">
              <w:rPr>
                <w:lang w:val="lt-LT"/>
              </w:rPr>
              <w:t>;</w:t>
            </w:r>
            <w:r w:rsidR="00D00F0A" w:rsidRPr="009B66A1">
              <w:rPr>
                <w:lang w:val="lt-LT"/>
              </w:rPr>
              <w:t xml:space="preserve"> </w:t>
            </w:r>
            <w:r w:rsidR="00D93827">
              <w:rPr>
                <w:lang w:val="lt-LT"/>
              </w:rPr>
              <w:t>Valstybės pažangos strategija</w:t>
            </w:r>
            <w:r w:rsidR="00D93827">
              <w:rPr>
                <w:rFonts w:eastAsia="TimesNewRomanPSMT"/>
                <w:color w:val="000000"/>
                <w:lang w:val="lt-LT"/>
              </w:rPr>
              <w:t xml:space="preserve"> </w:t>
            </w:r>
            <w:r w:rsidR="001441DF">
              <w:rPr>
                <w:rFonts w:eastAsia="TimesNewRomanPSMT"/>
                <w:color w:val="000000"/>
                <w:lang w:val="lt-LT"/>
              </w:rPr>
              <w:t>„</w:t>
            </w:r>
            <w:r w:rsidR="00D93827" w:rsidRPr="009B66A1">
              <w:rPr>
                <w:rFonts w:eastAsia="TimesNewRomanPSMT"/>
                <w:color w:val="000000"/>
                <w:lang w:val="lt-LT"/>
              </w:rPr>
              <w:t>Lietuvos pažangos strategija</w:t>
            </w:r>
            <w:r w:rsidR="001441DF">
              <w:rPr>
                <w:rFonts w:eastAsia="TimesNewRomanPSMT"/>
                <w:color w:val="000000"/>
                <w:lang w:val="lt-LT"/>
              </w:rPr>
              <w:t>“</w:t>
            </w:r>
            <w:r w:rsidR="00D93827" w:rsidRPr="009B66A1">
              <w:rPr>
                <w:rFonts w:eastAsia="TimesNewRomanPSMT"/>
                <w:color w:val="000000"/>
                <w:lang w:val="lt-LT"/>
              </w:rPr>
              <w:t xml:space="preserve"> </w:t>
            </w:r>
            <w:r w:rsidR="00D00F0A" w:rsidRPr="009B66A1">
              <w:rPr>
                <w:rFonts w:eastAsia="TimesNewRomanPSMT"/>
                <w:color w:val="000000"/>
                <w:lang w:val="lt-LT"/>
              </w:rPr>
              <w:t>„Lietuva 2030“</w:t>
            </w:r>
            <w:r w:rsidR="00D93827">
              <w:rPr>
                <w:rFonts w:eastAsia="TimesNewRomanPSMT"/>
                <w:color w:val="000000"/>
                <w:lang w:val="lt-LT"/>
              </w:rPr>
              <w:t>, patvirtinta Lietuvos Respublikos Seimo 2012-05-15 nutarimu</w:t>
            </w:r>
            <w:r w:rsidR="00F04C96">
              <w:rPr>
                <w:rFonts w:eastAsia="TimesNewRomanPSMT"/>
                <w:color w:val="000000"/>
                <w:lang w:val="lt-LT"/>
              </w:rPr>
              <w:t xml:space="preserve"> Nr. XI-2015</w:t>
            </w:r>
            <w:r w:rsidR="00EB5148" w:rsidRPr="009B66A1">
              <w:rPr>
                <w:rFonts w:eastAsia="TimesNewRomanPSMT"/>
                <w:color w:val="000000"/>
                <w:lang w:val="lt-LT"/>
              </w:rPr>
              <w:t>;</w:t>
            </w:r>
            <w:r w:rsidR="00D00F0A" w:rsidRPr="009B66A1">
              <w:rPr>
                <w:rFonts w:eastAsia="TimesNewRomanPSMT"/>
                <w:color w:val="000000"/>
                <w:lang w:val="lt-LT"/>
              </w:rPr>
              <w:t xml:space="preserve"> </w:t>
            </w:r>
            <w:r w:rsidR="00D00F0A" w:rsidRPr="009B66A1">
              <w:rPr>
                <w:lang w:val="lt-LT"/>
              </w:rPr>
              <w:t xml:space="preserve">Alytaus rajono savivaldybės </w:t>
            </w:r>
            <w:r w:rsidR="00EB5148" w:rsidRPr="009B66A1">
              <w:rPr>
                <w:lang w:val="lt-LT"/>
              </w:rPr>
              <w:t>s</w:t>
            </w:r>
            <w:r w:rsidR="00D00F0A" w:rsidRPr="009B66A1">
              <w:rPr>
                <w:lang w:val="lt-LT"/>
              </w:rPr>
              <w:t xml:space="preserve">trateginės plėtros planas </w:t>
            </w:r>
            <w:r w:rsidR="00EB5148" w:rsidRPr="009B66A1">
              <w:rPr>
                <w:lang w:val="lt-LT"/>
              </w:rPr>
              <w:t>201</w:t>
            </w:r>
            <w:r w:rsidR="004814E9">
              <w:rPr>
                <w:lang w:val="lt-LT"/>
              </w:rPr>
              <w:t>3</w:t>
            </w:r>
            <w:r w:rsidR="00D00F0A" w:rsidRPr="009B66A1">
              <w:rPr>
                <w:lang w:val="lt-LT"/>
              </w:rPr>
              <w:t xml:space="preserve"> - 20</w:t>
            </w:r>
            <w:r w:rsidR="004814E9">
              <w:rPr>
                <w:lang w:val="lt-LT"/>
              </w:rPr>
              <w:t>20</w:t>
            </w:r>
            <w:r w:rsidR="00D00F0A" w:rsidRPr="009B66A1">
              <w:rPr>
                <w:lang w:val="lt-LT"/>
              </w:rPr>
              <w:t xml:space="preserve"> </w:t>
            </w:r>
            <w:smartTag w:uri="urn:schemas-microsoft-com:office:smarttags" w:element="PersonName">
              <w:r w:rsidR="00D00F0A" w:rsidRPr="009B66A1">
                <w:rPr>
                  <w:lang w:val="lt-LT"/>
                </w:rPr>
                <w:t>m.</w:t>
              </w:r>
            </w:smartTag>
            <w:r w:rsidR="00EB5148" w:rsidRPr="009B66A1">
              <w:rPr>
                <w:lang w:val="lt-LT"/>
              </w:rPr>
              <w:t>;</w:t>
            </w:r>
            <w:r w:rsidR="00D00F0A" w:rsidRPr="009B66A1">
              <w:rPr>
                <w:lang w:val="lt-LT"/>
              </w:rPr>
              <w:t xml:space="preserve"> Alytaus rajono savivaldybės administracijos direktoriaus 2012-08-31 įsakymas Nr: V-1293 Dėl Alytaus rajono ugdymo įstaigų mokytojų ir pagalbos mokiniui specialistų </w:t>
            </w:r>
            <w:r w:rsidR="00EB5148" w:rsidRPr="009B66A1">
              <w:rPr>
                <w:lang w:val="lt-LT"/>
              </w:rPr>
              <w:t>atestacijos programų tvirtinimo;</w:t>
            </w:r>
            <w:r w:rsidR="0027164D" w:rsidRPr="009B66A1">
              <w:rPr>
                <w:bCs/>
                <w:lang w:val="lt-LT"/>
              </w:rPr>
              <w:t xml:space="preserve"> </w:t>
            </w:r>
            <w:r w:rsidR="00E657C3">
              <w:rPr>
                <w:rFonts w:eastAsia="Calibri"/>
                <w:lang w:val="lt-LT" w:eastAsia="lt-LT"/>
              </w:rPr>
              <w:t>Lietuvos Respublikos kūno kultūros ir sporto įstatymu</w:t>
            </w:r>
            <w:r w:rsidR="0027164D">
              <w:rPr>
                <w:rFonts w:eastAsia="Calibri"/>
                <w:lang w:val="lt-LT" w:eastAsia="lt-LT"/>
              </w:rPr>
              <w:t>;</w:t>
            </w:r>
            <w:r w:rsidR="00D00F0A" w:rsidRPr="00B67F3A">
              <w:rPr>
                <w:rFonts w:eastAsia="Calibri"/>
                <w:lang w:val="lt-LT" w:eastAsia="lt-LT"/>
              </w:rPr>
              <w:t xml:space="preserve"> Alytaus rajono savivaldybės tarybos </w:t>
            </w:r>
            <w:smartTag w:uri="urn:schemas-microsoft-com:office:smarttags" w:element="metricconverter">
              <w:smartTagPr>
                <w:attr w:name="ProductID" w:val="2008 m"/>
              </w:smartTagPr>
              <w:r w:rsidR="00D00F0A" w:rsidRPr="00B67F3A">
                <w:rPr>
                  <w:rFonts w:eastAsia="Calibri"/>
                  <w:lang w:val="lt-LT" w:eastAsia="lt-LT"/>
                </w:rPr>
                <w:t xml:space="preserve">2008 </w:t>
              </w:r>
              <w:smartTag w:uri="urn:schemas-microsoft-com:office:smarttags" w:element="PersonName">
                <w:r w:rsidR="00D00F0A" w:rsidRPr="00B67F3A">
                  <w:rPr>
                    <w:rFonts w:eastAsia="Calibri"/>
                    <w:lang w:val="lt-LT" w:eastAsia="lt-LT"/>
                  </w:rPr>
                  <w:t>m</w:t>
                </w:r>
              </w:smartTag>
            </w:smartTag>
            <w:r w:rsidR="00D00F0A" w:rsidRPr="00B67F3A">
              <w:rPr>
                <w:rFonts w:eastAsia="Calibri"/>
                <w:lang w:val="lt-LT" w:eastAsia="lt-LT"/>
              </w:rPr>
              <w:t>. gegužės 28 d. sprendimas N</w:t>
            </w:r>
            <w:smartTag w:uri="urn:schemas-microsoft-com:office:smarttags" w:element="PersonName">
              <w:r w:rsidR="00D00F0A" w:rsidRPr="00B67F3A">
                <w:rPr>
                  <w:rFonts w:eastAsia="Calibri"/>
                  <w:lang w:val="lt-LT" w:eastAsia="lt-LT"/>
                </w:rPr>
                <w:t>r.</w:t>
              </w:r>
            </w:smartTag>
            <w:r w:rsidR="00D00F0A" w:rsidRPr="00B67F3A">
              <w:rPr>
                <w:rFonts w:eastAsia="Calibri"/>
                <w:lang w:val="lt-LT" w:eastAsia="lt-LT"/>
              </w:rPr>
              <w:t xml:space="preserve"> K-139 ,,Dėl Alytaus rajono savivaldybės sporto rėmimo programos ir jos nuostatų patvirtinimo“</w:t>
            </w:r>
            <w:r w:rsidR="0027164D">
              <w:rPr>
                <w:rFonts w:eastAsia="Calibri"/>
                <w:lang w:val="lt-LT" w:eastAsia="lt-LT"/>
              </w:rPr>
              <w:t xml:space="preserve">; </w:t>
            </w:r>
            <w:r w:rsidR="00535CC9">
              <w:rPr>
                <w:bCs/>
                <w:lang w:val="lt-LT"/>
              </w:rPr>
              <w:t>Alytaus rajono savivaldybės tarybos 2005 gegužės 19 d. sprendimu N</w:t>
            </w:r>
            <w:smartTag w:uri="urn:schemas-microsoft-com:office:smarttags" w:element="PersonName">
              <w:r w:rsidR="00535CC9">
                <w:rPr>
                  <w:bCs/>
                  <w:lang w:val="lt-LT"/>
                </w:rPr>
                <w:t>r.</w:t>
              </w:r>
            </w:smartTag>
            <w:r w:rsidR="00535CC9">
              <w:rPr>
                <w:bCs/>
                <w:lang w:val="lt-LT"/>
              </w:rPr>
              <w:t xml:space="preserve"> K-180 patvirtintas ,,Alytaus rajono savivaldybės lėšomis remiamų mokinių užimtumo programų finansavimo tvarkos aprašas”</w:t>
            </w:r>
            <w:r w:rsidR="0027164D">
              <w:rPr>
                <w:bCs/>
                <w:lang w:val="lt-LT"/>
              </w:rPr>
              <w:t>.</w:t>
            </w:r>
          </w:p>
        </w:tc>
      </w:tr>
    </w:tbl>
    <w:p w:rsidR="00A63945" w:rsidRPr="009B66A1" w:rsidRDefault="00A63945">
      <w:pPr>
        <w:rPr>
          <w:lang w:val="lt-LT"/>
        </w:rPr>
      </w:pPr>
    </w:p>
    <w:tbl>
      <w:tblPr>
        <w:tblW w:w="0" w:type="auto"/>
        <w:tblInd w:w="-79" w:type="dxa"/>
        <w:tblLook w:val="0000" w:firstRow="0" w:lastRow="0" w:firstColumn="0" w:lastColumn="0" w:noHBand="0" w:noVBand="0"/>
      </w:tblPr>
      <w:tblGrid>
        <w:gridCol w:w="2782"/>
        <w:gridCol w:w="1054"/>
        <w:gridCol w:w="1054"/>
        <w:gridCol w:w="1227"/>
        <w:gridCol w:w="1054"/>
        <w:gridCol w:w="2088"/>
      </w:tblGrid>
      <w:tr w:rsidR="009E728C" w:rsidRPr="007141F7" w:rsidTr="009E728C">
        <w:trPr>
          <w:trHeight w:val="315"/>
        </w:trPr>
        <w:tc>
          <w:tcPr>
            <w:tcW w:w="7667" w:type="dxa"/>
            <w:gridSpan w:val="5"/>
            <w:tcBorders>
              <w:top w:val="nil"/>
              <w:left w:val="nil"/>
              <w:bottom w:val="nil"/>
              <w:right w:val="nil"/>
            </w:tcBorders>
            <w:vAlign w:val="bottom"/>
          </w:tcPr>
          <w:p w:rsidR="009E728C" w:rsidRPr="00AF565C" w:rsidRDefault="009E728C" w:rsidP="009E728C">
            <w:pPr>
              <w:tabs>
                <w:tab w:val="center" w:pos="6826"/>
              </w:tabs>
              <w:jc w:val="center"/>
              <w:rPr>
                <w:b/>
                <w:bCs/>
              </w:rPr>
            </w:pPr>
            <w:r w:rsidRPr="00AF565C">
              <w:rPr>
                <w:b/>
                <w:bCs/>
              </w:rPr>
              <w:t>Pareigybių skaičius ir išlaidos darbo užmokesčiui</w:t>
            </w:r>
          </w:p>
        </w:tc>
        <w:tc>
          <w:tcPr>
            <w:tcW w:w="2240" w:type="dxa"/>
            <w:tcBorders>
              <w:top w:val="nil"/>
              <w:left w:val="nil"/>
              <w:bottom w:val="nil"/>
              <w:right w:val="nil"/>
            </w:tcBorders>
            <w:noWrap/>
            <w:vAlign w:val="bottom"/>
          </w:tcPr>
          <w:p w:rsidR="009E728C" w:rsidRPr="00AF565C" w:rsidRDefault="00FE53E7" w:rsidP="009E728C">
            <w:pPr>
              <w:ind w:left="-108"/>
              <w:rPr>
                <w:b/>
                <w:bCs/>
              </w:rPr>
            </w:pPr>
            <w:r>
              <w:rPr>
                <w:b/>
                <w:bCs/>
              </w:rPr>
              <w:t xml:space="preserve">  </w:t>
            </w:r>
            <w:r w:rsidR="009E728C" w:rsidRPr="00AF565C">
              <w:rPr>
                <w:b/>
                <w:bCs/>
              </w:rPr>
              <w:t xml:space="preserve"> 1b formos tęsinys</w:t>
            </w:r>
          </w:p>
        </w:tc>
      </w:tr>
      <w:tr w:rsidR="009E728C" w:rsidRPr="007141F7" w:rsidTr="009E728C">
        <w:trPr>
          <w:trHeight w:val="270"/>
        </w:trPr>
        <w:tc>
          <w:tcPr>
            <w:tcW w:w="2992" w:type="dxa"/>
            <w:tcBorders>
              <w:top w:val="nil"/>
              <w:left w:val="nil"/>
              <w:bottom w:val="nil"/>
              <w:right w:val="nil"/>
            </w:tcBorders>
            <w:noWrap/>
            <w:vAlign w:val="bottom"/>
          </w:tcPr>
          <w:p w:rsidR="009E728C" w:rsidRPr="00AF565C" w:rsidRDefault="009E728C" w:rsidP="009E728C"/>
        </w:tc>
        <w:tc>
          <w:tcPr>
            <w:tcW w:w="1122" w:type="dxa"/>
            <w:tcBorders>
              <w:top w:val="nil"/>
              <w:left w:val="nil"/>
              <w:bottom w:val="nil"/>
              <w:right w:val="nil"/>
            </w:tcBorders>
            <w:noWrap/>
            <w:vAlign w:val="bottom"/>
          </w:tcPr>
          <w:p w:rsidR="009E728C" w:rsidRPr="00AF565C" w:rsidRDefault="009E728C" w:rsidP="009E728C"/>
        </w:tc>
        <w:tc>
          <w:tcPr>
            <w:tcW w:w="1122" w:type="dxa"/>
            <w:tcBorders>
              <w:top w:val="nil"/>
              <w:left w:val="nil"/>
              <w:bottom w:val="nil"/>
              <w:right w:val="nil"/>
            </w:tcBorders>
            <w:noWrap/>
            <w:vAlign w:val="bottom"/>
          </w:tcPr>
          <w:p w:rsidR="009E728C" w:rsidRPr="00AF565C" w:rsidRDefault="009E728C" w:rsidP="009E728C"/>
        </w:tc>
        <w:tc>
          <w:tcPr>
            <w:tcW w:w="1309" w:type="dxa"/>
            <w:tcBorders>
              <w:top w:val="nil"/>
              <w:left w:val="nil"/>
              <w:bottom w:val="nil"/>
              <w:right w:val="nil"/>
            </w:tcBorders>
            <w:noWrap/>
            <w:vAlign w:val="bottom"/>
          </w:tcPr>
          <w:p w:rsidR="009E728C" w:rsidRPr="00AF565C" w:rsidRDefault="009E728C" w:rsidP="009E728C"/>
        </w:tc>
        <w:tc>
          <w:tcPr>
            <w:tcW w:w="1122" w:type="dxa"/>
            <w:tcBorders>
              <w:top w:val="nil"/>
              <w:left w:val="nil"/>
              <w:bottom w:val="nil"/>
              <w:right w:val="nil"/>
            </w:tcBorders>
            <w:noWrap/>
            <w:vAlign w:val="bottom"/>
          </w:tcPr>
          <w:p w:rsidR="009E728C" w:rsidRPr="00AF565C" w:rsidRDefault="009E728C" w:rsidP="009E728C"/>
        </w:tc>
        <w:tc>
          <w:tcPr>
            <w:tcW w:w="2240" w:type="dxa"/>
            <w:tcBorders>
              <w:top w:val="nil"/>
              <w:left w:val="nil"/>
              <w:bottom w:val="nil"/>
              <w:right w:val="nil"/>
            </w:tcBorders>
            <w:noWrap/>
            <w:vAlign w:val="bottom"/>
          </w:tcPr>
          <w:p w:rsidR="009E728C" w:rsidRPr="00AF565C" w:rsidRDefault="009E728C" w:rsidP="009E728C">
            <w:pPr>
              <w:jc w:val="right"/>
              <w:rPr>
                <w:b/>
                <w:bCs/>
              </w:rPr>
            </w:pPr>
            <w:r w:rsidRPr="00AF565C">
              <w:rPr>
                <w:b/>
                <w:bCs/>
              </w:rPr>
              <w:t>1 lentelė</w:t>
            </w:r>
          </w:p>
        </w:tc>
      </w:tr>
    </w:tbl>
    <w:p w:rsidR="009E728C" w:rsidRPr="007141F7" w:rsidRDefault="009E728C" w:rsidP="009E728C">
      <w:pPr>
        <w:tabs>
          <w:tab w:val="left" w:pos="7588"/>
        </w:tabs>
        <w:rPr>
          <w:sz w:val="20"/>
        </w:rPr>
      </w:pPr>
      <w:r w:rsidRPr="007141F7">
        <w:rPr>
          <w:sz w:val="20"/>
        </w:rPr>
        <w:tab/>
      </w:r>
      <w:r w:rsidRPr="007141F7">
        <w:rPr>
          <w:sz w:val="20"/>
        </w:rPr>
        <w:tab/>
      </w:r>
      <w:r w:rsidRPr="007141F7">
        <w:rPr>
          <w:sz w:val="20"/>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9E728C" w:rsidRPr="007141F7" w:rsidTr="009E728C">
        <w:tc>
          <w:tcPr>
            <w:tcW w:w="1802" w:type="dxa"/>
          </w:tcPr>
          <w:p w:rsidR="009E728C" w:rsidRPr="007141F7" w:rsidRDefault="009E728C" w:rsidP="009E728C">
            <w:pPr>
              <w:tabs>
                <w:tab w:val="left" w:pos="7588"/>
              </w:tabs>
            </w:pPr>
          </w:p>
        </w:tc>
        <w:tc>
          <w:tcPr>
            <w:tcW w:w="1886" w:type="dxa"/>
          </w:tcPr>
          <w:p w:rsidR="009E728C" w:rsidRPr="007141F7" w:rsidRDefault="009E728C" w:rsidP="009E728C">
            <w:pPr>
              <w:tabs>
                <w:tab w:val="left" w:pos="7588"/>
              </w:tabs>
              <w:jc w:val="center"/>
            </w:pPr>
            <w:r>
              <w:rPr>
                <w:i/>
              </w:rPr>
              <w:t>2014</w:t>
            </w:r>
          </w:p>
          <w:p w:rsidR="009E728C" w:rsidRPr="007141F7" w:rsidRDefault="009E728C" w:rsidP="009E728C">
            <w:pPr>
              <w:tabs>
                <w:tab w:val="left" w:pos="7588"/>
              </w:tabs>
              <w:jc w:val="center"/>
            </w:pPr>
            <w:r w:rsidRPr="007141F7">
              <w:t>(patvirtintas)</w:t>
            </w:r>
          </w:p>
        </w:tc>
        <w:tc>
          <w:tcPr>
            <w:tcW w:w="1400" w:type="dxa"/>
          </w:tcPr>
          <w:p w:rsidR="009E728C" w:rsidRPr="007141F7" w:rsidRDefault="009E728C" w:rsidP="009E728C">
            <w:pPr>
              <w:tabs>
                <w:tab w:val="left" w:pos="7588"/>
              </w:tabs>
              <w:jc w:val="center"/>
            </w:pPr>
            <w:r>
              <w:rPr>
                <w:i/>
              </w:rPr>
              <w:t>2015</w:t>
            </w:r>
            <w:r w:rsidRPr="007141F7">
              <w:t>-ieji</w:t>
            </w:r>
          </w:p>
        </w:tc>
        <w:tc>
          <w:tcPr>
            <w:tcW w:w="1400" w:type="dxa"/>
          </w:tcPr>
          <w:p w:rsidR="009E728C" w:rsidRPr="007141F7" w:rsidRDefault="009E728C" w:rsidP="009E728C">
            <w:pPr>
              <w:tabs>
                <w:tab w:val="left" w:pos="7588"/>
              </w:tabs>
              <w:jc w:val="center"/>
            </w:pPr>
            <w:r>
              <w:rPr>
                <w:i/>
              </w:rPr>
              <w:t>2016</w:t>
            </w:r>
          </w:p>
        </w:tc>
        <w:tc>
          <w:tcPr>
            <w:tcW w:w="3066" w:type="dxa"/>
          </w:tcPr>
          <w:p w:rsidR="009E728C" w:rsidRPr="007141F7" w:rsidRDefault="009E728C" w:rsidP="009E728C">
            <w:pPr>
              <w:tabs>
                <w:tab w:val="left" w:pos="7588"/>
              </w:tabs>
              <w:jc w:val="center"/>
            </w:pPr>
            <w:r>
              <w:rPr>
                <w:i/>
              </w:rPr>
              <w:t>2017</w:t>
            </w:r>
          </w:p>
        </w:tc>
      </w:tr>
      <w:tr w:rsidR="009E728C" w:rsidRPr="007141F7" w:rsidTr="009E728C">
        <w:tc>
          <w:tcPr>
            <w:tcW w:w="1802" w:type="dxa"/>
          </w:tcPr>
          <w:p w:rsidR="009E728C" w:rsidRPr="007141F7" w:rsidRDefault="009E728C" w:rsidP="009E728C">
            <w:pPr>
              <w:tabs>
                <w:tab w:val="left" w:pos="7588"/>
              </w:tabs>
            </w:pPr>
            <w:r w:rsidRPr="007141F7">
              <w:t>Pareigybių skaičius, vnt.</w:t>
            </w:r>
          </w:p>
        </w:tc>
        <w:tc>
          <w:tcPr>
            <w:tcW w:w="1886" w:type="dxa"/>
          </w:tcPr>
          <w:p w:rsidR="009E728C" w:rsidRPr="007141F7" w:rsidRDefault="00A3660F" w:rsidP="00A3660F">
            <w:pPr>
              <w:tabs>
                <w:tab w:val="left" w:pos="7588"/>
              </w:tabs>
              <w:jc w:val="center"/>
            </w:pPr>
            <w:r>
              <w:t>506,9</w:t>
            </w:r>
          </w:p>
        </w:tc>
        <w:tc>
          <w:tcPr>
            <w:tcW w:w="1400" w:type="dxa"/>
          </w:tcPr>
          <w:p w:rsidR="009E728C" w:rsidRPr="007141F7" w:rsidRDefault="00A3660F" w:rsidP="00A3660F">
            <w:pPr>
              <w:tabs>
                <w:tab w:val="left" w:pos="7588"/>
              </w:tabs>
              <w:jc w:val="center"/>
            </w:pPr>
            <w:r>
              <w:t>507,8</w:t>
            </w:r>
          </w:p>
        </w:tc>
        <w:tc>
          <w:tcPr>
            <w:tcW w:w="1400" w:type="dxa"/>
          </w:tcPr>
          <w:p w:rsidR="009E728C" w:rsidRPr="007141F7" w:rsidRDefault="00A3660F" w:rsidP="00A3660F">
            <w:pPr>
              <w:tabs>
                <w:tab w:val="left" w:pos="7588"/>
              </w:tabs>
              <w:jc w:val="center"/>
            </w:pPr>
            <w:r>
              <w:t>507,8</w:t>
            </w:r>
          </w:p>
        </w:tc>
        <w:tc>
          <w:tcPr>
            <w:tcW w:w="3066" w:type="dxa"/>
          </w:tcPr>
          <w:p w:rsidR="009E728C" w:rsidRPr="007141F7" w:rsidRDefault="00A3660F" w:rsidP="00A3660F">
            <w:pPr>
              <w:tabs>
                <w:tab w:val="left" w:pos="7588"/>
              </w:tabs>
              <w:jc w:val="center"/>
            </w:pPr>
            <w:r>
              <w:t>507,8</w:t>
            </w:r>
          </w:p>
        </w:tc>
      </w:tr>
      <w:tr w:rsidR="009E728C" w:rsidRPr="007141F7" w:rsidTr="009E728C">
        <w:tc>
          <w:tcPr>
            <w:tcW w:w="1802" w:type="dxa"/>
          </w:tcPr>
          <w:p w:rsidR="009E728C" w:rsidRPr="007141F7" w:rsidRDefault="009E728C" w:rsidP="009E728C">
            <w:pPr>
              <w:tabs>
                <w:tab w:val="left" w:pos="7588"/>
              </w:tabs>
            </w:pPr>
            <w:r w:rsidRPr="007141F7">
              <w:lastRenderedPageBreak/>
              <w:t>Išlaidos darbo užmoke</w:t>
            </w:r>
            <w:r>
              <w:t>sčiui, tūkst. Eur</w:t>
            </w:r>
          </w:p>
        </w:tc>
        <w:tc>
          <w:tcPr>
            <w:tcW w:w="1886" w:type="dxa"/>
          </w:tcPr>
          <w:p w:rsidR="007E0764" w:rsidRPr="00620E57" w:rsidRDefault="007E0764" w:rsidP="00620E57">
            <w:pPr>
              <w:jc w:val="center"/>
              <w:rPr>
                <w:bCs/>
                <w:color w:val="000000"/>
                <w:lang w:val="lt-LT" w:eastAsia="lt-LT"/>
              </w:rPr>
            </w:pPr>
            <w:r w:rsidRPr="00620E57">
              <w:rPr>
                <w:bCs/>
                <w:color w:val="000000"/>
              </w:rPr>
              <w:t>3725,5</w:t>
            </w:r>
          </w:p>
          <w:p w:rsidR="009E728C" w:rsidRPr="00620E57" w:rsidRDefault="009E728C" w:rsidP="00620E57">
            <w:pPr>
              <w:tabs>
                <w:tab w:val="left" w:pos="7588"/>
              </w:tabs>
              <w:jc w:val="center"/>
            </w:pPr>
          </w:p>
        </w:tc>
        <w:tc>
          <w:tcPr>
            <w:tcW w:w="1400" w:type="dxa"/>
          </w:tcPr>
          <w:p w:rsidR="007E0764" w:rsidRPr="00620E57" w:rsidRDefault="00FE53E7" w:rsidP="00620E57">
            <w:pPr>
              <w:jc w:val="center"/>
              <w:rPr>
                <w:bCs/>
                <w:color w:val="000000"/>
                <w:lang w:val="lt-LT" w:eastAsia="lt-LT"/>
              </w:rPr>
            </w:pPr>
            <w:r>
              <w:rPr>
                <w:bCs/>
                <w:color w:val="000000"/>
              </w:rPr>
              <w:t>3671,9</w:t>
            </w:r>
          </w:p>
          <w:p w:rsidR="009E728C" w:rsidRPr="00620E57" w:rsidRDefault="009E728C" w:rsidP="00620E57">
            <w:pPr>
              <w:tabs>
                <w:tab w:val="left" w:pos="7588"/>
              </w:tabs>
              <w:jc w:val="center"/>
            </w:pPr>
          </w:p>
        </w:tc>
        <w:tc>
          <w:tcPr>
            <w:tcW w:w="1400" w:type="dxa"/>
          </w:tcPr>
          <w:p w:rsidR="00620E57" w:rsidRPr="00620E57" w:rsidRDefault="00620E57" w:rsidP="00620E57">
            <w:pPr>
              <w:jc w:val="center"/>
              <w:rPr>
                <w:bCs/>
                <w:color w:val="000000"/>
                <w:lang w:val="lt-LT" w:eastAsia="lt-LT"/>
              </w:rPr>
            </w:pPr>
            <w:r w:rsidRPr="00620E57">
              <w:rPr>
                <w:bCs/>
                <w:color w:val="000000"/>
              </w:rPr>
              <w:t>3673,1</w:t>
            </w:r>
          </w:p>
          <w:p w:rsidR="009E728C" w:rsidRPr="00620E57" w:rsidRDefault="009E728C" w:rsidP="00620E57">
            <w:pPr>
              <w:tabs>
                <w:tab w:val="left" w:pos="7588"/>
              </w:tabs>
              <w:jc w:val="center"/>
            </w:pPr>
          </w:p>
        </w:tc>
        <w:tc>
          <w:tcPr>
            <w:tcW w:w="3066" w:type="dxa"/>
          </w:tcPr>
          <w:p w:rsidR="00620E57" w:rsidRPr="00620E57" w:rsidRDefault="00620E57" w:rsidP="00620E57">
            <w:pPr>
              <w:jc w:val="center"/>
              <w:rPr>
                <w:bCs/>
                <w:color w:val="000000"/>
                <w:lang w:val="lt-LT" w:eastAsia="lt-LT"/>
              </w:rPr>
            </w:pPr>
            <w:r w:rsidRPr="00620E57">
              <w:rPr>
                <w:bCs/>
                <w:color w:val="000000"/>
              </w:rPr>
              <w:t>3678,8</w:t>
            </w:r>
          </w:p>
          <w:p w:rsidR="009E728C" w:rsidRPr="00620E57" w:rsidRDefault="009E728C" w:rsidP="00620E57">
            <w:pPr>
              <w:tabs>
                <w:tab w:val="left" w:pos="7588"/>
              </w:tabs>
              <w:jc w:val="center"/>
            </w:pPr>
          </w:p>
        </w:tc>
      </w:tr>
    </w:tbl>
    <w:p w:rsidR="000510C0" w:rsidRDefault="000510C0" w:rsidP="000510C0">
      <w:pPr>
        <w:tabs>
          <w:tab w:val="left" w:pos="7588"/>
        </w:tabs>
        <w:rPr>
          <w:rFonts w:ascii="Arial" w:hAnsi="Arial" w:cs="Arial"/>
          <w:sz w:val="20"/>
          <w:szCs w:val="20"/>
          <w:lang w:val="lt-LT"/>
        </w:rPr>
      </w:pPr>
      <w:r w:rsidRPr="009B66A1">
        <w:rPr>
          <w:rFonts w:ascii="Arial" w:hAnsi="Arial" w:cs="Arial"/>
          <w:sz w:val="20"/>
          <w:szCs w:val="20"/>
          <w:lang w:val="lt-LT"/>
        </w:rPr>
        <w:tab/>
      </w:r>
      <w:r w:rsidRPr="009B66A1">
        <w:rPr>
          <w:rFonts w:ascii="Arial" w:hAnsi="Arial" w:cs="Arial"/>
          <w:sz w:val="20"/>
          <w:szCs w:val="20"/>
          <w:lang w:val="lt-LT"/>
        </w:rPr>
        <w:tab/>
      </w:r>
      <w:r w:rsidRPr="009B66A1">
        <w:rPr>
          <w:rFonts w:ascii="Arial" w:hAnsi="Arial" w:cs="Arial"/>
          <w:sz w:val="20"/>
          <w:szCs w:val="20"/>
          <w:lang w:val="lt-LT"/>
        </w:rPr>
        <w:tab/>
      </w:r>
    </w:p>
    <w:p w:rsidR="009E728C" w:rsidRPr="009B66A1" w:rsidRDefault="009E728C" w:rsidP="000510C0">
      <w:pPr>
        <w:tabs>
          <w:tab w:val="left" w:pos="7588"/>
        </w:tabs>
        <w:rPr>
          <w:rFonts w:ascii="Arial" w:hAnsi="Arial" w:cs="Arial"/>
          <w:sz w:val="20"/>
          <w:szCs w:val="20"/>
          <w:lang w:val="lt-LT"/>
        </w:rPr>
      </w:pPr>
    </w:p>
    <w:tbl>
      <w:tblPr>
        <w:tblW w:w="9922" w:type="dxa"/>
        <w:tblInd w:w="-79" w:type="dxa"/>
        <w:tblLayout w:type="fixed"/>
        <w:tblLook w:val="0000" w:firstRow="0" w:lastRow="0" w:firstColumn="0" w:lastColumn="0" w:noHBand="0" w:noVBand="0"/>
      </w:tblPr>
      <w:tblGrid>
        <w:gridCol w:w="202"/>
        <w:gridCol w:w="2200"/>
        <w:gridCol w:w="590"/>
        <w:gridCol w:w="1122"/>
        <w:gridCol w:w="188"/>
        <w:gridCol w:w="934"/>
        <w:gridCol w:w="1186"/>
        <w:gridCol w:w="123"/>
        <w:gridCol w:w="1122"/>
        <w:gridCol w:w="675"/>
        <w:gridCol w:w="1565"/>
        <w:gridCol w:w="15"/>
      </w:tblGrid>
      <w:tr w:rsidR="009E728C" w:rsidRPr="00AF565C" w:rsidTr="00AD5FE5">
        <w:trPr>
          <w:gridAfter w:val="1"/>
          <w:wAfter w:w="15" w:type="dxa"/>
          <w:trHeight w:val="315"/>
        </w:trPr>
        <w:tc>
          <w:tcPr>
            <w:tcW w:w="7667" w:type="dxa"/>
            <w:gridSpan w:val="9"/>
            <w:tcBorders>
              <w:top w:val="nil"/>
              <w:left w:val="nil"/>
              <w:bottom w:val="nil"/>
              <w:right w:val="nil"/>
            </w:tcBorders>
            <w:vAlign w:val="bottom"/>
          </w:tcPr>
          <w:p w:rsidR="009E728C" w:rsidRPr="00AF565C" w:rsidRDefault="009E728C" w:rsidP="009E728C">
            <w:pPr>
              <w:tabs>
                <w:tab w:val="center" w:pos="6826"/>
              </w:tabs>
              <w:jc w:val="center"/>
              <w:rPr>
                <w:b/>
                <w:bCs/>
                <w:sz w:val="22"/>
                <w:szCs w:val="22"/>
              </w:rPr>
            </w:pPr>
            <w:r w:rsidRPr="00AF565C">
              <w:rPr>
                <w:b/>
                <w:bCs/>
                <w:sz w:val="22"/>
                <w:szCs w:val="22"/>
              </w:rPr>
              <w:t>Bendras lėšų  poreikis ir numatomi finansavimo šaltiniai programai</w:t>
            </w:r>
          </w:p>
        </w:tc>
        <w:tc>
          <w:tcPr>
            <w:tcW w:w="2240" w:type="dxa"/>
            <w:gridSpan w:val="2"/>
            <w:tcBorders>
              <w:top w:val="nil"/>
              <w:left w:val="nil"/>
              <w:bottom w:val="nil"/>
              <w:right w:val="nil"/>
            </w:tcBorders>
            <w:noWrap/>
            <w:vAlign w:val="bottom"/>
          </w:tcPr>
          <w:p w:rsidR="009E728C" w:rsidRPr="00AF565C" w:rsidRDefault="009E728C" w:rsidP="009E728C">
            <w:pPr>
              <w:ind w:left="-108"/>
              <w:rPr>
                <w:b/>
                <w:bCs/>
                <w:sz w:val="22"/>
                <w:szCs w:val="22"/>
              </w:rPr>
            </w:pPr>
            <w:r>
              <w:rPr>
                <w:b/>
                <w:bCs/>
                <w:sz w:val="22"/>
                <w:szCs w:val="22"/>
              </w:rPr>
              <w:t xml:space="preserve">       </w:t>
            </w:r>
            <w:r w:rsidRPr="00AF565C">
              <w:rPr>
                <w:b/>
                <w:bCs/>
                <w:sz w:val="22"/>
                <w:szCs w:val="22"/>
              </w:rPr>
              <w:t>1b formos tęsinys</w:t>
            </w:r>
          </w:p>
        </w:tc>
      </w:tr>
      <w:tr w:rsidR="009E728C" w:rsidRPr="00AF565C" w:rsidTr="00AD5FE5">
        <w:trPr>
          <w:gridAfter w:val="1"/>
          <w:wAfter w:w="15" w:type="dxa"/>
          <w:trHeight w:val="270"/>
        </w:trPr>
        <w:tc>
          <w:tcPr>
            <w:tcW w:w="2992" w:type="dxa"/>
            <w:gridSpan w:val="3"/>
            <w:tcBorders>
              <w:top w:val="nil"/>
              <w:left w:val="nil"/>
              <w:bottom w:val="nil"/>
              <w:right w:val="nil"/>
            </w:tcBorders>
            <w:noWrap/>
            <w:vAlign w:val="bottom"/>
          </w:tcPr>
          <w:p w:rsidR="009E728C" w:rsidRPr="00AF565C" w:rsidRDefault="009E728C" w:rsidP="009E728C">
            <w:pPr>
              <w:rPr>
                <w:sz w:val="22"/>
                <w:szCs w:val="22"/>
              </w:rPr>
            </w:pPr>
          </w:p>
        </w:tc>
        <w:tc>
          <w:tcPr>
            <w:tcW w:w="1122" w:type="dxa"/>
            <w:tcBorders>
              <w:top w:val="nil"/>
              <w:left w:val="nil"/>
              <w:bottom w:val="nil"/>
              <w:right w:val="nil"/>
            </w:tcBorders>
            <w:noWrap/>
            <w:vAlign w:val="bottom"/>
          </w:tcPr>
          <w:p w:rsidR="009E728C" w:rsidRPr="00AF565C" w:rsidRDefault="009E728C" w:rsidP="009E728C">
            <w:pPr>
              <w:rPr>
                <w:sz w:val="22"/>
                <w:szCs w:val="22"/>
              </w:rPr>
            </w:pPr>
          </w:p>
        </w:tc>
        <w:tc>
          <w:tcPr>
            <w:tcW w:w="1122" w:type="dxa"/>
            <w:gridSpan w:val="2"/>
            <w:tcBorders>
              <w:top w:val="nil"/>
              <w:left w:val="nil"/>
              <w:bottom w:val="nil"/>
              <w:right w:val="nil"/>
            </w:tcBorders>
            <w:noWrap/>
            <w:vAlign w:val="bottom"/>
          </w:tcPr>
          <w:p w:rsidR="009E728C" w:rsidRPr="00AF565C" w:rsidRDefault="009E728C" w:rsidP="009E728C">
            <w:pPr>
              <w:rPr>
                <w:sz w:val="22"/>
                <w:szCs w:val="22"/>
              </w:rPr>
            </w:pPr>
          </w:p>
        </w:tc>
        <w:tc>
          <w:tcPr>
            <w:tcW w:w="1309" w:type="dxa"/>
            <w:gridSpan w:val="2"/>
            <w:tcBorders>
              <w:top w:val="nil"/>
              <w:left w:val="nil"/>
              <w:bottom w:val="nil"/>
              <w:right w:val="nil"/>
            </w:tcBorders>
            <w:noWrap/>
            <w:vAlign w:val="bottom"/>
          </w:tcPr>
          <w:p w:rsidR="009E728C" w:rsidRPr="00AF565C" w:rsidRDefault="009E728C" w:rsidP="009E728C">
            <w:pPr>
              <w:rPr>
                <w:sz w:val="22"/>
                <w:szCs w:val="22"/>
              </w:rPr>
            </w:pPr>
          </w:p>
        </w:tc>
        <w:tc>
          <w:tcPr>
            <w:tcW w:w="1122" w:type="dxa"/>
            <w:tcBorders>
              <w:top w:val="nil"/>
              <w:left w:val="nil"/>
              <w:bottom w:val="nil"/>
              <w:right w:val="nil"/>
            </w:tcBorders>
            <w:noWrap/>
            <w:vAlign w:val="bottom"/>
          </w:tcPr>
          <w:p w:rsidR="009E728C" w:rsidRPr="00AF565C" w:rsidRDefault="009E728C" w:rsidP="009E728C">
            <w:pPr>
              <w:rPr>
                <w:sz w:val="22"/>
                <w:szCs w:val="22"/>
              </w:rPr>
            </w:pPr>
          </w:p>
        </w:tc>
        <w:tc>
          <w:tcPr>
            <w:tcW w:w="2240" w:type="dxa"/>
            <w:gridSpan w:val="2"/>
            <w:tcBorders>
              <w:top w:val="nil"/>
              <w:left w:val="nil"/>
              <w:bottom w:val="nil"/>
              <w:right w:val="nil"/>
            </w:tcBorders>
            <w:noWrap/>
            <w:vAlign w:val="bottom"/>
          </w:tcPr>
          <w:p w:rsidR="009E728C" w:rsidRPr="00AF565C" w:rsidRDefault="009E728C" w:rsidP="009E728C">
            <w:pPr>
              <w:jc w:val="right"/>
              <w:rPr>
                <w:b/>
                <w:bCs/>
                <w:sz w:val="22"/>
                <w:szCs w:val="22"/>
              </w:rPr>
            </w:pPr>
            <w:r w:rsidRPr="00AF565C">
              <w:rPr>
                <w:b/>
                <w:bCs/>
                <w:sz w:val="22"/>
                <w:szCs w:val="22"/>
              </w:rPr>
              <w:t>2 lentelė</w:t>
            </w:r>
          </w:p>
          <w:p w:rsidR="009E728C" w:rsidRPr="00AF565C" w:rsidRDefault="009E728C" w:rsidP="009E728C">
            <w:pPr>
              <w:jc w:val="right"/>
              <w:rPr>
                <w:b/>
                <w:bCs/>
                <w:sz w:val="22"/>
                <w:szCs w:val="22"/>
              </w:rPr>
            </w:pPr>
          </w:p>
          <w:p w:rsidR="009E728C" w:rsidRDefault="009E728C" w:rsidP="009E728C">
            <w:pPr>
              <w:jc w:val="right"/>
              <w:rPr>
                <w:b/>
                <w:bCs/>
                <w:sz w:val="22"/>
                <w:szCs w:val="22"/>
              </w:rPr>
            </w:pPr>
            <w:proofErr w:type="gramStart"/>
            <w:r w:rsidRPr="00AF565C">
              <w:rPr>
                <w:b/>
                <w:bCs/>
                <w:sz w:val="22"/>
                <w:szCs w:val="22"/>
              </w:rPr>
              <w:t>tūkst</w:t>
            </w:r>
            <w:proofErr w:type="gramEnd"/>
            <w:r w:rsidRPr="00AF565C">
              <w:rPr>
                <w:b/>
                <w:bCs/>
                <w:sz w:val="22"/>
                <w:szCs w:val="22"/>
              </w:rPr>
              <w:t xml:space="preserve">. </w:t>
            </w:r>
            <w:r>
              <w:rPr>
                <w:b/>
                <w:bCs/>
                <w:sz w:val="22"/>
                <w:szCs w:val="22"/>
              </w:rPr>
              <w:t>Eur</w:t>
            </w:r>
          </w:p>
          <w:p w:rsidR="009E728C" w:rsidRPr="00AF565C" w:rsidRDefault="009E728C" w:rsidP="009E728C">
            <w:pPr>
              <w:jc w:val="right"/>
              <w:rPr>
                <w:b/>
                <w:bCs/>
                <w:sz w:val="22"/>
                <w:szCs w:val="22"/>
              </w:rPr>
            </w:pPr>
          </w:p>
        </w:tc>
      </w:tr>
      <w:tr w:rsidR="009E728C" w:rsidTr="00AD5FE5">
        <w:tblPrEx>
          <w:tblLook w:val="04A0" w:firstRow="1" w:lastRow="0" w:firstColumn="1" w:lastColumn="0" w:noHBand="0" w:noVBand="1"/>
        </w:tblPrEx>
        <w:trPr>
          <w:gridBefore w:val="1"/>
          <w:wBefore w:w="202" w:type="dxa"/>
          <w:trHeight w:val="276"/>
        </w:trPr>
        <w:tc>
          <w:tcPr>
            <w:tcW w:w="2200"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9E728C" w:rsidRDefault="009E728C">
            <w:pPr>
              <w:jc w:val="center"/>
              <w:rPr>
                <w:b/>
                <w:bCs/>
                <w:lang w:val="lt-LT" w:eastAsia="lt-LT"/>
              </w:rPr>
            </w:pPr>
            <w:r>
              <w:rPr>
                <w:b/>
                <w:bCs/>
              </w:rPr>
              <w:t>Finansavimas</w:t>
            </w:r>
          </w:p>
        </w:tc>
        <w:tc>
          <w:tcPr>
            <w:tcW w:w="190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E728C" w:rsidRDefault="009E728C">
            <w:pPr>
              <w:jc w:val="center"/>
              <w:rPr>
                <w:b/>
                <w:bCs/>
                <w:sz w:val="20"/>
                <w:szCs w:val="20"/>
              </w:rPr>
            </w:pPr>
            <w:r>
              <w:rPr>
                <w:b/>
                <w:bCs/>
                <w:sz w:val="20"/>
                <w:szCs w:val="20"/>
              </w:rPr>
              <w:t>Patvirtinti</w:t>
            </w:r>
            <w:r>
              <w:rPr>
                <w:b/>
                <w:bCs/>
                <w:sz w:val="20"/>
                <w:szCs w:val="20"/>
              </w:rPr>
              <w:br/>
              <w:t xml:space="preserve"> 2014-ųjų metų asignavimai</w:t>
            </w:r>
          </w:p>
        </w:tc>
        <w:tc>
          <w:tcPr>
            <w:tcW w:w="212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E728C" w:rsidRDefault="009E728C">
            <w:pPr>
              <w:jc w:val="center"/>
              <w:rPr>
                <w:b/>
                <w:bCs/>
                <w:sz w:val="20"/>
                <w:szCs w:val="20"/>
              </w:rPr>
            </w:pPr>
            <w:r>
              <w:rPr>
                <w:b/>
                <w:bCs/>
                <w:sz w:val="20"/>
                <w:szCs w:val="20"/>
              </w:rPr>
              <w:t xml:space="preserve">2015-ųjų metų asignavimų </w:t>
            </w:r>
            <w:r>
              <w:rPr>
                <w:b/>
                <w:bCs/>
                <w:sz w:val="20"/>
                <w:szCs w:val="20"/>
              </w:rPr>
              <w:br/>
              <w:t>planas</w:t>
            </w:r>
          </w:p>
        </w:tc>
        <w:tc>
          <w:tcPr>
            <w:tcW w:w="192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9E728C" w:rsidRDefault="009E728C">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c>
          <w:tcPr>
            <w:tcW w:w="1580" w:type="dxa"/>
            <w:gridSpan w:val="2"/>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9E728C" w:rsidRDefault="009E728C">
            <w:pPr>
              <w:jc w:val="center"/>
              <w:rPr>
                <w:b/>
                <w:bCs/>
                <w:sz w:val="20"/>
                <w:szCs w:val="20"/>
              </w:rPr>
            </w:pPr>
            <w:r>
              <w:rPr>
                <w:b/>
                <w:bCs/>
                <w:sz w:val="20"/>
                <w:szCs w:val="20"/>
              </w:rPr>
              <w:t>Numatomi</w:t>
            </w:r>
            <w:r>
              <w:rPr>
                <w:b/>
                <w:bCs/>
                <w:sz w:val="20"/>
                <w:szCs w:val="20"/>
              </w:rPr>
              <w:br/>
              <w:t xml:space="preserve"> 2017-ųjų </w:t>
            </w:r>
            <w:r>
              <w:rPr>
                <w:b/>
                <w:bCs/>
                <w:sz w:val="20"/>
                <w:szCs w:val="20"/>
              </w:rPr>
              <w:br/>
              <w:t>metų</w:t>
            </w:r>
            <w:r>
              <w:rPr>
                <w:b/>
                <w:bCs/>
                <w:sz w:val="20"/>
                <w:szCs w:val="20"/>
              </w:rPr>
              <w:br/>
              <w:t xml:space="preserve"> asignavimai</w:t>
            </w:r>
          </w:p>
        </w:tc>
      </w:tr>
      <w:tr w:rsidR="009E728C" w:rsidTr="00AD5FE5">
        <w:tblPrEx>
          <w:tblLook w:val="04A0" w:firstRow="1" w:lastRow="0" w:firstColumn="1" w:lastColumn="0" w:noHBand="0" w:noVBand="1"/>
        </w:tblPrEx>
        <w:trPr>
          <w:gridBefore w:val="1"/>
          <w:wBefore w:w="202" w:type="dxa"/>
          <w:trHeight w:val="276"/>
        </w:trPr>
        <w:tc>
          <w:tcPr>
            <w:tcW w:w="2200" w:type="dxa"/>
            <w:vMerge/>
            <w:tcBorders>
              <w:top w:val="single" w:sz="12" w:space="0" w:color="auto"/>
              <w:left w:val="single" w:sz="12" w:space="0" w:color="auto"/>
              <w:bottom w:val="single" w:sz="12" w:space="0" w:color="000000"/>
              <w:right w:val="single" w:sz="8" w:space="0" w:color="auto"/>
            </w:tcBorders>
            <w:vAlign w:val="center"/>
            <w:hideMark/>
          </w:tcPr>
          <w:p w:rsidR="009E728C" w:rsidRDefault="009E728C">
            <w:pPr>
              <w:rPr>
                <w:b/>
                <w:bCs/>
              </w:rPr>
            </w:pPr>
          </w:p>
        </w:tc>
        <w:tc>
          <w:tcPr>
            <w:tcW w:w="1900" w:type="dxa"/>
            <w:gridSpan w:val="3"/>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2120" w:type="dxa"/>
            <w:gridSpan w:val="2"/>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1920" w:type="dxa"/>
            <w:gridSpan w:val="3"/>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1580" w:type="dxa"/>
            <w:gridSpan w:val="2"/>
            <w:vMerge/>
            <w:tcBorders>
              <w:top w:val="single" w:sz="12" w:space="0" w:color="auto"/>
              <w:left w:val="single" w:sz="8" w:space="0" w:color="auto"/>
              <w:bottom w:val="single" w:sz="12" w:space="0" w:color="000000"/>
              <w:right w:val="single" w:sz="12" w:space="0" w:color="auto"/>
            </w:tcBorders>
            <w:vAlign w:val="center"/>
            <w:hideMark/>
          </w:tcPr>
          <w:p w:rsidR="009E728C" w:rsidRDefault="009E728C">
            <w:pPr>
              <w:rPr>
                <w:b/>
                <w:bCs/>
                <w:sz w:val="20"/>
                <w:szCs w:val="20"/>
              </w:rPr>
            </w:pPr>
          </w:p>
        </w:tc>
      </w:tr>
      <w:tr w:rsidR="009E728C" w:rsidTr="00AD5FE5">
        <w:tblPrEx>
          <w:tblLook w:val="04A0" w:firstRow="1" w:lastRow="0" w:firstColumn="1" w:lastColumn="0" w:noHBand="0" w:noVBand="1"/>
        </w:tblPrEx>
        <w:trPr>
          <w:gridBefore w:val="1"/>
          <w:wBefore w:w="202" w:type="dxa"/>
          <w:trHeight w:val="276"/>
        </w:trPr>
        <w:tc>
          <w:tcPr>
            <w:tcW w:w="2200" w:type="dxa"/>
            <w:vMerge/>
            <w:tcBorders>
              <w:top w:val="single" w:sz="12" w:space="0" w:color="auto"/>
              <w:left w:val="single" w:sz="12" w:space="0" w:color="auto"/>
              <w:bottom w:val="single" w:sz="12" w:space="0" w:color="000000"/>
              <w:right w:val="single" w:sz="8" w:space="0" w:color="auto"/>
            </w:tcBorders>
            <w:vAlign w:val="center"/>
            <w:hideMark/>
          </w:tcPr>
          <w:p w:rsidR="009E728C" w:rsidRDefault="009E728C">
            <w:pPr>
              <w:rPr>
                <w:b/>
                <w:bCs/>
              </w:rPr>
            </w:pPr>
          </w:p>
        </w:tc>
        <w:tc>
          <w:tcPr>
            <w:tcW w:w="1900" w:type="dxa"/>
            <w:gridSpan w:val="3"/>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2120" w:type="dxa"/>
            <w:gridSpan w:val="2"/>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1920" w:type="dxa"/>
            <w:gridSpan w:val="3"/>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1580" w:type="dxa"/>
            <w:gridSpan w:val="2"/>
            <w:vMerge/>
            <w:tcBorders>
              <w:top w:val="single" w:sz="12" w:space="0" w:color="auto"/>
              <w:left w:val="single" w:sz="8" w:space="0" w:color="auto"/>
              <w:bottom w:val="single" w:sz="12" w:space="0" w:color="000000"/>
              <w:right w:val="single" w:sz="12" w:space="0" w:color="auto"/>
            </w:tcBorders>
            <w:vAlign w:val="center"/>
            <w:hideMark/>
          </w:tcPr>
          <w:p w:rsidR="009E728C" w:rsidRDefault="009E728C">
            <w:pPr>
              <w:rPr>
                <w:b/>
                <w:bCs/>
                <w:sz w:val="20"/>
                <w:szCs w:val="20"/>
              </w:rPr>
            </w:pPr>
          </w:p>
        </w:tc>
      </w:tr>
      <w:tr w:rsidR="009E728C" w:rsidTr="00AD5FE5">
        <w:tblPrEx>
          <w:tblLook w:val="04A0" w:firstRow="1" w:lastRow="0" w:firstColumn="1" w:lastColumn="0" w:noHBand="0" w:noVBand="1"/>
        </w:tblPrEx>
        <w:trPr>
          <w:gridBefore w:val="1"/>
          <w:wBefore w:w="202" w:type="dxa"/>
          <w:trHeight w:val="276"/>
        </w:trPr>
        <w:tc>
          <w:tcPr>
            <w:tcW w:w="2200" w:type="dxa"/>
            <w:vMerge/>
            <w:tcBorders>
              <w:top w:val="single" w:sz="12" w:space="0" w:color="auto"/>
              <w:left w:val="single" w:sz="12" w:space="0" w:color="auto"/>
              <w:bottom w:val="single" w:sz="12" w:space="0" w:color="000000"/>
              <w:right w:val="single" w:sz="8" w:space="0" w:color="auto"/>
            </w:tcBorders>
            <w:vAlign w:val="center"/>
            <w:hideMark/>
          </w:tcPr>
          <w:p w:rsidR="009E728C" w:rsidRDefault="009E728C">
            <w:pPr>
              <w:rPr>
                <w:b/>
                <w:bCs/>
              </w:rPr>
            </w:pPr>
          </w:p>
        </w:tc>
        <w:tc>
          <w:tcPr>
            <w:tcW w:w="1900" w:type="dxa"/>
            <w:gridSpan w:val="3"/>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2120" w:type="dxa"/>
            <w:gridSpan w:val="2"/>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1920" w:type="dxa"/>
            <w:gridSpan w:val="3"/>
            <w:vMerge/>
            <w:tcBorders>
              <w:top w:val="single" w:sz="12" w:space="0" w:color="auto"/>
              <w:left w:val="single" w:sz="8" w:space="0" w:color="auto"/>
              <w:bottom w:val="single" w:sz="12" w:space="0" w:color="000000"/>
              <w:right w:val="single" w:sz="8" w:space="0" w:color="auto"/>
            </w:tcBorders>
            <w:vAlign w:val="center"/>
            <w:hideMark/>
          </w:tcPr>
          <w:p w:rsidR="009E728C" w:rsidRDefault="009E728C">
            <w:pPr>
              <w:rPr>
                <w:b/>
                <w:bCs/>
                <w:sz w:val="20"/>
                <w:szCs w:val="20"/>
              </w:rPr>
            </w:pPr>
          </w:p>
        </w:tc>
        <w:tc>
          <w:tcPr>
            <w:tcW w:w="1580" w:type="dxa"/>
            <w:gridSpan w:val="2"/>
            <w:vMerge/>
            <w:tcBorders>
              <w:top w:val="single" w:sz="12" w:space="0" w:color="auto"/>
              <w:left w:val="single" w:sz="8" w:space="0" w:color="auto"/>
              <w:bottom w:val="single" w:sz="12" w:space="0" w:color="000000"/>
              <w:right w:val="single" w:sz="12" w:space="0" w:color="auto"/>
            </w:tcBorders>
            <w:vAlign w:val="center"/>
            <w:hideMark/>
          </w:tcPr>
          <w:p w:rsidR="009E728C" w:rsidRDefault="009E728C">
            <w:pPr>
              <w:rPr>
                <w:b/>
                <w:bCs/>
                <w:sz w:val="20"/>
                <w:szCs w:val="20"/>
              </w:rPr>
            </w:pPr>
          </w:p>
        </w:tc>
      </w:tr>
      <w:tr w:rsidR="00FE53E7" w:rsidTr="00AD5FE5">
        <w:tblPrEx>
          <w:tblLook w:val="04A0" w:firstRow="1" w:lastRow="0" w:firstColumn="1" w:lastColumn="0" w:noHBand="0" w:noVBand="1"/>
        </w:tblPrEx>
        <w:trPr>
          <w:gridBefore w:val="1"/>
          <w:wBefore w:w="202" w:type="dxa"/>
          <w:trHeight w:val="660"/>
        </w:trPr>
        <w:tc>
          <w:tcPr>
            <w:tcW w:w="2200" w:type="dxa"/>
            <w:tcBorders>
              <w:top w:val="nil"/>
              <w:left w:val="single" w:sz="12" w:space="0" w:color="auto"/>
              <w:bottom w:val="nil"/>
              <w:right w:val="nil"/>
            </w:tcBorders>
            <w:shd w:val="clear" w:color="000000" w:fill="C0C0C0"/>
            <w:vAlign w:val="center"/>
            <w:hideMark/>
          </w:tcPr>
          <w:p w:rsidR="00FE53E7" w:rsidRDefault="00FE53E7" w:rsidP="00FE53E7">
            <w:pPr>
              <w:rPr>
                <w:b/>
                <w:bCs/>
              </w:rPr>
            </w:pPr>
            <w:r>
              <w:rPr>
                <w:b/>
                <w:bCs/>
              </w:rPr>
              <w:t>1. Finansavimo šaltiniai, iš viso:</w:t>
            </w:r>
          </w:p>
        </w:tc>
        <w:tc>
          <w:tcPr>
            <w:tcW w:w="1900" w:type="dxa"/>
            <w:gridSpan w:val="3"/>
            <w:tcBorders>
              <w:top w:val="nil"/>
              <w:left w:val="single" w:sz="8" w:space="0" w:color="auto"/>
              <w:bottom w:val="single" w:sz="8" w:space="0" w:color="auto"/>
              <w:right w:val="single" w:sz="8" w:space="0" w:color="auto"/>
            </w:tcBorders>
            <w:shd w:val="clear" w:color="000000" w:fill="C0C0C0"/>
            <w:vAlign w:val="center"/>
            <w:hideMark/>
          </w:tcPr>
          <w:p w:rsidR="00FE53E7" w:rsidRDefault="00FE53E7" w:rsidP="00FE53E7">
            <w:pPr>
              <w:jc w:val="center"/>
              <w:rPr>
                <w:b/>
                <w:bCs/>
                <w:lang w:val="lt-LT" w:eastAsia="lt-LT"/>
              </w:rPr>
            </w:pPr>
            <w:r>
              <w:rPr>
                <w:b/>
                <w:bCs/>
              </w:rPr>
              <w:t>6036,0</w:t>
            </w:r>
          </w:p>
        </w:tc>
        <w:tc>
          <w:tcPr>
            <w:tcW w:w="2120" w:type="dxa"/>
            <w:gridSpan w:val="2"/>
            <w:tcBorders>
              <w:top w:val="nil"/>
              <w:left w:val="nil"/>
              <w:bottom w:val="single" w:sz="8" w:space="0" w:color="auto"/>
              <w:right w:val="single" w:sz="8" w:space="0" w:color="auto"/>
            </w:tcBorders>
            <w:shd w:val="clear" w:color="000000" w:fill="C0C0C0"/>
            <w:vAlign w:val="center"/>
            <w:hideMark/>
          </w:tcPr>
          <w:p w:rsidR="00FE53E7" w:rsidRDefault="007B49A2" w:rsidP="00A73979">
            <w:pPr>
              <w:jc w:val="center"/>
              <w:rPr>
                <w:b/>
                <w:bCs/>
              </w:rPr>
            </w:pPr>
            <w:r>
              <w:rPr>
                <w:b/>
                <w:bCs/>
              </w:rPr>
              <w:t>5890,</w:t>
            </w:r>
            <w:r w:rsidR="00A73979">
              <w:rPr>
                <w:b/>
                <w:bCs/>
              </w:rPr>
              <w:t>1</w:t>
            </w:r>
            <w:bookmarkStart w:id="0" w:name="_GoBack"/>
            <w:bookmarkEnd w:id="0"/>
          </w:p>
        </w:tc>
        <w:tc>
          <w:tcPr>
            <w:tcW w:w="1920" w:type="dxa"/>
            <w:gridSpan w:val="3"/>
            <w:tcBorders>
              <w:top w:val="nil"/>
              <w:left w:val="nil"/>
              <w:bottom w:val="single" w:sz="8" w:space="0" w:color="auto"/>
              <w:right w:val="single" w:sz="8" w:space="0" w:color="auto"/>
            </w:tcBorders>
            <w:shd w:val="clear" w:color="000000" w:fill="C0C0C0"/>
            <w:vAlign w:val="center"/>
            <w:hideMark/>
          </w:tcPr>
          <w:p w:rsidR="00FE53E7" w:rsidRDefault="00FE53E7" w:rsidP="00FE53E7">
            <w:pPr>
              <w:jc w:val="center"/>
              <w:rPr>
                <w:b/>
                <w:bCs/>
              </w:rPr>
            </w:pPr>
            <w:r>
              <w:rPr>
                <w:b/>
                <w:bCs/>
              </w:rPr>
              <w:t>7941,6</w:t>
            </w:r>
          </w:p>
        </w:tc>
        <w:tc>
          <w:tcPr>
            <w:tcW w:w="1580" w:type="dxa"/>
            <w:gridSpan w:val="2"/>
            <w:tcBorders>
              <w:top w:val="nil"/>
              <w:left w:val="nil"/>
              <w:bottom w:val="single" w:sz="8" w:space="0" w:color="auto"/>
              <w:right w:val="single" w:sz="12" w:space="0" w:color="auto"/>
            </w:tcBorders>
            <w:shd w:val="clear" w:color="000000" w:fill="C0C0C0"/>
            <w:vAlign w:val="center"/>
            <w:hideMark/>
          </w:tcPr>
          <w:p w:rsidR="00FE53E7" w:rsidRDefault="00FE53E7" w:rsidP="00FE53E7">
            <w:pPr>
              <w:jc w:val="center"/>
              <w:rPr>
                <w:b/>
                <w:bCs/>
              </w:rPr>
            </w:pPr>
            <w:r>
              <w:rPr>
                <w:b/>
                <w:bCs/>
              </w:rPr>
              <w:t>7090,5</w:t>
            </w:r>
          </w:p>
        </w:tc>
      </w:tr>
      <w:tr w:rsidR="00FE53E7" w:rsidTr="00AD5FE5">
        <w:tblPrEx>
          <w:tblLook w:val="04A0" w:firstRow="1" w:lastRow="0" w:firstColumn="1" w:lastColumn="0" w:noHBand="0" w:noVBand="1"/>
        </w:tblPrEx>
        <w:trPr>
          <w:gridBefore w:val="1"/>
          <w:wBefore w:w="202" w:type="dxa"/>
          <w:trHeight w:val="960"/>
        </w:trPr>
        <w:tc>
          <w:tcPr>
            <w:tcW w:w="2200" w:type="dxa"/>
            <w:tcBorders>
              <w:top w:val="single" w:sz="8" w:space="0" w:color="auto"/>
              <w:left w:val="single" w:sz="12" w:space="0" w:color="auto"/>
              <w:bottom w:val="single" w:sz="8" w:space="0" w:color="auto"/>
              <w:right w:val="nil"/>
            </w:tcBorders>
            <w:shd w:val="clear" w:color="000000" w:fill="FFFF00"/>
            <w:vAlign w:val="center"/>
            <w:hideMark/>
          </w:tcPr>
          <w:p w:rsidR="00FE53E7" w:rsidRDefault="00FE53E7" w:rsidP="00FE53E7">
            <w:pPr>
              <w:rPr>
                <w:b/>
                <w:bCs/>
              </w:rPr>
            </w:pPr>
            <w:r>
              <w:rPr>
                <w:b/>
                <w:bCs/>
              </w:rPr>
              <w:t>1.1. Savivaldybės biudžeto lėšos, iš viso:</w:t>
            </w:r>
          </w:p>
        </w:tc>
        <w:tc>
          <w:tcPr>
            <w:tcW w:w="1900" w:type="dxa"/>
            <w:gridSpan w:val="3"/>
            <w:tcBorders>
              <w:top w:val="nil"/>
              <w:left w:val="single" w:sz="8" w:space="0" w:color="auto"/>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6032,2</w:t>
            </w:r>
          </w:p>
        </w:tc>
        <w:tc>
          <w:tcPr>
            <w:tcW w:w="2120" w:type="dxa"/>
            <w:gridSpan w:val="2"/>
            <w:tcBorders>
              <w:top w:val="nil"/>
              <w:left w:val="nil"/>
              <w:bottom w:val="single" w:sz="8" w:space="0" w:color="auto"/>
              <w:right w:val="single" w:sz="8" w:space="0" w:color="auto"/>
            </w:tcBorders>
            <w:shd w:val="clear" w:color="000000" w:fill="FFFF00"/>
            <w:vAlign w:val="center"/>
            <w:hideMark/>
          </w:tcPr>
          <w:p w:rsidR="00FE53E7" w:rsidRDefault="007B49A2" w:rsidP="00A73979">
            <w:pPr>
              <w:jc w:val="center"/>
              <w:rPr>
                <w:b/>
                <w:bCs/>
              </w:rPr>
            </w:pPr>
            <w:r>
              <w:rPr>
                <w:b/>
                <w:bCs/>
              </w:rPr>
              <w:t>5878,</w:t>
            </w:r>
            <w:r w:rsidR="00A73979">
              <w:rPr>
                <w:b/>
                <w:bCs/>
              </w:rPr>
              <w:t>7</w:t>
            </w:r>
          </w:p>
        </w:tc>
        <w:tc>
          <w:tcPr>
            <w:tcW w:w="1920" w:type="dxa"/>
            <w:gridSpan w:val="3"/>
            <w:tcBorders>
              <w:top w:val="nil"/>
              <w:left w:val="nil"/>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6141,5</w:t>
            </w:r>
          </w:p>
        </w:tc>
        <w:tc>
          <w:tcPr>
            <w:tcW w:w="1580" w:type="dxa"/>
            <w:gridSpan w:val="2"/>
            <w:tcBorders>
              <w:top w:val="nil"/>
              <w:left w:val="nil"/>
              <w:bottom w:val="single" w:sz="8" w:space="0" w:color="auto"/>
              <w:right w:val="single" w:sz="12" w:space="0" w:color="auto"/>
            </w:tcBorders>
            <w:shd w:val="clear" w:color="000000" w:fill="FFFF00"/>
            <w:vAlign w:val="center"/>
            <w:hideMark/>
          </w:tcPr>
          <w:p w:rsidR="00FE53E7" w:rsidRDefault="00FE53E7" w:rsidP="00FE53E7">
            <w:pPr>
              <w:jc w:val="center"/>
              <w:rPr>
                <w:b/>
                <w:bCs/>
              </w:rPr>
            </w:pPr>
            <w:r>
              <w:rPr>
                <w:b/>
                <w:bCs/>
              </w:rPr>
              <w:t>6164,5</w:t>
            </w:r>
          </w:p>
        </w:tc>
      </w:tr>
      <w:tr w:rsidR="00FE53E7" w:rsidTr="00AD5FE5">
        <w:tblPrEx>
          <w:tblLook w:val="04A0" w:firstRow="1" w:lastRow="0" w:firstColumn="1" w:lastColumn="0" w:noHBand="0" w:noVBand="1"/>
        </w:tblPrEx>
        <w:trPr>
          <w:gridBefore w:val="1"/>
          <w:wBefore w:w="202" w:type="dxa"/>
          <w:trHeight w:val="645"/>
        </w:trPr>
        <w:tc>
          <w:tcPr>
            <w:tcW w:w="2200" w:type="dxa"/>
            <w:tcBorders>
              <w:top w:val="nil"/>
              <w:left w:val="single" w:sz="12" w:space="0" w:color="auto"/>
              <w:bottom w:val="single" w:sz="8" w:space="0" w:color="auto"/>
              <w:right w:val="nil"/>
            </w:tcBorders>
            <w:shd w:val="clear" w:color="auto" w:fill="auto"/>
            <w:vAlign w:val="center"/>
            <w:hideMark/>
          </w:tcPr>
          <w:p w:rsidR="00FE53E7" w:rsidRDefault="00FE53E7" w:rsidP="00FE53E7">
            <w:pPr>
              <w:jc w:val="both"/>
            </w:pPr>
            <w:r>
              <w:t>1.1.1. Savivaldybės biudžeto lėšos</w:t>
            </w:r>
          </w:p>
        </w:tc>
        <w:tc>
          <w:tcPr>
            <w:tcW w:w="1900" w:type="dxa"/>
            <w:gridSpan w:val="3"/>
            <w:tcBorders>
              <w:top w:val="nil"/>
              <w:left w:val="single" w:sz="8" w:space="0" w:color="auto"/>
              <w:bottom w:val="single" w:sz="8" w:space="0" w:color="auto"/>
              <w:right w:val="single" w:sz="8" w:space="0" w:color="auto"/>
            </w:tcBorders>
            <w:shd w:val="clear" w:color="auto" w:fill="auto"/>
            <w:vAlign w:val="center"/>
            <w:hideMark/>
          </w:tcPr>
          <w:p w:rsidR="00FE53E7" w:rsidRDefault="00FE53E7" w:rsidP="00FE53E7">
            <w:pPr>
              <w:jc w:val="center"/>
            </w:pPr>
            <w:r>
              <w:t>2235,3</w:t>
            </w:r>
          </w:p>
        </w:tc>
        <w:tc>
          <w:tcPr>
            <w:tcW w:w="2120" w:type="dxa"/>
            <w:gridSpan w:val="2"/>
            <w:tcBorders>
              <w:top w:val="nil"/>
              <w:left w:val="nil"/>
              <w:bottom w:val="single" w:sz="8" w:space="0" w:color="auto"/>
              <w:right w:val="single" w:sz="8" w:space="0" w:color="auto"/>
            </w:tcBorders>
            <w:shd w:val="clear" w:color="auto" w:fill="auto"/>
            <w:vAlign w:val="center"/>
            <w:hideMark/>
          </w:tcPr>
          <w:p w:rsidR="00FE53E7" w:rsidRDefault="007B49A2" w:rsidP="00FE53E7">
            <w:pPr>
              <w:jc w:val="center"/>
            </w:pPr>
            <w:r>
              <w:t>2150,1</w:t>
            </w:r>
          </w:p>
        </w:tc>
        <w:tc>
          <w:tcPr>
            <w:tcW w:w="1920" w:type="dxa"/>
            <w:gridSpan w:val="3"/>
            <w:tcBorders>
              <w:top w:val="nil"/>
              <w:left w:val="nil"/>
              <w:bottom w:val="single" w:sz="8" w:space="0" w:color="auto"/>
              <w:right w:val="single" w:sz="8" w:space="0" w:color="auto"/>
            </w:tcBorders>
            <w:shd w:val="clear" w:color="auto" w:fill="auto"/>
            <w:vAlign w:val="center"/>
            <w:hideMark/>
          </w:tcPr>
          <w:p w:rsidR="00FE53E7" w:rsidRDefault="00FE53E7" w:rsidP="00FE53E7">
            <w:pPr>
              <w:jc w:val="center"/>
            </w:pPr>
            <w:r>
              <w:t>2364,7</w:t>
            </w:r>
          </w:p>
        </w:tc>
        <w:tc>
          <w:tcPr>
            <w:tcW w:w="1580" w:type="dxa"/>
            <w:gridSpan w:val="2"/>
            <w:tcBorders>
              <w:top w:val="nil"/>
              <w:left w:val="nil"/>
              <w:bottom w:val="single" w:sz="8" w:space="0" w:color="auto"/>
              <w:right w:val="single" w:sz="12" w:space="0" w:color="auto"/>
            </w:tcBorders>
            <w:shd w:val="clear" w:color="auto" w:fill="auto"/>
            <w:vAlign w:val="center"/>
            <w:hideMark/>
          </w:tcPr>
          <w:p w:rsidR="00FE53E7" w:rsidRDefault="00FE53E7" w:rsidP="00FE53E7">
            <w:pPr>
              <w:jc w:val="center"/>
            </w:pPr>
            <w:r>
              <w:t>2379,6</w:t>
            </w:r>
          </w:p>
        </w:tc>
      </w:tr>
      <w:tr w:rsidR="00FE53E7" w:rsidTr="00AD5FE5">
        <w:tblPrEx>
          <w:tblLook w:val="04A0" w:firstRow="1" w:lastRow="0" w:firstColumn="1" w:lastColumn="0" w:noHBand="0" w:noVBand="1"/>
        </w:tblPrEx>
        <w:trPr>
          <w:gridBefore w:val="1"/>
          <w:wBefore w:w="202" w:type="dxa"/>
          <w:trHeight w:val="1275"/>
        </w:trPr>
        <w:tc>
          <w:tcPr>
            <w:tcW w:w="2200" w:type="dxa"/>
            <w:tcBorders>
              <w:top w:val="nil"/>
              <w:left w:val="single" w:sz="12" w:space="0" w:color="auto"/>
              <w:bottom w:val="single" w:sz="8" w:space="0" w:color="auto"/>
              <w:right w:val="nil"/>
            </w:tcBorders>
            <w:shd w:val="clear" w:color="auto" w:fill="auto"/>
            <w:vAlign w:val="center"/>
            <w:hideMark/>
          </w:tcPr>
          <w:p w:rsidR="00FE53E7" w:rsidRDefault="00FE53E7" w:rsidP="00FE53E7">
            <w:r>
              <w:t>1.1.2. Valstybės biudžeto specialiosios tikslinės dotacijos lėšos</w:t>
            </w:r>
          </w:p>
        </w:tc>
        <w:tc>
          <w:tcPr>
            <w:tcW w:w="1900" w:type="dxa"/>
            <w:gridSpan w:val="3"/>
            <w:tcBorders>
              <w:top w:val="nil"/>
              <w:left w:val="single" w:sz="8" w:space="0" w:color="auto"/>
              <w:bottom w:val="single" w:sz="8" w:space="0" w:color="auto"/>
              <w:right w:val="single" w:sz="8" w:space="0" w:color="auto"/>
            </w:tcBorders>
            <w:shd w:val="clear" w:color="auto" w:fill="auto"/>
            <w:vAlign w:val="center"/>
            <w:hideMark/>
          </w:tcPr>
          <w:p w:rsidR="00FE53E7" w:rsidRDefault="00FE53E7" w:rsidP="00FE53E7">
            <w:pPr>
              <w:jc w:val="center"/>
            </w:pPr>
            <w:r>
              <w:t>3727,6</w:t>
            </w:r>
          </w:p>
        </w:tc>
        <w:tc>
          <w:tcPr>
            <w:tcW w:w="2120" w:type="dxa"/>
            <w:gridSpan w:val="2"/>
            <w:tcBorders>
              <w:top w:val="nil"/>
              <w:left w:val="nil"/>
              <w:bottom w:val="single" w:sz="8" w:space="0" w:color="auto"/>
              <w:right w:val="single" w:sz="8" w:space="0" w:color="auto"/>
            </w:tcBorders>
            <w:shd w:val="clear" w:color="auto" w:fill="auto"/>
            <w:vAlign w:val="center"/>
            <w:hideMark/>
          </w:tcPr>
          <w:p w:rsidR="00FE53E7" w:rsidRDefault="00FE53E7" w:rsidP="00A73979">
            <w:pPr>
              <w:jc w:val="center"/>
            </w:pPr>
            <w:r>
              <w:t>3643,</w:t>
            </w:r>
            <w:r w:rsidR="00A73979">
              <w:t>3</w:t>
            </w:r>
          </w:p>
        </w:tc>
        <w:tc>
          <w:tcPr>
            <w:tcW w:w="1920" w:type="dxa"/>
            <w:gridSpan w:val="3"/>
            <w:tcBorders>
              <w:top w:val="nil"/>
              <w:left w:val="nil"/>
              <w:bottom w:val="single" w:sz="8" w:space="0" w:color="auto"/>
              <w:right w:val="single" w:sz="8" w:space="0" w:color="auto"/>
            </w:tcBorders>
            <w:shd w:val="clear" w:color="auto" w:fill="auto"/>
            <w:vAlign w:val="center"/>
            <w:hideMark/>
          </w:tcPr>
          <w:p w:rsidR="00FE53E7" w:rsidRDefault="00FE53E7" w:rsidP="00FE53E7">
            <w:pPr>
              <w:jc w:val="center"/>
            </w:pPr>
            <w:r>
              <w:t>3702,7</w:t>
            </w:r>
          </w:p>
        </w:tc>
        <w:tc>
          <w:tcPr>
            <w:tcW w:w="1580" w:type="dxa"/>
            <w:gridSpan w:val="2"/>
            <w:tcBorders>
              <w:top w:val="nil"/>
              <w:left w:val="nil"/>
              <w:bottom w:val="single" w:sz="8" w:space="0" w:color="auto"/>
              <w:right w:val="single" w:sz="12" w:space="0" w:color="auto"/>
            </w:tcBorders>
            <w:shd w:val="clear" w:color="auto" w:fill="auto"/>
            <w:vAlign w:val="center"/>
            <w:hideMark/>
          </w:tcPr>
          <w:p w:rsidR="00FE53E7" w:rsidRDefault="00FE53E7" w:rsidP="00FE53E7">
            <w:pPr>
              <w:jc w:val="center"/>
            </w:pPr>
            <w:r>
              <w:t>3709,8</w:t>
            </w:r>
          </w:p>
        </w:tc>
      </w:tr>
      <w:tr w:rsidR="00FE53E7" w:rsidTr="002A1B94">
        <w:tblPrEx>
          <w:tblLook w:val="04A0" w:firstRow="1" w:lastRow="0" w:firstColumn="1" w:lastColumn="0" w:noHBand="0" w:noVBand="1"/>
        </w:tblPrEx>
        <w:trPr>
          <w:gridBefore w:val="1"/>
          <w:wBefore w:w="202" w:type="dxa"/>
          <w:trHeight w:val="1275"/>
        </w:trPr>
        <w:tc>
          <w:tcPr>
            <w:tcW w:w="2200" w:type="dxa"/>
            <w:tcBorders>
              <w:top w:val="nil"/>
              <w:left w:val="single" w:sz="12" w:space="0" w:color="auto"/>
              <w:bottom w:val="single" w:sz="8" w:space="0" w:color="auto"/>
              <w:right w:val="nil"/>
            </w:tcBorders>
            <w:shd w:val="clear" w:color="auto" w:fill="auto"/>
            <w:vAlign w:val="center"/>
            <w:hideMark/>
          </w:tcPr>
          <w:p w:rsidR="00FE53E7" w:rsidRDefault="00FE53E7" w:rsidP="00FE53E7">
            <w:pPr>
              <w:jc w:val="both"/>
            </w:pPr>
            <w:r>
              <w:t>1.1.3. Savivaldybės aplinkos apsaugos rėmimo specialiosios programos lėšos</w:t>
            </w:r>
          </w:p>
        </w:tc>
        <w:tc>
          <w:tcPr>
            <w:tcW w:w="1900" w:type="dxa"/>
            <w:gridSpan w:val="3"/>
            <w:tcBorders>
              <w:top w:val="nil"/>
              <w:left w:val="single" w:sz="8" w:space="0" w:color="auto"/>
              <w:bottom w:val="single" w:sz="8" w:space="0" w:color="auto"/>
              <w:right w:val="single" w:sz="8" w:space="0" w:color="auto"/>
            </w:tcBorders>
            <w:shd w:val="clear" w:color="auto" w:fill="auto"/>
            <w:vAlign w:val="center"/>
          </w:tcPr>
          <w:p w:rsidR="00FE53E7" w:rsidRDefault="00FE53E7" w:rsidP="00FE53E7">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FE53E7" w:rsidRDefault="00FE53E7" w:rsidP="00FE53E7">
            <w:pPr>
              <w:jc w:val="center"/>
            </w:pPr>
          </w:p>
        </w:tc>
      </w:tr>
      <w:tr w:rsidR="00FE53E7" w:rsidTr="00AD5FE5">
        <w:tblPrEx>
          <w:tblLook w:val="04A0" w:firstRow="1" w:lastRow="0" w:firstColumn="1" w:lastColumn="0" w:noHBand="0" w:noVBand="1"/>
        </w:tblPrEx>
        <w:trPr>
          <w:gridBefore w:val="1"/>
          <w:wBefore w:w="202" w:type="dxa"/>
          <w:trHeight w:val="645"/>
        </w:trPr>
        <w:tc>
          <w:tcPr>
            <w:tcW w:w="2200" w:type="dxa"/>
            <w:tcBorders>
              <w:top w:val="nil"/>
              <w:left w:val="single" w:sz="12" w:space="0" w:color="auto"/>
              <w:bottom w:val="single" w:sz="8" w:space="0" w:color="auto"/>
              <w:right w:val="nil"/>
            </w:tcBorders>
            <w:shd w:val="clear" w:color="auto" w:fill="auto"/>
            <w:vAlign w:val="center"/>
            <w:hideMark/>
          </w:tcPr>
          <w:p w:rsidR="00FE53E7" w:rsidRDefault="00FE53E7" w:rsidP="00FE53E7">
            <w:r>
              <w:t>1.1.4. Biudžetinių įstaigų pajamos</w:t>
            </w:r>
          </w:p>
        </w:tc>
        <w:tc>
          <w:tcPr>
            <w:tcW w:w="1900" w:type="dxa"/>
            <w:gridSpan w:val="3"/>
            <w:tcBorders>
              <w:top w:val="nil"/>
              <w:left w:val="single" w:sz="8" w:space="0" w:color="auto"/>
              <w:bottom w:val="single" w:sz="8" w:space="0" w:color="auto"/>
              <w:right w:val="single" w:sz="8" w:space="0" w:color="auto"/>
            </w:tcBorders>
            <w:shd w:val="clear" w:color="auto" w:fill="auto"/>
            <w:vAlign w:val="center"/>
            <w:hideMark/>
          </w:tcPr>
          <w:p w:rsidR="00FE53E7" w:rsidRDefault="00FE53E7" w:rsidP="00FE53E7">
            <w:pPr>
              <w:jc w:val="center"/>
            </w:pPr>
            <w:r>
              <w:t>69,3</w:t>
            </w:r>
          </w:p>
        </w:tc>
        <w:tc>
          <w:tcPr>
            <w:tcW w:w="2120" w:type="dxa"/>
            <w:gridSpan w:val="2"/>
            <w:tcBorders>
              <w:top w:val="nil"/>
              <w:left w:val="nil"/>
              <w:bottom w:val="single" w:sz="8" w:space="0" w:color="auto"/>
              <w:right w:val="single" w:sz="8" w:space="0" w:color="auto"/>
            </w:tcBorders>
            <w:shd w:val="clear" w:color="auto" w:fill="auto"/>
            <w:vAlign w:val="center"/>
            <w:hideMark/>
          </w:tcPr>
          <w:p w:rsidR="00FE53E7" w:rsidRDefault="00FE53E7" w:rsidP="00FE53E7">
            <w:pPr>
              <w:jc w:val="center"/>
            </w:pPr>
            <w:r>
              <w:t>85,3</w:t>
            </w:r>
          </w:p>
        </w:tc>
        <w:tc>
          <w:tcPr>
            <w:tcW w:w="1920" w:type="dxa"/>
            <w:gridSpan w:val="3"/>
            <w:tcBorders>
              <w:top w:val="nil"/>
              <w:left w:val="nil"/>
              <w:bottom w:val="single" w:sz="8" w:space="0" w:color="auto"/>
              <w:right w:val="single" w:sz="8" w:space="0" w:color="auto"/>
            </w:tcBorders>
            <w:shd w:val="clear" w:color="auto" w:fill="auto"/>
            <w:vAlign w:val="center"/>
            <w:hideMark/>
          </w:tcPr>
          <w:p w:rsidR="00FE53E7" w:rsidRDefault="00FE53E7" w:rsidP="00FE53E7">
            <w:pPr>
              <w:jc w:val="center"/>
            </w:pPr>
            <w:r>
              <w:t>74,1</w:t>
            </w:r>
          </w:p>
        </w:tc>
        <w:tc>
          <w:tcPr>
            <w:tcW w:w="1580" w:type="dxa"/>
            <w:gridSpan w:val="2"/>
            <w:tcBorders>
              <w:top w:val="nil"/>
              <w:left w:val="nil"/>
              <w:bottom w:val="single" w:sz="8" w:space="0" w:color="auto"/>
              <w:right w:val="single" w:sz="12" w:space="0" w:color="auto"/>
            </w:tcBorders>
            <w:shd w:val="clear" w:color="auto" w:fill="auto"/>
            <w:vAlign w:val="center"/>
            <w:hideMark/>
          </w:tcPr>
          <w:p w:rsidR="00FE53E7" w:rsidRDefault="00FE53E7" w:rsidP="00FE53E7">
            <w:pPr>
              <w:jc w:val="center"/>
            </w:pPr>
            <w:r>
              <w:t>75,1</w:t>
            </w:r>
          </w:p>
        </w:tc>
      </w:tr>
      <w:tr w:rsidR="00FE53E7" w:rsidTr="00AD5FE5">
        <w:tblPrEx>
          <w:tblLook w:val="04A0" w:firstRow="1" w:lastRow="0" w:firstColumn="1" w:lastColumn="0" w:noHBand="0" w:noVBand="1"/>
        </w:tblPrEx>
        <w:trPr>
          <w:gridBefore w:val="1"/>
          <w:wBefore w:w="202" w:type="dxa"/>
          <w:trHeight w:val="960"/>
        </w:trPr>
        <w:tc>
          <w:tcPr>
            <w:tcW w:w="2200" w:type="dxa"/>
            <w:tcBorders>
              <w:top w:val="nil"/>
              <w:left w:val="single" w:sz="12" w:space="0" w:color="auto"/>
              <w:bottom w:val="single" w:sz="8" w:space="0" w:color="auto"/>
              <w:right w:val="nil"/>
            </w:tcBorders>
            <w:shd w:val="clear" w:color="000000" w:fill="FFFF00"/>
            <w:vAlign w:val="center"/>
            <w:hideMark/>
          </w:tcPr>
          <w:p w:rsidR="00FE53E7" w:rsidRDefault="00FE53E7" w:rsidP="00FE53E7">
            <w:pPr>
              <w:rPr>
                <w:b/>
                <w:bCs/>
              </w:rPr>
            </w:pPr>
            <w:r>
              <w:rPr>
                <w:b/>
                <w:bCs/>
              </w:rPr>
              <w:t>1.2. Valstybės biudžeto lėšos, iš viso:</w:t>
            </w:r>
          </w:p>
        </w:tc>
        <w:tc>
          <w:tcPr>
            <w:tcW w:w="1900" w:type="dxa"/>
            <w:gridSpan w:val="3"/>
            <w:tcBorders>
              <w:top w:val="nil"/>
              <w:left w:val="single" w:sz="8" w:space="0" w:color="auto"/>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0,0</w:t>
            </w:r>
          </w:p>
        </w:tc>
        <w:tc>
          <w:tcPr>
            <w:tcW w:w="2120" w:type="dxa"/>
            <w:gridSpan w:val="2"/>
            <w:tcBorders>
              <w:top w:val="nil"/>
              <w:left w:val="nil"/>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0,0</w:t>
            </w:r>
          </w:p>
        </w:tc>
        <w:tc>
          <w:tcPr>
            <w:tcW w:w="1920" w:type="dxa"/>
            <w:gridSpan w:val="3"/>
            <w:tcBorders>
              <w:top w:val="nil"/>
              <w:left w:val="nil"/>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1788,1</w:t>
            </w:r>
          </w:p>
        </w:tc>
        <w:tc>
          <w:tcPr>
            <w:tcW w:w="1580" w:type="dxa"/>
            <w:gridSpan w:val="2"/>
            <w:tcBorders>
              <w:top w:val="nil"/>
              <w:left w:val="nil"/>
              <w:bottom w:val="single" w:sz="8" w:space="0" w:color="auto"/>
              <w:right w:val="single" w:sz="12" w:space="0" w:color="auto"/>
            </w:tcBorders>
            <w:shd w:val="clear" w:color="000000" w:fill="FFFF00"/>
            <w:vAlign w:val="center"/>
            <w:hideMark/>
          </w:tcPr>
          <w:p w:rsidR="00FE53E7" w:rsidRDefault="00FE53E7" w:rsidP="00FE53E7">
            <w:pPr>
              <w:jc w:val="center"/>
              <w:rPr>
                <w:b/>
                <w:bCs/>
              </w:rPr>
            </w:pPr>
            <w:r>
              <w:rPr>
                <w:b/>
                <w:bCs/>
              </w:rPr>
              <w:t>919,9</w:t>
            </w:r>
          </w:p>
        </w:tc>
      </w:tr>
      <w:tr w:rsidR="00FE53E7" w:rsidTr="002A1B94">
        <w:tblPrEx>
          <w:tblLook w:val="04A0" w:firstRow="1" w:lastRow="0" w:firstColumn="1" w:lastColumn="0" w:noHBand="0" w:noVBand="1"/>
        </w:tblPrEx>
        <w:trPr>
          <w:gridBefore w:val="1"/>
          <w:wBefore w:w="202" w:type="dxa"/>
          <w:trHeight w:val="645"/>
        </w:trPr>
        <w:tc>
          <w:tcPr>
            <w:tcW w:w="2200" w:type="dxa"/>
            <w:tcBorders>
              <w:top w:val="nil"/>
              <w:left w:val="single" w:sz="12" w:space="0" w:color="auto"/>
              <w:bottom w:val="single" w:sz="8" w:space="0" w:color="auto"/>
              <w:right w:val="nil"/>
            </w:tcBorders>
            <w:shd w:val="clear" w:color="auto" w:fill="auto"/>
            <w:vAlign w:val="center"/>
            <w:hideMark/>
          </w:tcPr>
          <w:p w:rsidR="00FE53E7" w:rsidRDefault="00FE53E7" w:rsidP="00FE53E7">
            <w:r>
              <w:t>1.2.1. Valstybės biudžeto lėšos</w:t>
            </w:r>
          </w:p>
        </w:tc>
        <w:tc>
          <w:tcPr>
            <w:tcW w:w="1900" w:type="dxa"/>
            <w:gridSpan w:val="3"/>
            <w:tcBorders>
              <w:top w:val="nil"/>
              <w:left w:val="single" w:sz="8" w:space="0" w:color="auto"/>
              <w:bottom w:val="single" w:sz="8" w:space="0" w:color="auto"/>
              <w:right w:val="single" w:sz="8" w:space="0" w:color="auto"/>
            </w:tcBorders>
            <w:shd w:val="clear" w:color="auto" w:fill="auto"/>
            <w:vAlign w:val="center"/>
          </w:tcPr>
          <w:p w:rsidR="00FE53E7" w:rsidRDefault="00FE53E7" w:rsidP="00FE53E7">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FE53E7" w:rsidRDefault="00FE53E7" w:rsidP="00FE53E7">
            <w:pPr>
              <w:jc w:val="center"/>
            </w:pPr>
          </w:p>
        </w:tc>
      </w:tr>
      <w:tr w:rsidR="00FE53E7" w:rsidTr="002A1B94">
        <w:tblPrEx>
          <w:tblLook w:val="04A0" w:firstRow="1" w:lastRow="0" w:firstColumn="1" w:lastColumn="0" w:noHBand="0" w:noVBand="1"/>
        </w:tblPrEx>
        <w:trPr>
          <w:gridBefore w:val="1"/>
          <w:wBefore w:w="202" w:type="dxa"/>
          <w:trHeight w:val="960"/>
        </w:trPr>
        <w:tc>
          <w:tcPr>
            <w:tcW w:w="2200" w:type="dxa"/>
            <w:tcBorders>
              <w:top w:val="nil"/>
              <w:left w:val="single" w:sz="12" w:space="0" w:color="auto"/>
              <w:bottom w:val="single" w:sz="8" w:space="0" w:color="auto"/>
              <w:right w:val="nil"/>
            </w:tcBorders>
            <w:shd w:val="clear" w:color="auto" w:fill="auto"/>
            <w:vAlign w:val="center"/>
            <w:hideMark/>
          </w:tcPr>
          <w:p w:rsidR="00FE53E7" w:rsidRDefault="00FE53E7" w:rsidP="00FE53E7">
            <w:r>
              <w:t>1.2.2. Kelių priežiūros ir plėtros programos lėšos</w:t>
            </w:r>
          </w:p>
        </w:tc>
        <w:tc>
          <w:tcPr>
            <w:tcW w:w="1900" w:type="dxa"/>
            <w:gridSpan w:val="3"/>
            <w:tcBorders>
              <w:top w:val="nil"/>
              <w:left w:val="single" w:sz="8" w:space="0" w:color="auto"/>
              <w:bottom w:val="single" w:sz="8" w:space="0" w:color="auto"/>
              <w:right w:val="single" w:sz="8" w:space="0" w:color="auto"/>
            </w:tcBorders>
            <w:shd w:val="clear" w:color="auto" w:fill="auto"/>
            <w:vAlign w:val="center"/>
          </w:tcPr>
          <w:p w:rsidR="00FE53E7" w:rsidRDefault="00FE53E7" w:rsidP="00FE53E7">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FE53E7" w:rsidRDefault="00FE53E7" w:rsidP="00FE53E7">
            <w:pPr>
              <w:jc w:val="center"/>
            </w:pPr>
          </w:p>
        </w:tc>
      </w:tr>
      <w:tr w:rsidR="00FE53E7" w:rsidTr="00FE53E7">
        <w:tblPrEx>
          <w:tblLook w:val="04A0" w:firstRow="1" w:lastRow="0" w:firstColumn="1" w:lastColumn="0" w:noHBand="0" w:noVBand="1"/>
        </w:tblPrEx>
        <w:trPr>
          <w:gridBefore w:val="1"/>
          <w:wBefore w:w="202" w:type="dxa"/>
          <w:trHeight w:val="960"/>
        </w:trPr>
        <w:tc>
          <w:tcPr>
            <w:tcW w:w="2200" w:type="dxa"/>
            <w:tcBorders>
              <w:top w:val="nil"/>
              <w:left w:val="single" w:sz="12" w:space="0" w:color="auto"/>
              <w:bottom w:val="single" w:sz="4" w:space="0" w:color="auto"/>
              <w:right w:val="nil"/>
            </w:tcBorders>
            <w:shd w:val="clear" w:color="auto" w:fill="auto"/>
            <w:vAlign w:val="center"/>
            <w:hideMark/>
          </w:tcPr>
          <w:p w:rsidR="00FE53E7" w:rsidRDefault="00FE53E7" w:rsidP="00FE53E7">
            <w:r>
              <w:t>1.2.3. Privalomojo sveikatos draudimo fondo lėšos</w:t>
            </w:r>
          </w:p>
        </w:tc>
        <w:tc>
          <w:tcPr>
            <w:tcW w:w="1900" w:type="dxa"/>
            <w:gridSpan w:val="3"/>
            <w:tcBorders>
              <w:top w:val="nil"/>
              <w:left w:val="single" w:sz="8" w:space="0" w:color="auto"/>
              <w:bottom w:val="single" w:sz="4" w:space="0" w:color="auto"/>
              <w:right w:val="single" w:sz="8" w:space="0" w:color="auto"/>
            </w:tcBorders>
            <w:shd w:val="clear" w:color="auto" w:fill="auto"/>
            <w:vAlign w:val="center"/>
          </w:tcPr>
          <w:p w:rsidR="00FE53E7" w:rsidRDefault="00FE53E7" w:rsidP="00FE53E7">
            <w:pPr>
              <w:jc w:val="center"/>
            </w:pPr>
          </w:p>
        </w:tc>
        <w:tc>
          <w:tcPr>
            <w:tcW w:w="2120" w:type="dxa"/>
            <w:gridSpan w:val="2"/>
            <w:tcBorders>
              <w:top w:val="nil"/>
              <w:left w:val="nil"/>
              <w:bottom w:val="single" w:sz="4" w:space="0" w:color="auto"/>
              <w:right w:val="single" w:sz="8" w:space="0" w:color="auto"/>
            </w:tcBorders>
            <w:shd w:val="clear" w:color="auto" w:fill="auto"/>
            <w:vAlign w:val="center"/>
          </w:tcPr>
          <w:p w:rsidR="00FE53E7" w:rsidRDefault="00FE53E7" w:rsidP="00FE53E7">
            <w:pPr>
              <w:jc w:val="center"/>
            </w:pPr>
          </w:p>
        </w:tc>
        <w:tc>
          <w:tcPr>
            <w:tcW w:w="1920" w:type="dxa"/>
            <w:gridSpan w:val="3"/>
            <w:tcBorders>
              <w:top w:val="nil"/>
              <w:left w:val="nil"/>
              <w:bottom w:val="single" w:sz="4" w:space="0" w:color="auto"/>
              <w:right w:val="single" w:sz="8" w:space="0" w:color="auto"/>
            </w:tcBorders>
            <w:shd w:val="clear" w:color="auto" w:fill="auto"/>
            <w:vAlign w:val="center"/>
          </w:tcPr>
          <w:p w:rsidR="00FE53E7" w:rsidRDefault="00FE53E7" w:rsidP="00FE53E7">
            <w:pPr>
              <w:jc w:val="center"/>
            </w:pPr>
          </w:p>
        </w:tc>
        <w:tc>
          <w:tcPr>
            <w:tcW w:w="1580" w:type="dxa"/>
            <w:gridSpan w:val="2"/>
            <w:tcBorders>
              <w:top w:val="nil"/>
              <w:left w:val="nil"/>
              <w:bottom w:val="single" w:sz="4" w:space="0" w:color="auto"/>
              <w:right w:val="single" w:sz="12" w:space="0" w:color="auto"/>
            </w:tcBorders>
            <w:shd w:val="clear" w:color="auto" w:fill="auto"/>
            <w:vAlign w:val="center"/>
          </w:tcPr>
          <w:p w:rsidR="00FE53E7" w:rsidRDefault="00FE53E7" w:rsidP="00FE53E7">
            <w:pPr>
              <w:jc w:val="center"/>
            </w:pPr>
          </w:p>
        </w:tc>
      </w:tr>
      <w:tr w:rsidR="00FE53E7" w:rsidTr="00FE53E7">
        <w:tblPrEx>
          <w:tblLook w:val="04A0" w:firstRow="1" w:lastRow="0" w:firstColumn="1" w:lastColumn="0" w:noHBand="0" w:noVBand="1"/>
        </w:tblPrEx>
        <w:trPr>
          <w:gridBefore w:val="1"/>
          <w:wBefore w:w="202" w:type="dxa"/>
          <w:trHeight w:val="960"/>
        </w:trPr>
        <w:tc>
          <w:tcPr>
            <w:tcW w:w="2200" w:type="dxa"/>
            <w:tcBorders>
              <w:top w:val="single" w:sz="4" w:space="0" w:color="auto"/>
              <w:left w:val="single" w:sz="12" w:space="0" w:color="auto"/>
              <w:bottom w:val="single" w:sz="8" w:space="0" w:color="auto"/>
              <w:right w:val="nil"/>
            </w:tcBorders>
            <w:shd w:val="clear" w:color="auto" w:fill="auto"/>
            <w:vAlign w:val="center"/>
            <w:hideMark/>
          </w:tcPr>
          <w:p w:rsidR="00FE53E7" w:rsidRDefault="00FE53E7" w:rsidP="00FE53E7">
            <w:r>
              <w:lastRenderedPageBreak/>
              <w:t>1.2.4. Valstybės investicijų programos lėšos</w:t>
            </w:r>
          </w:p>
        </w:tc>
        <w:tc>
          <w:tcPr>
            <w:tcW w:w="1900" w:type="dxa"/>
            <w:gridSpan w:val="3"/>
            <w:tcBorders>
              <w:top w:val="single" w:sz="4" w:space="0" w:color="auto"/>
              <w:left w:val="single" w:sz="8" w:space="0" w:color="auto"/>
              <w:bottom w:val="single" w:sz="8" w:space="0" w:color="auto"/>
              <w:right w:val="single" w:sz="8" w:space="0" w:color="auto"/>
            </w:tcBorders>
            <w:shd w:val="clear" w:color="auto" w:fill="auto"/>
            <w:vAlign w:val="center"/>
            <w:hideMark/>
          </w:tcPr>
          <w:p w:rsidR="00FE53E7" w:rsidRDefault="00FE53E7" w:rsidP="00FE53E7">
            <w:pPr>
              <w:jc w:val="center"/>
            </w:pPr>
            <w:r>
              <w:t>0,0</w:t>
            </w:r>
          </w:p>
        </w:tc>
        <w:tc>
          <w:tcPr>
            <w:tcW w:w="2120" w:type="dxa"/>
            <w:gridSpan w:val="2"/>
            <w:tcBorders>
              <w:top w:val="single" w:sz="4" w:space="0" w:color="auto"/>
              <w:left w:val="nil"/>
              <w:bottom w:val="single" w:sz="8" w:space="0" w:color="auto"/>
              <w:right w:val="single" w:sz="8" w:space="0" w:color="auto"/>
            </w:tcBorders>
            <w:shd w:val="clear" w:color="auto" w:fill="auto"/>
            <w:vAlign w:val="center"/>
            <w:hideMark/>
          </w:tcPr>
          <w:p w:rsidR="00FE53E7" w:rsidRDefault="00FE53E7" w:rsidP="00FE53E7">
            <w:pPr>
              <w:jc w:val="center"/>
            </w:pPr>
            <w:r>
              <w:t>0,0</w:t>
            </w:r>
          </w:p>
        </w:tc>
        <w:tc>
          <w:tcPr>
            <w:tcW w:w="1920" w:type="dxa"/>
            <w:gridSpan w:val="3"/>
            <w:tcBorders>
              <w:top w:val="single" w:sz="4" w:space="0" w:color="auto"/>
              <w:left w:val="nil"/>
              <w:bottom w:val="single" w:sz="8" w:space="0" w:color="auto"/>
              <w:right w:val="single" w:sz="8" w:space="0" w:color="auto"/>
            </w:tcBorders>
            <w:shd w:val="clear" w:color="auto" w:fill="auto"/>
            <w:vAlign w:val="center"/>
            <w:hideMark/>
          </w:tcPr>
          <w:p w:rsidR="00FE53E7" w:rsidRDefault="00FE53E7" w:rsidP="00FE53E7">
            <w:pPr>
              <w:jc w:val="center"/>
            </w:pPr>
            <w:r>
              <w:t>1788,1</w:t>
            </w:r>
          </w:p>
        </w:tc>
        <w:tc>
          <w:tcPr>
            <w:tcW w:w="1580" w:type="dxa"/>
            <w:gridSpan w:val="2"/>
            <w:tcBorders>
              <w:top w:val="single" w:sz="4" w:space="0" w:color="auto"/>
              <w:left w:val="nil"/>
              <w:bottom w:val="single" w:sz="8" w:space="0" w:color="auto"/>
              <w:right w:val="single" w:sz="12" w:space="0" w:color="auto"/>
            </w:tcBorders>
            <w:shd w:val="clear" w:color="auto" w:fill="auto"/>
            <w:vAlign w:val="center"/>
            <w:hideMark/>
          </w:tcPr>
          <w:p w:rsidR="00FE53E7" w:rsidRDefault="00FE53E7" w:rsidP="00FE53E7">
            <w:pPr>
              <w:jc w:val="center"/>
            </w:pPr>
            <w:r>
              <w:t>919,9</w:t>
            </w:r>
          </w:p>
        </w:tc>
      </w:tr>
      <w:tr w:rsidR="00FE53E7" w:rsidTr="00AD5FE5">
        <w:tblPrEx>
          <w:tblLook w:val="04A0" w:firstRow="1" w:lastRow="0" w:firstColumn="1" w:lastColumn="0" w:noHBand="0" w:noVBand="1"/>
        </w:tblPrEx>
        <w:trPr>
          <w:gridBefore w:val="1"/>
          <w:wBefore w:w="202" w:type="dxa"/>
          <w:trHeight w:val="960"/>
        </w:trPr>
        <w:tc>
          <w:tcPr>
            <w:tcW w:w="2200" w:type="dxa"/>
            <w:tcBorders>
              <w:top w:val="nil"/>
              <w:left w:val="single" w:sz="12" w:space="0" w:color="auto"/>
              <w:bottom w:val="single" w:sz="8" w:space="0" w:color="auto"/>
              <w:right w:val="nil"/>
            </w:tcBorders>
            <w:shd w:val="clear" w:color="000000" w:fill="FFFF00"/>
            <w:vAlign w:val="center"/>
            <w:hideMark/>
          </w:tcPr>
          <w:p w:rsidR="00FE53E7" w:rsidRDefault="00FE53E7" w:rsidP="00FE53E7">
            <w:pPr>
              <w:rPr>
                <w:b/>
                <w:bCs/>
              </w:rPr>
            </w:pPr>
            <w:r>
              <w:rPr>
                <w:b/>
                <w:bCs/>
              </w:rPr>
              <w:t xml:space="preserve">1.3. Europos Sąjungos paramos lėšos </w:t>
            </w:r>
          </w:p>
        </w:tc>
        <w:tc>
          <w:tcPr>
            <w:tcW w:w="1900" w:type="dxa"/>
            <w:gridSpan w:val="3"/>
            <w:tcBorders>
              <w:top w:val="nil"/>
              <w:left w:val="single" w:sz="8" w:space="0" w:color="auto"/>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3,8</w:t>
            </w:r>
          </w:p>
        </w:tc>
        <w:tc>
          <w:tcPr>
            <w:tcW w:w="2120" w:type="dxa"/>
            <w:gridSpan w:val="2"/>
            <w:tcBorders>
              <w:top w:val="nil"/>
              <w:left w:val="nil"/>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6,6</w:t>
            </w:r>
          </w:p>
        </w:tc>
        <w:tc>
          <w:tcPr>
            <w:tcW w:w="1920" w:type="dxa"/>
            <w:gridSpan w:val="3"/>
            <w:tcBorders>
              <w:top w:val="nil"/>
              <w:left w:val="nil"/>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7,0</w:t>
            </w:r>
          </w:p>
        </w:tc>
        <w:tc>
          <w:tcPr>
            <w:tcW w:w="1580" w:type="dxa"/>
            <w:gridSpan w:val="2"/>
            <w:tcBorders>
              <w:top w:val="nil"/>
              <w:left w:val="nil"/>
              <w:bottom w:val="single" w:sz="8" w:space="0" w:color="auto"/>
              <w:right w:val="single" w:sz="12" w:space="0" w:color="auto"/>
            </w:tcBorders>
            <w:shd w:val="clear" w:color="000000" w:fill="FFFF00"/>
            <w:vAlign w:val="center"/>
            <w:hideMark/>
          </w:tcPr>
          <w:p w:rsidR="00FE53E7" w:rsidRDefault="00FE53E7" w:rsidP="00FE53E7">
            <w:pPr>
              <w:jc w:val="center"/>
              <w:rPr>
                <w:b/>
                <w:bCs/>
              </w:rPr>
            </w:pPr>
            <w:r>
              <w:rPr>
                <w:b/>
                <w:bCs/>
              </w:rPr>
              <w:t>0,0</w:t>
            </w:r>
          </w:p>
        </w:tc>
      </w:tr>
      <w:tr w:rsidR="00FE53E7" w:rsidTr="00AD5FE5">
        <w:tblPrEx>
          <w:tblLook w:val="04A0" w:firstRow="1" w:lastRow="0" w:firstColumn="1" w:lastColumn="0" w:noHBand="0" w:noVBand="1"/>
        </w:tblPrEx>
        <w:trPr>
          <w:gridBefore w:val="1"/>
          <w:wBefore w:w="202" w:type="dxa"/>
          <w:trHeight w:val="645"/>
        </w:trPr>
        <w:tc>
          <w:tcPr>
            <w:tcW w:w="2200" w:type="dxa"/>
            <w:tcBorders>
              <w:top w:val="nil"/>
              <w:left w:val="single" w:sz="12" w:space="0" w:color="auto"/>
              <w:bottom w:val="single" w:sz="8" w:space="0" w:color="auto"/>
              <w:right w:val="nil"/>
            </w:tcBorders>
            <w:shd w:val="clear" w:color="000000" w:fill="FFFF00"/>
            <w:vAlign w:val="center"/>
            <w:hideMark/>
          </w:tcPr>
          <w:p w:rsidR="00FE53E7" w:rsidRDefault="00FE53E7" w:rsidP="00FE53E7">
            <w:pPr>
              <w:rPr>
                <w:b/>
                <w:bCs/>
              </w:rPr>
            </w:pPr>
            <w:r>
              <w:rPr>
                <w:b/>
                <w:bCs/>
              </w:rPr>
              <w:t>1.4. Kitos lėšos, iš viso:</w:t>
            </w:r>
          </w:p>
        </w:tc>
        <w:tc>
          <w:tcPr>
            <w:tcW w:w="1900" w:type="dxa"/>
            <w:gridSpan w:val="3"/>
            <w:tcBorders>
              <w:top w:val="nil"/>
              <w:left w:val="single" w:sz="8" w:space="0" w:color="auto"/>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0,0</w:t>
            </w:r>
          </w:p>
        </w:tc>
        <w:tc>
          <w:tcPr>
            <w:tcW w:w="2120" w:type="dxa"/>
            <w:gridSpan w:val="2"/>
            <w:tcBorders>
              <w:top w:val="nil"/>
              <w:left w:val="nil"/>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4,8</w:t>
            </w:r>
          </w:p>
        </w:tc>
        <w:tc>
          <w:tcPr>
            <w:tcW w:w="1920" w:type="dxa"/>
            <w:gridSpan w:val="3"/>
            <w:tcBorders>
              <w:top w:val="nil"/>
              <w:left w:val="nil"/>
              <w:bottom w:val="single" w:sz="8" w:space="0" w:color="auto"/>
              <w:right w:val="single" w:sz="8" w:space="0" w:color="auto"/>
            </w:tcBorders>
            <w:shd w:val="clear" w:color="000000" w:fill="FFFF00"/>
            <w:vAlign w:val="center"/>
            <w:hideMark/>
          </w:tcPr>
          <w:p w:rsidR="00FE53E7" w:rsidRDefault="00FE53E7" w:rsidP="00FE53E7">
            <w:pPr>
              <w:jc w:val="center"/>
              <w:rPr>
                <w:b/>
                <w:bCs/>
              </w:rPr>
            </w:pPr>
            <w:r>
              <w:rPr>
                <w:b/>
                <w:bCs/>
              </w:rPr>
              <w:t>5,0</w:t>
            </w:r>
          </w:p>
        </w:tc>
        <w:tc>
          <w:tcPr>
            <w:tcW w:w="1580" w:type="dxa"/>
            <w:gridSpan w:val="2"/>
            <w:tcBorders>
              <w:top w:val="nil"/>
              <w:left w:val="nil"/>
              <w:bottom w:val="single" w:sz="8" w:space="0" w:color="auto"/>
              <w:right w:val="single" w:sz="12" w:space="0" w:color="auto"/>
            </w:tcBorders>
            <w:shd w:val="clear" w:color="000000" w:fill="FFFF00"/>
            <w:vAlign w:val="center"/>
            <w:hideMark/>
          </w:tcPr>
          <w:p w:rsidR="00FE53E7" w:rsidRDefault="00FE53E7" w:rsidP="00FE53E7">
            <w:pPr>
              <w:jc w:val="center"/>
              <w:rPr>
                <w:b/>
                <w:bCs/>
              </w:rPr>
            </w:pPr>
            <w:r>
              <w:rPr>
                <w:b/>
                <w:bCs/>
              </w:rPr>
              <w:t>6,1</w:t>
            </w:r>
          </w:p>
        </w:tc>
      </w:tr>
      <w:tr w:rsidR="00FE53E7" w:rsidTr="002A1B94">
        <w:tblPrEx>
          <w:tblLook w:val="04A0" w:firstRow="1" w:lastRow="0" w:firstColumn="1" w:lastColumn="0" w:noHBand="0" w:noVBand="1"/>
        </w:tblPrEx>
        <w:trPr>
          <w:gridBefore w:val="1"/>
          <w:wBefore w:w="202" w:type="dxa"/>
          <w:trHeight w:val="330"/>
        </w:trPr>
        <w:tc>
          <w:tcPr>
            <w:tcW w:w="2200" w:type="dxa"/>
            <w:tcBorders>
              <w:top w:val="nil"/>
              <w:left w:val="single" w:sz="12" w:space="0" w:color="auto"/>
              <w:bottom w:val="single" w:sz="8" w:space="0" w:color="auto"/>
              <w:right w:val="nil"/>
            </w:tcBorders>
            <w:shd w:val="clear" w:color="auto" w:fill="auto"/>
            <w:vAlign w:val="center"/>
            <w:hideMark/>
          </w:tcPr>
          <w:p w:rsidR="00FE53E7" w:rsidRDefault="00FE53E7" w:rsidP="00FE53E7">
            <w:r>
              <w:t>1.4.1. Paskolos lėšos</w:t>
            </w:r>
          </w:p>
        </w:tc>
        <w:tc>
          <w:tcPr>
            <w:tcW w:w="1900" w:type="dxa"/>
            <w:gridSpan w:val="3"/>
            <w:tcBorders>
              <w:top w:val="nil"/>
              <w:left w:val="single" w:sz="8" w:space="0" w:color="auto"/>
              <w:bottom w:val="single" w:sz="8" w:space="0" w:color="auto"/>
              <w:right w:val="single" w:sz="8" w:space="0" w:color="auto"/>
            </w:tcBorders>
            <w:shd w:val="clear" w:color="auto" w:fill="auto"/>
            <w:vAlign w:val="center"/>
          </w:tcPr>
          <w:p w:rsidR="00FE53E7" w:rsidRDefault="00FE53E7" w:rsidP="00FE53E7">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FE53E7" w:rsidRDefault="00FE53E7" w:rsidP="00FE53E7">
            <w:pPr>
              <w:jc w:val="center"/>
            </w:pPr>
          </w:p>
        </w:tc>
      </w:tr>
      <w:tr w:rsidR="00FE53E7" w:rsidTr="002A1B94">
        <w:tblPrEx>
          <w:tblLook w:val="04A0" w:firstRow="1" w:lastRow="0" w:firstColumn="1" w:lastColumn="0" w:noHBand="0" w:noVBand="1"/>
        </w:tblPrEx>
        <w:trPr>
          <w:gridBefore w:val="1"/>
          <w:wBefore w:w="202" w:type="dxa"/>
          <w:trHeight w:val="645"/>
        </w:trPr>
        <w:tc>
          <w:tcPr>
            <w:tcW w:w="2200" w:type="dxa"/>
            <w:tcBorders>
              <w:top w:val="nil"/>
              <w:left w:val="single" w:sz="12" w:space="0" w:color="auto"/>
              <w:bottom w:val="single" w:sz="8" w:space="0" w:color="auto"/>
              <w:right w:val="nil"/>
            </w:tcBorders>
            <w:shd w:val="clear" w:color="auto" w:fill="auto"/>
            <w:vAlign w:val="center"/>
            <w:hideMark/>
          </w:tcPr>
          <w:p w:rsidR="00FE53E7" w:rsidRDefault="00FE53E7" w:rsidP="00FE53E7">
            <w:pPr>
              <w:jc w:val="both"/>
            </w:pPr>
            <w:r>
              <w:t>1.4.2. Privatizavimo fondo lėšos</w:t>
            </w:r>
          </w:p>
        </w:tc>
        <w:tc>
          <w:tcPr>
            <w:tcW w:w="1900" w:type="dxa"/>
            <w:gridSpan w:val="3"/>
            <w:tcBorders>
              <w:top w:val="nil"/>
              <w:left w:val="single" w:sz="8" w:space="0" w:color="auto"/>
              <w:bottom w:val="single" w:sz="8" w:space="0" w:color="auto"/>
              <w:right w:val="single" w:sz="8" w:space="0" w:color="auto"/>
            </w:tcBorders>
            <w:shd w:val="clear" w:color="auto" w:fill="auto"/>
            <w:vAlign w:val="center"/>
          </w:tcPr>
          <w:p w:rsidR="00FE53E7" w:rsidRDefault="00FE53E7" w:rsidP="00FE53E7">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FE53E7" w:rsidRDefault="00FE53E7" w:rsidP="00FE53E7">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FE53E7" w:rsidRDefault="00FE53E7" w:rsidP="00FE53E7">
            <w:pPr>
              <w:jc w:val="center"/>
            </w:pPr>
          </w:p>
        </w:tc>
      </w:tr>
      <w:tr w:rsidR="00FE53E7" w:rsidTr="00AD5FE5">
        <w:tblPrEx>
          <w:tblLook w:val="04A0" w:firstRow="1" w:lastRow="0" w:firstColumn="1" w:lastColumn="0" w:noHBand="0" w:noVBand="1"/>
        </w:tblPrEx>
        <w:trPr>
          <w:gridBefore w:val="1"/>
          <w:wBefore w:w="202" w:type="dxa"/>
          <w:trHeight w:val="645"/>
        </w:trPr>
        <w:tc>
          <w:tcPr>
            <w:tcW w:w="2200" w:type="dxa"/>
            <w:tcBorders>
              <w:top w:val="nil"/>
              <w:left w:val="single" w:sz="12" w:space="0" w:color="auto"/>
              <w:bottom w:val="single" w:sz="12" w:space="0" w:color="auto"/>
              <w:right w:val="nil"/>
            </w:tcBorders>
            <w:shd w:val="clear" w:color="auto" w:fill="auto"/>
            <w:vAlign w:val="center"/>
            <w:hideMark/>
          </w:tcPr>
          <w:p w:rsidR="00FE53E7" w:rsidRDefault="00FE53E7" w:rsidP="00FE53E7">
            <w:pPr>
              <w:jc w:val="both"/>
            </w:pPr>
            <w:r>
              <w:t>1.4.3. Kiti finansavimo šaltiniai</w:t>
            </w:r>
          </w:p>
        </w:tc>
        <w:tc>
          <w:tcPr>
            <w:tcW w:w="1900" w:type="dxa"/>
            <w:gridSpan w:val="3"/>
            <w:tcBorders>
              <w:top w:val="nil"/>
              <w:left w:val="single" w:sz="8" w:space="0" w:color="auto"/>
              <w:bottom w:val="single" w:sz="12" w:space="0" w:color="auto"/>
              <w:right w:val="single" w:sz="8" w:space="0" w:color="auto"/>
            </w:tcBorders>
            <w:shd w:val="clear" w:color="auto" w:fill="auto"/>
            <w:vAlign w:val="center"/>
            <w:hideMark/>
          </w:tcPr>
          <w:p w:rsidR="00FE53E7" w:rsidRDefault="00FE53E7" w:rsidP="00FE53E7">
            <w:pPr>
              <w:jc w:val="center"/>
            </w:pPr>
            <w:r>
              <w:t>0,0</w:t>
            </w:r>
          </w:p>
        </w:tc>
        <w:tc>
          <w:tcPr>
            <w:tcW w:w="2120" w:type="dxa"/>
            <w:gridSpan w:val="2"/>
            <w:tcBorders>
              <w:top w:val="nil"/>
              <w:left w:val="nil"/>
              <w:bottom w:val="single" w:sz="12" w:space="0" w:color="auto"/>
              <w:right w:val="single" w:sz="8" w:space="0" w:color="auto"/>
            </w:tcBorders>
            <w:shd w:val="clear" w:color="auto" w:fill="auto"/>
            <w:vAlign w:val="center"/>
            <w:hideMark/>
          </w:tcPr>
          <w:p w:rsidR="00FE53E7" w:rsidRDefault="00FE53E7" w:rsidP="00FE53E7">
            <w:pPr>
              <w:jc w:val="center"/>
            </w:pPr>
            <w:r>
              <w:t>4,8</w:t>
            </w:r>
          </w:p>
        </w:tc>
        <w:tc>
          <w:tcPr>
            <w:tcW w:w="1920" w:type="dxa"/>
            <w:gridSpan w:val="3"/>
            <w:tcBorders>
              <w:top w:val="nil"/>
              <w:left w:val="nil"/>
              <w:bottom w:val="single" w:sz="12" w:space="0" w:color="auto"/>
              <w:right w:val="single" w:sz="8" w:space="0" w:color="auto"/>
            </w:tcBorders>
            <w:shd w:val="clear" w:color="auto" w:fill="auto"/>
            <w:vAlign w:val="center"/>
            <w:hideMark/>
          </w:tcPr>
          <w:p w:rsidR="00FE53E7" w:rsidRDefault="00FE53E7" w:rsidP="00FE53E7">
            <w:pPr>
              <w:jc w:val="center"/>
            </w:pPr>
            <w:r>
              <w:t>5,0</w:t>
            </w:r>
          </w:p>
        </w:tc>
        <w:tc>
          <w:tcPr>
            <w:tcW w:w="1580" w:type="dxa"/>
            <w:gridSpan w:val="2"/>
            <w:tcBorders>
              <w:top w:val="nil"/>
              <w:left w:val="nil"/>
              <w:bottom w:val="single" w:sz="12" w:space="0" w:color="auto"/>
              <w:right w:val="single" w:sz="12" w:space="0" w:color="auto"/>
            </w:tcBorders>
            <w:shd w:val="clear" w:color="auto" w:fill="auto"/>
            <w:vAlign w:val="center"/>
            <w:hideMark/>
          </w:tcPr>
          <w:p w:rsidR="00FE53E7" w:rsidRDefault="00FE53E7" w:rsidP="00FE53E7">
            <w:pPr>
              <w:jc w:val="center"/>
            </w:pPr>
            <w:r>
              <w:t>6,1</w:t>
            </w:r>
          </w:p>
        </w:tc>
      </w:tr>
    </w:tbl>
    <w:p w:rsidR="00DB67D0" w:rsidRDefault="00DB67D0" w:rsidP="00DB67D0">
      <w:pPr>
        <w:rPr>
          <w:rFonts w:ascii="Arial" w:hAnsi="Arial" w:cs="Arial"/>
          <w:sz w:val="20"/>
          <w:szCs w:val="20"/>
        </w:rPr>
      </w:pPr>
    </w:p>
    <w:p w:rsidR="005720E8" w:rsidRDefault="005720E8" w:rsidP="00DB67D0">
      <w:pPr>
        <w:rPr>
          <w:rFonts w:ascii="Arial" w:hAnsi="Arial" w:cs="Arial"/>
          <w:sz w:val="20"/>
          <w:szCs w:val="20"/>
        </w:rPr>
      </w:pPr>
    </w:p>
    <w:p w:rsidR="00527018" w:rsidRPr="00FA6DFF" w:rsidRDefault="00527018" w:rsidP="00527018">
      <w:pPr>
        <w:jc w:val="center"/>
        <w:rPr>
          <w:lang w:val="lt-LT"/>
        </w:rPr>
      </w:pPr>
      <w:r>
        <w:rPr>
          <w:lang w:val="lt-LT"/>
        </w:rPr>
        <w:t>_________________________________</w:t>
      </w:r>
    </w:p>
    <w:p w:rsidR="001D0213" w:rsidRDefault="001D0213" w:rsidP="00393BAF">
      <w:pPr>
        <w:tabs>
          <w:tab w:val="left" w:pos="7588"/>
        </w:tabs>
        <w:jc w:val="right"/>
        <w:rPr>
          <w:lang w:val="en-GB"/>
        </w:rPr>
      </w:pPr>
    </w:p>
    <w:sectPr w:rsidR="001D0213"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Palatino Linotype">
    <w:panose1 w:val="02040502050505030304"/>
    <w:charset w:val="BA"/>
    <w:family w:val="roman"/>
    <w:pitch w:val="variable"/>
    <w:sig w:usb0="E0000287" w:usb1="40000013" w:usb2="00000000" w:usb3="00000000" w:csb0="0000019F" w:csb1="00000000"/>
  </w:font>
  <w:font w:name="Calibri">
    <w:panose1 w:val="020F0502020204030204"/>
    <w:charset w:val="BA"/>
    <w:family w:val="swiss"/>
    <w:pitch w:val="variable"/>
    <w:sig w:usb0="E00002FF" w:usb1="4000ACFF" w:usb2="00000001" w:usb3="00000000" w:csb0="000001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in;height:3in" o:bullet="t"/>
    </w:pict>
  </w:numPicBullet>
  <w:numPicBullet w:numPicBulletId="1">
    <w:pict>
      <v:shape id="_x0000_i1045" type="#_x0000_t75" style="width:3in;height:3in" o:bullet="t"/>
    </w:pict>
  </w:numPicBullet>
  <w:numPicBullet w:numPicBulletId="2">
    <w:pict>
      <v:shape id="_x0000_i1046" type="#_x0000_t75" style="width:3in;height:3in" o:bullet="t"/>
    </w:pict>
  </w:numPicBullet>
  <w:abstractNum w:abstractNumId="0" w15:restartNumberingAfterBreak="0">
    <w:nsid w:val="06D96961"/>
    <w:multiLevelType w:val="hybridMultilevel"/>
    <w:tmpl w:val="D46E1DA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637886"/>
    <w:multiLevelType w:val="hybridMultilevel"/>
    <w:tmpl w:val="DC4A9AE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2" w15:restartNumberingAfterBreak="0">
    <w:nsid w:val="15A228AD"/>
    <w:multiLevelType w:val="multilevel"/>
    <w:tmpl w:val="504E31A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74F1D5E"/>
    <w:multiLevelType w:val="hybridMultilevel"/>
    <w:tmpl w:val="641E4AF0"/>
    <w:lvl w:ilvl="0" w:tplc="7AD0DC3C">
      <w:start w:val="1"/>
      <w:numFmt w:val="decimal"/>
      <w:lvlText w:val="%1."/>
      <w:lvlJc w:val="left"/>
      <w:pPr>
        <w:tabs>
          <w:tab w:val="num" w:pos="720"/>
        </w:tabs>
        <w:ind w:left="720" w:hanging="360"/>
      </w:pPr>
      <w:rPr>
        <w:rFonts w:hint="default"/>
        <w:sz w:val="24"/>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44703A85"/>
    <w:multiLevelType w:val="hybridMultilevel"/>
    <w:tmpl w:val="65DE7B8C"/>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C64F11"/>
    <w:multiLevelType w:val="hybridMultilevel"/>
    <w:tmpl w:val="E6E69C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5"/>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5400"/>
    <w:rsid w:val="0001150D"/>
    <w:rsid w:val="000119E5"/>
    <w:rsid w:val="00012CF6"/>
    <w:rsid w:val="00023090"/>
    <w:rsid w:val="00027358"/>
    <w:rsid w:val="00031DCE"/>
    <w:rsid w:val="00033908"/>
    <w:rsid w:val="00050EEE"/>
    <w:rsid w:val="000510C0"/>
    <w:rsid w:val="00052526"/>
    <w:rsid w:val="00055012"/>
    <w:rsid w:val="00057468"/>
    <w:rsid w:val="000760B3"/>
    <w:rsid w:val="00084C03"/>
    <w:rsid w:val="000854C7"/>
    <w:rsid w:val="00091384"/>
    <w:rsid w:val="000A0A94"/>
    <w:rsid w:val="000A11A4"/>
    <w:rsid w:val="000A16C8"/>
    <w:rsid w:val="000C751E"/>
    <w:rsid w:val="000D7217"/>
    <w:rsid w:val="000E492C"/>
    <w:rsid w:val="0010434D"/>
    <w:rsid w:val="00124EF2"/>
    <w:rsid w:val="00125864"/>
    <w:rsid w:val="0012596A"/>
    <w:rsid w:val="00130F06"/>
    <w:rsid w:val="001441DF"/>
    <w:rsid w:val="0017786B"/>
    <w:rsid w:val="00181865"/>
    <w:rsid w:val="00186809"/>
    <w:rsid w:val="001A0D3B"/>
    <w:rsid w:val="001A29CF"/>
    <w:rsid w:val="001A4D59"/>
    <w:rsid w:val="001B0B63"/>
    <w:rsid w:val="001B1D39"/>
    <w:rsid w:val="001B57ED"/>
    <w:rsid w:val="001B634F"/>
    <w:rsid w:val="001C4759"/>
    <w:rsid w:val="001C7F80"/>
    <w:rsid w:val="001D0213"/>
    <w:rsid w:val="001D1D1E"/>
    <w:rsid w:val="001D429A"/>
    <w:rsid w:val="001D5340"/>
    <w:rsid w:val="001E5192"/>
    <w:rsid w:val="001E69BD"/>
    <w:rsid w:val="001F31BB"/>
    <w:rsid w:val="001F7D43"/>
    <w:rsid w:val="002214B7"/>
    <w:rsid w:val="002243BE"/>
    <w:rsid w:val="00236EC6"/>
    <w:rsid w:val="00252C05"/>
    <w:rsid w:val="00267422"/>
    <w:rsid w:val="0027164D"/>
    <w:rsid w:val="00271BED"/>
    <w:rsid w:val="00273088"/>
    <w:rsid w:val="00274519"/>
    <w:rsid w:val="002828E3"/>
    <w:rsid w:val="002863B3"/>
    <w:rsid w:val="00287666"/>
    <w:rsid w:val="00297BD8"/>
    <w:rsid w:val="002A0D94"/>
    <w:rsid w:val="002A1B94"/>
    <w:rsid w:val="002B17F9"/>
    <w:rsid w:val="002C5602"/>
    <w:rsid w:val="002C7395"/>
    <w:rsid w:val="002C7ECC"/>
    <w:rsid w:val="0030023A"/>
    <w:rsid w:val="00304412"/>
    <w:rsid w:val="00314BB4"/>
    <w:rsid w:val="00327B08"/>
    <w:rsid w:val="003500C8"/>
    <w:rsid w:val="0035070A"/>
    <w:rsid w:val="00356FD2"/>
    <w:rsid w:val="00360749"/>
    <w:rsid w:val="00371C38"/>
    <w:rsid w:val="0038142F"/>
    <w:rsid w:val="00382D27"/>
    <w:rsid w:val="00383379"/>
    <w:rsid w:val="003853C0"/>
    <w:rsid w:val="00393BAF"/>
    <w:rsid w:val="00395169"/>
    <w:rsid w:val="003B72C2"/>
    <w:rsid w:val="003B73FF"/>
    <w:rsid w:val="003C774B"/>
    <w:rsid w:val="003E2D5E"/>
    <w:rsid w:val="003E676D"/>
    <w:rsid w:val="003F48C4"/>
    <w:rsid w:val="00400079"/>
    <w:rsid w:val="004019EB"/>
    <w:rsid w:val="00405760"/>
    <w:rsid w:val="004066DE"/>
    <w:rsid w:val="00406861"/>
    <w:rsid w:val="00436172"/>
    <w:rsid w:val="00451931"/>
    <w:rsid w:val="0045224C"/>
    <w:rsid w:val="00466573"/>
    <w:rsid w:val="004677DD"/>
    <w:rsid w:val="004704FB"/>
    <w:rsid w:val="004728EC"/>
    <w:rsid w:val="00474F6F"/>
    <w:rsid w:val="004814E9"/>
    <w:rsid w:val="004A1350"/>
    <w:rsid w:val="004A1D77"/>
    <w:rsid w:val="004C3C84"/>
    <w:rsid w:val="004C58EB"/>
    <w:rsid w:val="004C6AAB"/>
    <w:rsid w:val="004D30A9"/>
    <w:rsid w:val="004E7AF8"/>
    <w:rsid w:val="004F36E3"/>
    <w:rsid w:val="00505EA2"/>
    <w:rsid w:val="0052395B"/>
    <w:rsid w:val="00527018"/>
    <w:rsid w:val="00527D22"/>
    <w:rsid w:val="00535CC9"/>
    <w:rsid w:val="00537318"/>
    <w:rsid w:val="0054086E"/>
    <w:rsid w:val="00540D94"/>
    <w:rsid w:val="005416AD"/>
    <w:rsid w:val="00551251"/>
    <w:rsid w:val="00554C3C"/>
    <w:rsid w:val="005720E8"/>
    <w:rsid w:val="00572EBB"/>
    <w:rsid w:val="00574F8D"/>
    <w:rsid w:val="00575A14"/>
    <w:rsid w:val="00584C0D"/>
    <w:rsid w:val="00591846"/>
    <w:rsid w:val="005A212E"/>
    <w:rsid w:val="005B6712"/>
    <w:rsid w:val="005C7687"/>
    <w:rsid w:val="005D266E"/>
    <w:rsid w:val="005D6D38"/>
    <w:rsid w:val="005E0D40"/>
    <w:rsid w:val="005F40FC"/>
    <w:rsid w:val="00601D0E"/>
    <w:rsid w:val="006138B1"/>
    <w:rsid w:val="0061618A"/>
    <w:rsid w:val="00620E57"/>
    <w:rsid w:val="006222DA"/>
    <w:rsid w:val="00643285"/>
    <w:rsid w:val="00644271"/>
    <w:rsid w:val="006570EF"/>
    <w:rsid w:val="00674BD4"/>
    <w:rsid w:val="00685828"/>
    <w:rsid w:val="006C5A69"/>
    <w:rsid w:val="006D1E86"/>
    <w:rsid w:val="006D4CC1"/>
    <w:rsid w:val="006F1A94"/>
    <w:rsid w:val="00703AB0"/>
    <w:rsid w:val="0072258B"/>
    <w:rsid w:val="0072374A"/>
    <w:rsid w:val="00746A6D"/>
    <w:rsid w:val="007538C8"/>
    <w:rsid w:val="0075488F"/>
    <w:rsid w:val="007608B2"/>
    <w:rsid w:val="007610E6"/>
    <w:rsid w:val="00763302"/>
    <w:rsid w:val="00781A21"/>
    <w:rsid w:val="00783586"/>
    <w:rsid w:val="00784011"/>
    <w:rsid w:val="007944B9"/>
    <w:rsid w:val="007A68C9"/>
    <w:rsid w:val="007B3B9B"/>
    <w:rsid w:val="007B49A2"/>
    <w:rsid w:val="007B5803"/>
    <w:rsid w:val="007C7CAA"/>
    <w:rsid w:val="007E0764"/>
    <w:rsid w:val="007E3D01"/>
    <w:rsid w:val="007E6EED"/>
    <w:rsid w:val="00801C6A"/>
    <w:rsid w:val="008140D1"/>
    <w:rsid w:val="008161DA"/>
    <w:rsid w:val="008232C5"/>
    <w:rsid w:val="008408B5"/>
    <w:rsid w:val="00840FE3"/>
    <w:rsid w:val="00842E28"/>
    <w:rsid w:val="008502E5"/>
    <w:rsid w:val="00861DBD"/>
    <w:rsid w:val="00870E40"/>
    <w:rsid w:val="00871E36"/>
    <w:rsid w:val="008926F5"/>
    <w:rsid w:val="0089694B"/>
    <w:rsid w:val="008B4B1B"/>
    <w:rsid w:val="008C1CA4"/>
    <w:rsid w:val="008C62C1"/>
    <w:rsid w:val="008C74C6"/>
    <w:rsid w:val="008E650D"/>
    <w:rsid w:val="008E7635"/>
    <w:rsid w:val="008F1052"/>
    <w:rsid w:val="00943640"/>
    <w:rsid w:val="0095557F"/>
    <w:rsid w:val="00971AC7"/>
    <w:rsid w:val="009773A2"/>
    <w:rsid w:val="0098344A"/>
    <w:rsid w:val="0098655D"/>
    <w:rsid w:val="00992AE6"/>
    <w:rsid w:val="00995211"/>
    <w:rsid w:val="009A0A83"/>
    <w:rsid w:val="009A680C"/>
    <w:rsid w:val="009A7CEC"/>
    <w:rsid w:val="009B49C2"/>
    <w:rsid w:val="009B66A1"/>
    <w:rsid w:val="009E728C"/>
    <w:rsid w:val="009F3DBB"/>
    <w:rsid w:val="009F5BC7"/>
    <w:rsid w:val="00A10FEC"/>
    <w:rsid w:val="00A127EF"/>
    <w:rsid w:val="00A1513C"/>
    <w:rsid w:val="00A252B4"/>
    <w:rsid w:val="00A26F44"/>
    <w:rsid w:val="00A3534F"/>
    <w:rsid w:val="00A3660F"/>
    <w:rsid w:val="00A50C5F"/>
    <w:rsid w:val="00A546D1"/>
    <w:rsid w:val="00A608D8"/>
    <w:rsid w:val="00A63945"/>
    <w:rsid w:val="00A66FA2"/>
    <w:rsid w:val="00A73979"/>
    <w:rsid w:val="00A813A2"/>
    <w:rsid w:val="00A85920"/>
    <w:rsid w:val="00A9334E"/>
    <w:rsid w:val="00A9365B"/>
    <w:rsid w:val="00AA390A"/>
    <w:rsid w:val="00AA53F8"/>
    <w:rsid w:val="00AB0EB6"/>
    <w:rsid w:val="00AB1C43"/>
    <w:rsid w:val="00AC5483"/>
    <w:rsid w:val="00AC589C"/>
    <w:rsid w:val="00AD2275"/>
    <w:rsid w:val="00AD5FE5"/>
    <w:rsid w:val="00AD69D2"/>
    <w:rsid w:val="00AE1F4C"/>
    <w:rsid w:val="00AF41FF"/>
    <w:rsid w:val="00B03E64"/>
    <w:rsid w:val="00B2309B"/>
    <w:rsid w:val="00B25487"/>
    <w:rsid w:val="00B275D8"/>
    <w:rsid w:val="00B31FA2"/>
    <w:rsid w:val="00B41F4A"/>
    <w:rsid w:val="00B43081"/>
    <w:rsid w:val="00B43FCF"/>
    <w:rsid w:val="00B45B8C"/>
    <w:rsid w:val="00B53E3C"/>
    <w:rsid w:val="00B554E3"/>
    <w:rsid w:val="00B6696B"/>
    <w:rsid w:val="00B7253C"/>
    <w:rsid w:val="00B73F4E"/>
    <w:rsid w:val="00B772BF"/>
    <w:rsid w:val="00B816F5"/>
    <w:rsid w:val="00B84A14"/>
    <w:rsid w:val="00B927C6"/>
    <w:rsid w:val="00BA0CD9"/>
    <w:rsid w:val="00BA0FA6"/>
    <w:rsid w:val="00BB25AE"/>
    <w:rsid w:val="00BF1789"/>
    <w:rsid w:val="00BF6A43"/>
    <w:rsid w:val="00C07685"/>
    <w:rsid w:val="00C1547E"/>
    <w:rsid w:val="00C20CC6"/>
    <w:rsid w:val="00C2273A"/>
    <w:rsid w:val="00C3173A"/>
    <w:rsid w:val="00C44F3F"/>
    <w:rsid w:val="00C466D0"/>
    <w:rsid w:val="00C55697"/>
    <w:rsid w:val="00C606D7"/>
    <w:rsid w:val="00C70A13"/>
    <w:rsid w:val="00C83BBB"/>
    <w:rsid w:val="00CD1388"/>
    <w:rsid w:val="00CD27B1"/>
    <w:rsid w:val="00CF4AE9"/>
    <w:rsid w:val="00D00F0A"/>
    <w:rsid w:val="00D02F3D"/>
    <w:rsid w:val="00D22E5A"/>
    <w:rsid w:val="00D253E5"/>
    <w:rsid w:val="00D260E4"/>
    <w:rsid w:val="00D35508"/>
    <w:rsid w:val="00D4410D"/>
    <w:rsid w:val="00D730FA"/>
    <w:rsid w:val="00D8312B"/>
    <w:rsid w:val="00D85885"/>
    <w:rsid w:val="00D93827"/>
    <w:rsid w:val="00DA18F9"/>
    <w:rsid w:val="00DB67D0"/>
    <w:rsid w:val="00DC612B"/>
    <w:rsid w:val="00DF136A"/>
    <w:rsid w:val="00E172D7"/>
    <w:rsid w:val="00E229E4"/>
    <w:rsid w:val="00E23535"/>
    <w:rsid w:val="00E271AA"/>
    <w:rsid w:val="00E304B2"/>
    <w:rsid w:val="00E471CE"/>
    <w:rsid w:val="00E627E4"/>
    <w:rsid w:val="00E6413D"/>
    <w:rsid w:val="00E657C3"/>
    <w:rsid w:val="00EA1007"/>
    <w:rsid w:val="00EA3431"/>
    <w:rsid w:val="00EA5D18"/>
    <w:rsid w:val="00EA75E6"/>
    <w:rsid w:val="00EA7712"/>
    <w:rsid w:val="00EB0041"/>
    <w:rsid w:val="00EB4037"/>
    <w:rsid w:val="00EB4488"/>
    <w:rsid w:val="00EB5148"/>
    <w:rsid w:val="00EC0061"/>
    <w:rsid w:val="00EF03C7"/>
    <w:rsid w:val="00F0279D"/>
    <w:rsid w:val="00F04C96"/>
    <w:rsid w:val="00F05C93"/>
    <w:rsid w:val="00F1083A"/>
    <w:rsid w:val="00F176BC"/>
    <w:rsid w:val="00F21968"/>
    <w:rsid w:val="00F364B6"/>
    <w:rsid w:val="00F367EE"/>
    <w:rsid w:val="00F40529"/>
    <w:rsid w:val="00F50A05"/>
    <w:rsid w:val="00F52014"/>
    <w:rsid w:val="00F70D1B"/>
    <w:rsid w:val="00F75F2B"/>
    <w:rsid w:val="00F82FBA"/>
    <w:rsid w:val="00F83760"/>
    <w:rsid w:val="00F84693"/>
    <w:rsid w:val="00F87112"/>
    <w:rsid w:val="00F91EFD"/>
    <w:rsid w:val="00FA396A"/>
    <w:rsid w:val="00FA7619"/>
    <w:rsid w:val="00FC6E92"/>
    <w:rsid w:val="00FC7825"/>
    <w:rsid w:val="00FE4A08"/>
    <w:rsid w:val="00FE53E7"/>
    <w:rsid w:val="00FF2CA4"/>
    <w:rsid w:val="00FF2F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68D1E46C-1836-42A9-8368-A71092088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link w:val="Antrat4Diagrama"/>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customStyle="1" w:styleId="st1">
    <w:name w:val="st1"/>
    <w:basedOn w:val="Numatytasispastraiposriftas"/>
    <w:rsid w:val="00E627E4"/>
  </w:style>
  <w:style w:type="paragraph" w:styleId="Pagrindinistekstas2">
    <w:name w:val="Body Text 2"/>
    <w:basedOn w:val="prastasis"/>
    <w:rsid w:val="001B0B63"/>
    <w:pPr>
      <w:spacing w:after="120" w:line="480" w:lineRule="auto"/>
    </w:pPr>
  </w:style>
  <w:style w:type="character" w:customStyle="1" w:styleId="Antrat4Diagrama">
    <w:name w:val="Antraštė 4 Diagrama"/>
    <w:link w:val="Antrat4"/>
    <w:rsid w:val="00405760"/>
    <w:rPr>
      <w:b/>
      <w:bCs/>
      <w:sz w:val="22"/>
      <w:szCs w:val="24"/>
      <w:lang w:val="en-GB" w:eastAsia="en-US" w:bidi="ar-SA"/>
    </w:rPr>
  </w:style>
  <w:style w:type="paragraph" w:styleId="prastasiniatinklio">
    <w:name w:val="Normal (Web)"/>
    <w:basedOn w:val="prastasis"/>
    <w:uiPriority w:val="99"/>
    <w:rsid w:val="004C3C84"/>
    <w:pPr>
      <w:spacing w:before="100" w:beforeAutospacing="1" w:after="100" w:afterAutospacing="1"/>
    </w:pPr>
    <w:rPr>
      <w:lang w:val="lt-LT" w:eastAsia="lt-LT"/>
    </w:rPr>
  </w:style>
  <w:style w:type="paragraph" w:customStyle="1" w:styleId="NormalWeb1">
    <w:name w:val="Normal (Web)1"/>
    <w:basedOn w:val="prastasis"/>
    <w:rsid w:val="00A608D8"/>
    <w:pPr>
      <w:spacing w:before="100" w:after="100"/>
      <w:ind w:firstLine="720"/>
      <w:jc w:val="both"/>
    </w:pPr>
    <w:rPr>
      <w:rFonts w:ascii="Palatino Linotype" w:hAnsi="Palatino Linotype"/>
      <w:sz w:val="22"/>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8312">
      <w:bodyDiv w:val="1"/>
      <w:marLeft w:val="0"/>
      <w:marRight w:val="0"/>
      <w:marTop w:val="0"/>
      <w:marBottom w:val="0"/>
      <w:divBdr>
        <w:top w:val="none" w:sz="0" w:space="0" w:color="auto"/>
        <w:left w:val="none" w:sz="0" w:space="0" w:color="auto"/>
        <w:bottom w:val="none" w:sz="0" w:space="0" w:color="auto"/>
        <w:right w:val="none" w:sz="0" w:space="0" w:color="auto"/>
      </w:divBdr>
    </w:div>
    <w:div w:id="49041266">
      <w:bodyDiv w:val="1"/>
      <w:marLeft w:val="0"/>
      <w:marRight w:val="0"/>
      <w:marTop w:val="0"/>
      <w:marBottom w:val="0"/>
      <w:divBdr>
        <w:top w:val="none" w:sz="0" w:space="0" w:color="auto"/>
        <w:left w:val="none" w:sz="0" w:space="0" w:color="auto"/>
        <w:bottom w:val="none" w:sz="0" w:space="0" w:color="auto"/>
        <w:right w:val="none" w:sz="0" w:space="0" w:color="auto"/>
      </w:divBdr>
    </w:div>
    <w:div w:id="58868428">
      <w:bodyDiv w:val="1"/>
      <w:marLeft w:val="0"/>
      <w:marRight w:val="0"/>
      <w:marTop w:val="0"/>
      <w:marBottom w:val="0"/>
      <w:divBdr>
        <w:top w:val="none" w:sz="0" w:space="0" w:color="auto"/>
        <w:left w:val="none" w:sz="0" w:space="0" w:color="auto"/>
        <w:bottom w:val="none" w:sz="0" w:space="0" w:color="auto"/>
        <w:right w:val="none" w:sz="0" w:space="0" w:color="auto"/>
      </w:divBdr>
    </w:div>
    <w:div w:id="285888073">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82489576">
      <w:bodyDiv w:val="1"/>
      <w:marLeft w:val="0"/>
      <w:marRight w:val="0"/>
      <w:marTop w:val="0"/>
      <w:marBottom w:val="0"/>
      <w:divBdr>
        <w:top w:val="none" w:sz="0" w:space="0" w:color="auto"/>
        <w:left w:val="none" w:sz="0" w:space="0" w:color="auto"/>
        <w:bottom w:val="none" w:sz="0" w:space="0" w:color="auto"/>
        <w:right w:val="none" w:sz="0" w:space="0" w:color="auto"/>
      </w:divBdr>
    </w:div>
    <w:div w:id="709308467">
      <w:bodyDiv w:val="1"/>
      <w:marLeft w:val="0"/>
      <w:marRight w:val="0"/>
      <w:marTop w:val="0"/>
      <w:marBottom w:val="0"/>
      <w:divBdr>
        <w:top w:val="none" w:sz="0" w:space="0" w:color="auto"/>
        <w:left w:val="none" w:sz="0" w:space="0" w:color="auto"/>
        <w:bottom w:val="none" w:sz="0" w:space="0" w:color="auto"/>
        <w:right w:val="none" w:sz="0" w:space="0" w:color="auto"/>
      </w:divBdr>
    </w:div>
    <w:div w:id="739601087">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50195707">
      <w:bodyDiv w:val="1"/>
      <w:marLeft w:val="0"/>
      <w:marRight w:val="0"/>
      <w:marTop w:val="0"/>
      <w:marBottom w:val="0"/>
      <w:divBdr>
        <w:top w:val="none" w:sz="0" w:space="0" w:color="auto"/>
        <w:left w:val="none" w:sz="0" w:space="0" w:color="auto"/>
        <w:bottom w:val="none" w:sz="0" w:space="0" w:color="auto"/>
        <w:right w:val="none" w:sz="0" w:space="0" w:color="auto"/>
      </w:divBdr>
      <w:divsChild>
        <w:div w:id="1200362932">
          <w:marLeft w:val="0"/>
          <w:marRight w:val="0"/>
          <w:marTop w:val="0"/>
          <w:marBottom w:val="0"/>
          <w:divBdr>
            <w:top w:val="none" w:sz="0" w:space="0" w:color="auto"/>
            <w:left w:val="none" w:sz="0" w:space="0" w:color="auto"/>
            <w:bottom w:val="none" w:sz="0" w:space="0" w:color="auto"/>
            <w:right w:val="none" w:sz="0" w:space="0" w:color="auto"/>
          </w:divBdr>
          <w:divsChild>
            <w:div w:id="1568958997">
              <w:marLeft w:val="0"/>
              <w:marRight w:val="0"/>
              <w:marTop w:val="0"/>
              <w:marBottom w:val="0"/>
              <w:divBdr>
                <w:top w:val="none" w:sz="0" w:space="0" w:color="auto"/>
                <w:left w:val="none" w:sz="0" w:space="0" w:color="auto"/>
                <w:bottom w:val="none" w:sz="0" w:space="0" w:color="auto"/>
                <w:right w:val="none" w:sz="0" w:space="0" w:color="auto"/>
              </w:divBdr>
              <w:divsChild>
                <w:div w:id="1265728683">
                  <w:marLeft w:val="0"/>
                  <w:marRight w:val="0"/>
                  <w:marTop w:val="0"/>
                  <w:marBottom w:val="0"/>
                  <w:divBdr>
                    <w:top w:val="none" w:sz="0" w:space="0" w:color="auto"/>
                    <w:left w:val="none" w:sz="0" w:space="0" w:color="auto"/>
                    <w:bottom w:val="none" w:sz="0" w:space="0" w:color="auto"/>
                    <w:right w:val="none" w:sz="0" w:space="0" w:color="auto"/>
                  </w:divBdr>
                  <w:divsChild>
                    <w:div w:id="61343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577235">
      <w:bodyDiv w:val="1"/>
      <w:marLeft w:val="0"/>
      <w:marRight w:val="0"/>
      <w:marTop w:val="0"/>
      <w:marBottom w:val="0"/>
      <w:divBdr>
        <w:top w:val="none" w:sz="0" w:space="0" w:color="auto"/>
        <w:left w:val="none" w:sz="0" w:space="0" w:color="auto"/>
        <w:bottom w:val="none" w:sz="0" w:space="0" w:color="auto"/>
        <w:right w:val="none" w:sz="0" w:space="0" w:color="auto"/>
      </w:divBdr>
    </w:div>
    <w:div w:id="932786695">
      <w:bodyDiv w:val="1"/>
      <w:marLeft w:val="0"/>
      <w:marRight w:val="0"/>
      <w:marTop w:val="0"/>
      <w:marBottom w:val="0"/>
      <w:divBdr>
        <w:top w:val="none" w:sz="0" w:space="0" w:color="auto"/>
        <w:left w:val="none" w:sz="0" w:space="0" w:color="auto"/>
        <w:bottom w:val="none" w:sz="0" w:space="0" w:color="auto"/>
        <w:right w:val="none" w:sz="0" w:space="0" w:color="auto"/>
      </w:divBdr>
    </w:div>
    <w:div w:id="1095592241">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311902766">
      <w:bodyDiv w:val="1"/>
      <w:marLeft w:val="0"/>
      <w:marRight w:val="0"/>
      <w:marTop w:val="0"/>
      <w:marBottom w:val="0"/>
      <w:divBdr>
        <w:top w:val="none" w:sz="0" w:space="0" w:color="auto"/>
        <w:left w:val="none" w:sz="0" w:space="0" w:color="auto"/>
        <w:bottom w:val="none" w:sz="0" w:space="0" w:color="auto"/>
        <w:right w:val="none" w:sz="0" w:space="0" w:color="auto"/>
      </w:divBdr>
    </w:div>
    <w:div w:id="1376196824">
      <w:bodyDiv w:val="1"/>
      <w:marLeft w:val="0"/>
      <w:marRight w:val="0"/>
      <w:marTop w:val="0"/>
      <w:marBottom w:val="0"/>
      <w:divBdr>
        <w:top w:val="none" w:sz="0" w:space="0" w:color="auto"/>
        <w:left w:val="none" w:sz="0" w:space="0" w:color="auto"/>
        <w:bottom w:val="none" w:sz="0" w:space="0" w:color="auto"/>
        <w:right w:val="none" w:sz="0" w:space="0" w:color="auto"/>
      </w:divBdr>
    </w:div>
    <w:div w:id="1393774494">
      <w:bodyDiv w:val="1"/>
      <w:marLeft w:val="0"/>
      <w:marRight w:val="0"/>
      <w:marTop w:val="0"/>
      <w:marBottom w:val="0"/>
      <w:divBdr>
        <w:top w:val="none" w:sz="0" w:space="0" w:color="auto"/>
        <w:left w:val="none" w:sz="0" w:space="0" w:color="auto"/>
        <w:bottom w:val="none" w:sz="0" w:space="0" w:color="auto"/>
        <w:right w:val="none" w:sz="0" w:space="0" w:color="auto"/>
      </w:divBdr>
    </w:div>
    <w:div w:id="1476293031">
      <w:bodyDiv w:val="1"/>
      <w:marLeft w:val="0"/>
      <w:marRight w:val="0"/>
      <w:marTop w:val="0"/>
      <w:marBottom w:val="0"/>
      <w:divBdr>
        <w:top w:val="none" w:sz="0" w:space="0" w:color="auto"/>
        <w:left w:val="none" w:sz="0" w:space="0" w:color="auto"/>
        <w:bottom w:val="none" w:sz="0" w:space="0" w:color="auto"/>
        <w:right w:val="none" w:sz="0" w:space="0" w:color="auto"/>
      </w:divBdr>
    </w:div>
    <w:div w:id="1565143778">
      <w:bodyDiv w:val="1"/>
      <w:marLeft w:val="0"/>
      <w:marRight w:val="0"/>
      <w:marTop w:val="0"/>
      <w:marBottom w:val="0"/>
      <w:divBdr>
        <w:top w:val="none" w:sz="0" w:space="0" w:color="auto"/>
        <w:left w:val="none" w:sz="0" w:space="0" w:color="auto"/>
        <w:bottom w:val="none" w:sz="0" w:space="0" w:color="auto"/>
        <w:right w:val="none" w:sz="0" w:space="0" w:color="auto"/>
      </w:divBdr>
    </w:div>
    <w:div w:id="1658536273">
      <w:bodyDiv w:val="1"/>
      <w:marLeft w:val="0"/>
      <w:marRight w:val="0"/>
      <w:marTop w:val="0"/>
      <w:marBottom w:val="0"/>
      <w:divBdr>
        <w:top w:val="none" w:sz="0" w:space="0" w:color="auto"/>
        <w:left w:val="none" w:sz="0" w:space="0" w:color="auto"/>
        <w:bottom w:val="none" w:sz="0" w:space="0" w:color="auto"/>
        <w:right w:val="none" w:sz="0" w:space="0" w:color="auto"/>
      </w:divBdr>
    </w:div>
    <w:div w:id="1716197089">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909878875">
      <w:bodyDiv w:val="1"/>
      <w:marLeft w:val="0"/>
      <w:marRight w:val="0"/>
      <w:marTop w:val="0"/>
      <w:marBottom w:val="0"/>
      <w:divBdr>
        <w:top w:val="none" w:sz="0" w:space="0" w:color="auto"/>
        <w:left w:val="none" w:sz="0" w:space="0" w:color="auto"/>
        <w:bottom w:val="none" w:sz="0" w:space="0" w:color="auto"/>
        <w:right w:val="none" w:sz="0" w:space="0" w:color="auto"/>
      </w:divBdr>
    </w:div>
    <w:div w:id="1999723732">
      <w:bodyDiv w:val="1"/>
      <w:marLeft w:val="0"/>
      <w:marRight w:val="0"/>
      <w:marTop w:val="0"/>
      <w:marBottom w:val="0"/>
      <w:divBdr>
        <w:top w:val="none" w:sz="0" w:space="0" w:color="auto"/>
        <w:left w:val="none" w:sz="0" w:space="0" w:color="auto"/>
        <w:bottom w:val="none" w:sz="0" w:space="0" w:color="auto"/>
        <w:right w:val="none" w:sz="0" w:space="0" w:color="auto"/>
      </w:divBdr>
    </w:div>
    <w:div w:id="2051419009">
      <w:bodyDiv w:val="1"/>
      <w:marLeft w:val="0"/>
      <w:marRight w:val="0"/>
      <w:marTop w:val="0"/>
      <w:marBottom w:val="0"/>
      <w:divBdr>
        <w:top w:val="none" w:sz="0" w:space="0" w:color="auto"/>
        <w:left w:val="none" w:sz="0" w:space="0" w:color="auto"/>
        <w:bottom w:val="none" w:sz="0" w:space="0" w:color="auto"/>
        <w:right w:val="none" w:sz="0" w:space="0" w:color="auto"/>
      </w:divBdr>
    </w:div>
    <w:div w:id="212109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10</Pages>
  <Words>17310</Words>
  <Characters>9868</Characters>
  <Application>Microsoft Office Word</Application>
  <DocSecurity>0</DocSecurity>
  <Lines>82</Lines>
  <Paragraphs>54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27124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5</cp:revision>
  <cp:lastPrinted>2013-11-12T16:42:00Z</cp:lastPrinted>
  <dcterms:created xsi:type="dcterms:W3CDTF">2015-01-08T10:35:00Z</dcterms:created>
  <dcterms:modified xsi:type="dcterms:W3CDTF">2015-12-21T11:53:00Z</dcterms:modified>
</cp:coreProperties>
</file>