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26319" w14:textId="77777777" w:rsidR="0061447F" w:rsidRDefault="0061447F" w:rsidP="0061447F">
      <w:pPr>
        <w:spacing w:after="0" w:line="240" w:lineRule="auto"/>
        <w:rPr>
          <w:rFonts w:ascii="Times New Roman" w:eastAsia="Times New Roman" w:hAnsi="Times New Roman" w:cs="Times New Roman"/>
          <w:b/>
          <w:bCs/>
          <w:kern w:val="0"/>
          <w:lang w:eastAsia="lt-LT"/>
          <w14:ligatures w14:val="none"/>
        </w:rPr>
      </w:pPr>
    </w:p>
    <w:p w14:paraId="15D12570" w14:textId="10D40981" w:rsidR="000B2DD9" w:rsidRPr="000B2DD9" w:rsidRDefault="000B2DD9" w:rsidP="000B2DD9">
      <w:pPr>
        <w:spacing w:after="0" w:line="240" w:lineRule="auto"/>
        <w:jc w:val="center"/>
        <w:outlineLvl w:val="0"/>
        <w:rPr>
          <w:rFonts w:ascii="Times New Roman" w:eastAsia="Times New Roman" w:hAnsi="Times New Roman" w:cs="Times New Roman"/>
          <w:b/>
          <w:kern w:val="0"/>
          <w:lang w:eastAsia="lt-LT"/>
          <w14:ligatures w14:val="none"/>
        </w:rPr>
      </w:pPr>
      <w:r w:rsidRPr="000B2DD9">
        <w:rPr>
          <w:rFonts w:ascii="Times New Roman" w:eastAsia="Times New Roman" w:hAnsi="Times New Roman" w:cs="Times New Roman"/>
          <w:b/>
          <w:kern w:val="0"/>
          <w:lang w:eastAsia="lt-LT"/>
          <w14:ligatures w14:val="none"/>
        </w:rPr>
        <w:t>JUNGTINIO KOMITETŲ</w:t>
      </w:r>
    </w:p>
    <w:p w14:paraId="1395E958" w14:textId="74CA52B6" w:rsidR="000B2DD9" w:rsidRPr="000B2DD9" w:rsidRDefault="000B2DD9" w:rsidP="000B2DD9">
      <w:pPr>
        <w:spacing w:after="0" w:line="240" w:lineRule="auto"/>
        <w:jc w:val="center"/>
        <w:outlineLvl w:val="0"/>
        <w:rPr>
          <w:rFonts w:ascii="Times New Roman" w:eastAsia="Times New Roman" w:hAnsi="Times New Roman" w:cs="Times New Roman"/>
          <w:b/>
          <w:kern w:val="0"/>
          <w:lang w:eastAsia="lt-LT"/>
          <w14:ligatures w14:val="none"/>
        </w:rPr>
      </w:pPr>
      <w:r w:rsidRPr="000B2DD9">
        <w:rPr>
          <w:rFonts w:ascii="Times New Roman" w:eastAsia="Times New Roman" w:hAnsi="Times New Roman" w:cs="Times New Roman"/>
          <w:b/>
          <w:kern w:val="0"/>
          <w:lang w:eastAsia="lt-LT"/>
          <w14:ligatures w14:val="none"/>
        </w:rPr>
        <w:t>202</w:t>
      </w:r>
      <w:r>
        <w:rPr>
          <w:rFonts w:ascii="Times New Roman" w:eastAsia="Times New Roman" w:hAnsi="Times New Roman" w:cs="Times New Roman"/>
          <w:b/>
          <w:kern w:val="0"/>
          <w:lang w:eastAsia="lt-LT"/>
          <w14:ligatures w14:val="none"/>
        </w:rPr>
        <w:t>5</w:t>
      </w:r>
      <w:r w:rsidRPr="000B2DD9">
        <w:rPr>
          <w:rFonts w:ascii="Times New Roman" w:eastAsia="Times New Roman" w:hAnsi="Times New Roman" w:cs="Times New Roman"/>
          <w:b/>
          <w:kern w:val="0"/>
          <w:lang w:eastAsia="lt-LT"/>
          <w14:ligatures w14:val="none"/>
        </w:rPr>
        <w:t>-</w:t>
      </w:r>
      <w:r>
        <w:rPr>
          <w:rFonts w:ascii="Times New Roman" w:eastAsia="Times New Roman" w:hAnsi="Times New Roman" w:cs="Times New Roman"/>
          <w:b/>
          <w:kern w:val="0"/>
          <w:lang w:eastAsia="lt-LT"/>
          <w14:ligatures w14:val="none"/>
        </w:rPr>
        <w:t>04</w:t>
      </w:r>
      <w:r w:rsidRPr="000B2DD9">
        <w:rPr>
          <w:rFonts w:ascii="Times New Roman" w:eastAsia="Times New Roman" w:hAnsi="Times New Roman" w:cs="Times New Roman"/>
          <w:b/>
          <w:kern w:val="0"/>
          <w:lang w:eastAsia="lt-LT"/>
          <w14:ligatures w14:val="none"/>
        </w:rPr>
        <w:t>-</w:t>
      </w:r>
      <w:r>
        <w:rPr>
          <w:rFonts w:ascii="Times New Roman" w:eastAsia="Times New Roman" w:hAnsi="Times New Roman" w:cs="Times New Roman"/>
          <w:b/>
          <w:kern w:val="0"/>
          <w:lang w:eastAsia="lt-LT"/>
          <w14:ligatures w14:val="none"/>
        </w:rPr>
        <w:t>22</w:t>
      </w:r>
      <w:r w:rsidRPr="000B2DD9">
        <w:rPr>
          <w:rFonts w:ascii="Times New Roman" w:eastAsia="Times New Roman" w:hAnsi="Times New Roman" w:cs="Times New Roman"/>
          <w:b/>
          <w:kern w:val="0"/>
          <w:lang w:eastAsia="lt-LT"/>
          <w14:ligatures w14:val="none"/>
        </w:rPr>
        <w:t xml:space="preserve"> POSĖDŽIO</w:t>
      </w:r>
    </w:p>
    <w:p w14:paraId="79259C86" w14:textId="77777777" w:rsidR="000B2DD9" w:rsidRPr="000B2DD9" w:rsidRDefault="000B2DD9" w:rsidP="000B2DD9">
      <w:pPr>
        <w:spacing w:after="0" w:line="240" w:lineRule="auto"/>
        <w:jc w:val="center"/>
        <w:outlineLvl w:val="0"/>
        <w:rPr>
          <w:rFonts w:ascii="Times New Roman" w:eastAsia="Times New Roman" w:hAnsi="Times New Roman" w:cs="Times New Roman"/>
          <w:b/>
          <w:kern w:val="0"/>
          <w:lang w:eastAsia="lt-LT"/>
          <w14:ligatures w14:val="none"/>
        </w:rPr>
      </w:pPr>
      <w:r w:rsidRPr="000B2DD9">
        <w:rPr>
          <w:rFonts w:ascii="Times New Roman" w:eastAsia="Times New Roman" w:hAnsi="Times New Roman" w:cs="Times New Roman"/>
          <w:b/>
          <w:kern w:val="0"/>
          <w:lang w:eastAsia="lt-LT"/>
          <w14:ligatures w14:val="none"/>
        </w:rPr>
        <w:t>DARBOTVARKĖ*</w:t>
      </w:r>
    </w:p>
    <w:p w14:paraId="32F2AC6D" w14:textId="77777777" w:rsidR="000B2DD9" w:rsidRPr="000B2DD9" w:rsidRDefault="000B2DD9" w:rsidP="000B2DD9">
      <w:pPr>
        <w:spacing w:after="0" w:line="240" w:lineRule="auto"/>
        <w:outlineLvl w:val="0"/>
        <w:rPr>
          <w:rFonts w:ascii="Times New Roman" w:eastAsia="Times New Roman" w:hAnsi="Times New Roman" w:cs="Times New Roman"/>
          <w:b/>
          <w:kern w:val="0"/>
          <w:lang w:eastAsia="lt-LT"/>
          <w14:ligatures w14:val="none"/>
        </w:rPr>
      </w:pPr>
    </w:p>
    <w:p w14:paraId="22CDB33B" w14:textId="77777777" w:rsidR="000B2DD9" w:rsidRPr="000B2DD9" w:rsidRDefault="000B2DD9" w:rsidP="00C47A5B">
      <w:pPr>
        <w:spacing w:after="0" w:line="240" w:lineRule="auto"/>
        <w:outlineLvl w:val="0"/>
        <w:rPr>
          <w:rFonts w:ascii="Times New Roman" w:eastAsia="Times New Roman" w:hAnsi="Times New Roman" w:cs="Times New Roman"/>
          <w:kern w:val="0"/>
          <w:lang w:eastAsia="lt-LT"/>
          <w14:ligatures w14:val="none"/>
        </w:rPr>
      </w:pPr>
      <w:r w:rsidRPr="000B2DD9">
        <w:rPr>
          <w:rFonts w:ascii="Times New Roman" w:eastAsia="Times New Roman" w:hAnsi="Times New Roman" w:cs="Times New Roman"/>
          <w:kern w:val="0"/>
          <w:lang w:eastAsia="lt-LT"/>
          <w14:ligatures w14:val="none"/>
        </w:rPr>
        <w:tab/>
        <w:t xml:space="preserve">              </w:t>
      </w:r>
      <w:r w:rsidRPr="000B2DD9">
        <w:rPr>
          <w:rFonts w:ascii="Times New Roman" w:eastAsia="Times New Roman" w:hAnsi="Times New Roman" w:cs="Times New Roman"/>
          <w:kern w:val="0"/>
          <w:lang w:eastAsia="lt-LT"/>
          <w14:ligatures w14:val="none"/>
        </w:rPr>
        <w:tab/>
      </w:r>
      <w:r w:rsidRPr="000B2DD9">
        <w:rPr>
          <w:rFonts w:ascii="Times New Roman" w:eastAsia="Times New Roman" w:hAnsi="Times New Roman" w:cs="Times New Roman"/>
          <w:kern w:val="0"/>
          <w:lang w:eastAsia="lt-LT"/>
          <w14:ligatures w14:val="none"/>
        </w:rPr>
        <w:tab/>
      </w:r>
      <w:r w:rsidRPr="000B2DD9">
        <w:rPr>
          <w:rFonts w:ascii="Times New Roman" w:eastAsia="Times New Roman" w:hAnsi="Times New Roman" w:cs="Times New Roman"/>
          <w:kern w:val="0"/>
          <w:lang w:eastAsia="lt-LT"/>
          <w14:ligatures w14:val="none"/>
        </w:rPr>
        <w:tab/>
      </w:r>
      <w:r w:rsidRPr="000B2DD9">
        <w:rPr>
          <w:rFonts w:ascii="Times New Roman" w:eastAsia="Times New Roman" w:hAnsi="Times New Roman" w:cs="Times New Roman"/>
          <w:kern w:val="0"/>
          <w:lang w:eastAsia="lt-LT"/>
          <w14:ligatures w14:val="none"/>
        </w:rPr>
        <w:tab/>
        <w:t xml:space="preserve"> </w:t>
      </w:r>
    </w:p>
    <w:p w14:paraId="4861ABE9" w14:textId="77777777" w:rsidR="000B2DD9" w:rsidRPr="000B2DD9" w:rsidRDefault="000B2DD9" w:rsidP="000B2DD9">
      <w:pPr>
        <w:spacing w:after="0" w:line="240" w:lineRule="auto"/>
        <w:ind w:firstLine="709"/>
        <w:jc w:val="both"/>
        <w:outlineLvl w:val="0"/>
        <w:rPr>
          <w:rFonts w:ascii="Times New Roman" w:eastAsia="Times New Roman" w:hAnsi="Times New Roman" w:cs="Times New Roman"/>
          <w:color w:val="242424"/>
          <w:kern w:val="0"/>
          <w:bdr w:val="none" w:sz="0" w:space="0" w:color="auto" w:frame="1"/>
          <w:lang w:eastAsia="lt-LT"/>
          <w14:ligatures w14:val="none"/>
        </w:rPr>
      </w:pPr>
      <w:r w:rsidRPr="000B2DD9">
        <w:rPr>
          <w:rFonts w:ascii="Times New Roman" w:eastAsia="Times New Roman" w:hAnsi="Times New Roman" w:cs="Times New Roman"/>
          <w:color w:val="242424"/>
          <w:kern w:val="0"/>
          <w:bdr w:val="none" w:sz="0" w:space="0" w:color="auto" w:frame="1"/>
          <w:lang w:eastAsia="lt-LT"/>
          <w14:ligatures w14:val="none"/>
        </w:rPr>
        <w:t>Posėdis vyks Alytaus rajono savivaldybės tarybos posėdžių salėje,   III a., Pulko g. 21, Alytus.                   </w:t>
      </w:r>
    </w:p>
    <w:p w14:paraId="660CDC70" w14:textId="3004F233" w:rsidR="000B2DD9" w:rsidRPr="000B2DD9" w:rsidRDefault="000B2DD9" w:rsidP="000B2DD9">
      <w:pPr>
        <w:shd w:val="clear" w:color="auto" w:fill="FFFFFF"/>
        <w:spacing w:after="0" w:line="240" w:lineRule="auto"/>
        <w:ind w:firstLine="709"/>
        <w:jc w:val="both"/>
        <w:rPr>
          <w:rFonts w:ascii="Times New Roman" w:eastAsia="Times New Roman" w:hAnsi="Times New Roman" w:cs="Times New Roman"/>
          <w:color w:val="242424"/>
          <w:kern w:val="0"/>
          <w:bdr w:val="none" w:sz="0" w:space="0" w:color="auto" w:frame="1"/>
          <w:lang w:eastAsia="lt-LT"/>
          <w14:ligatures w14:val="none"/>
        </w:rPr>
      </w:pPr>
      <w:r w:rsidRPr="000B2DD9">
        <w:rPr>
          <w:rFonts w:ascii="Times New Roman" w:eastAsia="Times New Roman" w:hAnsi="Times New Roman" w:cs="Times New Roman"/>
          <w:color w:val="242424"/>
          <w:kern w:val="0"/>
          <w:bdr w:val="none" w:sz="0" w:space="0" w:color="auto" w:frame="1"/>
          <w:lang w:eastAsia="lt-LT"/>
          <w14:ligatures w14:val="none"/>
        </w:rPr>
        <w:t>Posėdžio pradžia – </w:t>
      </w:r>
      <w:r>
        <w:rPr>
          <w:rFonts w:ascii="Times New Roman" w:eastAsia="Times New Roman" w:hAnsi="Times New Roman" w:cs="Times New Roman"/>
          <w:color w:val="242424"/>
          <w:kern w:val="0"/>
          <w:bdr w:val="none" w:sz="0" w:space="0" w:color="auto" w:frame="1"/>
          <w:lang w:eastAsia="lt-LT"/>
          <w14:ligatures w14:val="none"/>
        </w:rPr>
        <w:t>14:00</w:t>
      </w:r>
      <w:r w:rsidRPr="000B2DD9">
        <w:rPr>
          <w:rFonts w:ascii="Times New Roman" w:eastAsia="Times New Roman" w:hAnsi="Times New Roman" w:cs="Times New Roman"/>
          <w:color w:val="242424"/>
          <w:kern w:val="0"/>
          <w:bdr w:val="none" w:sz="0" w:space="0" w:color="auto" w:frame="1"/>
          <w:lang w:eastAsia="lt-LT"/>
          <w14:ligatures w14:val="none"/>
        </w:rPr>
        <w:t xml:space="preserve"> val.</w:t>
      </w:r>
    </w:p>
    <w:p w14:paraId="48D87D6B" w14:textId="77777777" w:rsidR="00F5537E" w:rsidRDefault="00F5537E" w:rsidP="0061447F">
      <w:pPr>
        <w:spacing w:after="0" w:line="240" w:lineRule="auto"/>
        <w:rPr>
          <w:rFonts w:ascii="Times New Roman" w:eastAsia="Times New Roman" w:hAnsi="Times New Roman" w:cs="Times New Roman"/>
          <w:b/>
          <w:bCs/>
          <w:kern w:val="0"/>
          <w:lang w:eastAsia="lt-LT"/>
          <w14:ligatures w14:val="none"/>
        </w:rPr>
      </w:pPr>
    </w:p>
    <w:p w14:paraId="7890816A" w14:textId="6201B308" w:rsidR="0061447F" w:rsidRPr="0061447F" w:rsidRDefault="0061447F" w:rsidP="00F5537E">
      <w:pPr>
        <w:pStyle w:val="Sraopastraipa"/>
        <w:numPr>
          <w:ilvl w:val="0"/>
          <w:numId w:val="1"/>
        </w:numPr>
        <w:spacing w:after="0" w:line="240" w:lineRule="auto"/>
        <w:jc w:val="both"/>
        <w:rPr>
          <w:rFonts w:ascii="Times New Roman" w:eastAsia="Times New Roman" w:hAnsi="Times New Roman" w:cs="Times New Roman"/>
          <w:b/>
          <w:bCs/>
          <w:kern w:val="0"/>
          <w:lang w:eastAsia="lt-LT"/>
          <w14:ligatures w14:val="none"/>
        </w:rPr>
      </w:pPr>
      <w:hyperlink r:id="rId5" w:history="1">
        <w:r w:rsidRPr="0061447F">
          <w:rPr>
            <w:rFonts w:ascii="Times New Roman" w:eastAsia="Times New Roman" w:hAnsi="Times New Roman" w:cs="Times New Roman"/>
            <w:b/>
            <w:bCs/>
            <w:kern w:val="0"/>
            <w:lang w:eastAsia="lt-LT"/>
            <w14:ligatures w14:val="none"/>
          </w:rPr>
          <w:t>Dėl Alytaus rajono savivaldybės 2024 metų metinių ataskaitų rinkinio patvirtinimo</w:t>
        </w:r>
      </w:hyperlink>
      <w:r w:rsidRPr="0061447F">
        <w:rPr>
          <w:rFonts w:ascii="Times New Roman" w:eastAsia="Times New Roman" w:hAnsi="Times New Roman" w:cs="Times New Roman"/>
          <w:b/>
          <w:bCs/>
          <w:kern w:val="0"/>
          <w:lang w:eastAsia="lt-LT"/>
          <w14:ligatures w14:val="none"/>
        </w:rPr>
        <w:t>.</w:t>
      </w:r>
    </w:p>
    <w:p w14:paraId="5AC1B777" w14:textId="77777777" w:rsidR="0061447F" w:rsidRPr="0061447F" w:rsidRDefault="0061447F" w:rsidP="00F5537E">
      <w:pPr>
        <w:pStyle w:val="Sraopastraipa"/>
        <w:spacing w:after="0"/>
        <w:jc w:val="both"/>
        <w:rPr>
          <w:rFonts w:ascii="Times New Roman" w:eastAsia="Times New Roman" w:hAnsi="Times New Roman" w:cs="Times New Roman"/>
          <w:b/>
          <w:bCs/>
          <w:kern w:val="0"/>
          <w:shd w:val="clear" w:color="auto" w:fill="080B58"/>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K40-78 </w:t>
      </w:r>
    </w:p>
    <w:p w14:paraId="54A84917" w14:textId="77777777" w:rsidR="0061447F" w:rsidRPr="0061447F" w:rsidRDefault="0061447F" w:rsidP="00F5537E">
      <w:pPr>
        <w:pStyle w:val="Sraopastraipa"/>
        <w:spacing w:after="0" w:line="240" w:lineRule="auto"/>
        <w:jc w:val="both"/>
        <w:rPr>
          <w:rFonts w:ascii="Times New Roman" w:eastAsia="Times New Roman" w:hAnsi="Times New Roman" w:cs="Times New Roman"/>
          <w:b/>
          <w:bCs/>
          <w:kern w:val="0"/>
          <w:shd w:val="clear" w:color="auto" w:fill="FFFFFF"/>
          <w:lang w:eastAsia="lt-LT"/>
          <w14:ligatures w14:val="none"/>
        </w:rPr>
      </w:pPr>
      <w:r w:rsidRPr="0061447F">
        <w:rPr>
          <w:rFonts w:ascii="Times New Roman" w:eastAsia="Times New Roman" w:hAnsi="Times New Roman" w:cs="Times New Roman"/>
          <w:b/>
          <w:bCs/>
          <w:kern w:val="0"/>
          <w:shd w:val="clear" w:color="auto" w:fill="FFFFFF"/>
          <w:lang w:eastAsia="lt-LT"/>
          <w14:ligatures w14:val="none"/>
        </w:rPr>
        <w:t>Pranešėja – Neringa Radvilavičienė, Komunikacijos skyriaus vedėja.</w:t>
      </w:r>
    </w:p>
    <w:p w14:paraId="2F19BC77" w14:textId="77777777" w:rsidR="0061447F" w:rsidRDefault="0061447F" w:rsidP="00F5537E">
      <w:pPr>
        <w:shd w:val="clear" w:color="auto" w:fill="FFFFFF"/>
        <w:spacing w:after="0" w:line="240" w:lineRule="auto"/>
        <w:jc w:val="both"/>
        <w:rPr>
          <w:rFonts w:ascii="Times New Roman" w:eastAsia="Times New Roman" w:hAnsi="Times New Roman" w:cs="Times New Roman"/>
          <w:b/>
          <w:bCs/>
          <w:kern w:val="0"/>
          <w:lang w:eastAsia="lt-LT"/>
          <w14:ligatures w14:val="none"/>
        </w:rPr>
      </w:pPr>
    </w:p>
    <w:p w14:paraId="2E8A752E" w14:textId="77777777" w:rsidR="0061447F" w:rsidRPr="0061447F" w:rsidRDefault="0061447F" w:rsidP="00F5537E">
      <w:pPr>
        <w:pStyle w:val="Sraopastraipa"/>
        <w:numPr>
          <w:ilvl w:val="0"/>
          <w:numId w:val="1"/>
        </w:numPr>
        <w:shd w:val="clear" w:color="auto" w:fill="FFFFFF"/>
        <w:spacing w:after="0" w:line="240" w:lineRule="auto"/>
        <w:jc w:val="both"/>
        <w:rPr>
          <w:rFonts w:ascii="Times New Roman" w:eastAsia="Times New Roman" w:hAnsi="Times New Roman" w:cs="Times New Roman"/>
          <w:b/>
          <w:bCs/>
          <w:kern w:val="0"/>
          <w:lang w:eastAsia="lt-LT"/>
          <w14:ligatures w14:val="none"/>
        </w:rPr>
      </w:pPr>
      <w:hyperlink r:id="rId6" w:history="1">
        <w:r w:rsidRPr="0061447F">
          <w:rPr>
            <w:rFonts w:ascii="Times New Roman" w:eastAsia="Times New Roman" w:hAnsi="Times New Roman" w:cs="Times New Roman"/>
            <w:b/>
            <w:bCs/>
            <w:kern w:val="0"/>
            <w:lang w:eastAsia="lt-LT"/>
            <w14:ligatures w14:val="none"/>
          </w:rPr>
          <w:t>Dėl Alytaus rajono savivaldybės garbės piliečio vardo suteikimo nuostatų patvirtinimo</w:t>
        </w:r>
      </w:hyperlink>
      <w:r w:rsidRPr="0061447F">
        <w:rPr>
          <w:rFonts w:ascii="Times New Roman" w:eastAsia="Times New Roman" w:hAnsi="Times New Roman" w:cs="Times New Roman"/>
          <w:b/>
          <w:bCs/>
          <w:kern w:val="0"/>
          <w:lang w:eastAsia="lt-LT"/>
          <w14:ligatures w14:val="none"/>
        </w:rPr>
        <w:t>.</w:t>
      </w:r>
    </w:p>
    <w:p w14:paraId="10BE1F7C" w14:textId="77777777" w:rsidR="0061447F" w:rsidRPr="0061447F" w:rsidRDefault="0061447F"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K40-77 </w:t>
      </w:r>
    </w:p>
    <w:p w14:paraId="68CA98BF" w14:textId="77777777" w:rsidR="0061447F" w:rsidRPr="0061447F" w:rsidRDefault="0061447F" w:rsidP="00F5537E">
      <w:pPr>
        <w:pStyle w:val="Sraopastraipa"/>
        <w:spacing w:after="0" w:line="240" w:lineRule="auto"/>
        <w:jc w:val="both"/>
        <w:rPr>
          <w:rFonts w:ascii="Times New Roman" w:eastAsia="Times New Roman" w:hAnsi="Times New Roman" w:cs="Times New Roman"/>
          <w:b/>
          <w:bCs/>
          <w:kern w:val="0"/>
          <w:shd w:val="clear" w:color="auto" w:fill="FFFFFF"/>
          <w:lang w:eastAsia="lt-LT"/>
          <w14:ligatures w14:val="none"/>
        </w:rPr>
      </w:pPr>
      <w:r w:rsidRPr="0061447F">
        <w:rPr>
          <w:rFonts w:ascii="Times New Roman" w:eastAsia="Times New Roman" w:hAnsi="Times New Roman" w:cs="Times New Roman"/>
          <w:b/>
          <w:bCs/>
          <w:kern w:val="0"/>
          <w:shd w:val="clear" w:color="auto" w:fill="FFFFFF"/>
          <w:lang w:eastAsia="lt-LT"/>
          <w14:ligatures w14:val="none"/>
        </w:rPr>
        <w:t>Pranešėja – Neringa Radvilavičienė, Komunikacijos skyriaus vedėja.</w:t>
      </w:r>
    </w:p>
    <w:p w14:paraId="3F91F158" w14:textId="77777777" w:rsidR="0061447F" w:rsidRDefault="0061447F" w:rsidP="00F5537E">
      <w:pPr>
        <w:shd w:val="clear" w:color="auto" w:fill="FFFFFF"/>
        <w:spacing w:after="0" w:line="240" w:lineRule="auto"/>
        <w:jc w:val="both"/>
        <w:rPr>
          <w:rFonts w:ascii="Times New Roman" w:eastAsia="Times New Roman" w:hAnsi="Times New Roman" w:cs="Times New Roman"/>
          <w:b/>
          <w:bCs/>
          <w:kern w:val="0"/>
          <w:lang w:eastAsia="lt-LT"/>
          <w14:ligatures w14:val="none"/>
        </w:rPr>
      </w:pPr>
    </w:p>
    <w:p w14:paraId="188D6ABD" w14:textId="095FE99D" w:rsidR="00D729D5" w:rsidRPr="0061447F" w:rsidRDefault="006075AC" w:rsidP="00F5537E">
      <w:pPr>
        <w:pStyle w:val="Sraopastraipa"/>
        <w:numPr>
          <w:ilvl w:val="0"/>
          <w:numId w:val="1"/>
        </w:numPr>
        <w:shd w:val="clear" w:color="auto" w:fill="FFFFFF"/>
        <w:spacing w:after="0" w:line="240" w:lineRule="auto"/>
        <w:jc w:val="both"/>
        <w:rPr>
          <w:rFonts w:ascii="Times New Roman" w:eastAsia="Times New Roman" w:hAnsi="Times New Roman" w:cs="Times New Roman"/>
          <w:b/>
          <w:bCs/>
          <w:kern w:val="0"/>
          <w:lang w:eastAsia="lt-LT"/>
          <w14:ligatures w14:val="none"/>
        </w:rPr>
      </w:pPr>
      <w:hyperlink r:id="rId7" w:history="1">
        <w:r w:rsidRPr="0061447F">
          <w:rPr>
            <w:rFonts w:ascii="Times New Roman" w:eastAsia="Times New Roman" w:hAnsi="Times New Roman" w:cs="Times New Roman"/>
            <w:b/>
            <w:bCs/>
            <w:kern w:val="0"/>
            <w:lang w:eastAsia="lt-LT"/>
            <w14:ligatures w14:val="none"/>
          </w:rPr>
          <w:t>Dėl Alytaus rajono savivaldybės Antikorupcijos komisijos 2024 metų veiklos ataskaitos patvirtinimo</w:t>
        </w:r>
      </w:hyperlink>
      <w:r w:rsidRPr="0061447F">
        <w:rPr>
          <w:rFonts w:ascii="Times New Roman" w:eastAsia="Times New Roman" w:hAnsi="Times New Roman" w:cs="Times New Roman"/>
          <w:b/>
          <w:bCs/>
          <w:kern w:val="0"/>
          <w:lang w:eastAsia="lt-LT"/>
          <w14:ligatures w14:val="none"/>
        </w:rPr>
        <w:t>.</w:t>
      </w:r>
    </w:p>
    <w:p w14:paraId="3D84281B" w14:textId="16BB7801" w:rsidR="00DA7198" w:rsidRPr="0061447F" w:rsidRDefault="006075AC"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K40-67 </w:t>
      </w:r>
    </w:p>
    <w:p w14:paraId="01C0E56C" w14:textId="1E55CC32" w:rsidR="00D729D5" w:rsidRPr="0061447F" w:rsidRDefault="00384FB9" w:rsidP="00C47A5B">
      <w:pPr>
        <w:pStyle w:val="Sraopastraipa"/>
        <w:spacing w:after="0" w:line="240" w:lineRule="auto"/>
        <w:ind w:left="0" w:firstLine="720"/>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lang w:eastAsia="lt-LT"/>
          <w14:ligatures w14:val="none"/>
        </w:rPr>
        <w:t>Pranešėjas – Gi</w:t>
      </w:r>
      <w:r w:rsidR="00F13849" w:rsidRPr="0061447F">
        <w:rPr>
          <w:rFonts w:ascii="Times New Roman" w:eastAsia="Times New Roman" w:hAnsi="Times New Roman" w:cs="Times New Roman"/>
          <w:b/>
          <w:bCs/>
          <w:kern w:val="0"/>
          <w:lang w:eastAsia="lt-LT"/>
          <w14:ligatures w14:val="none"/>
        </w:rPr>
        <w:t>ntaras Chščenavičius, Alytaus rajono savivaldybės Antikorupcijos komisijos pirmininkas.</w:t>
      </w:r>
    </w:p>
    <w:p w14:paraId="50695F57" w14:textId="77777777" w:rsidR="00F13849" w:rsidRPr="006075AC" w:rsidRDefault="00F13849" w:rsidP="00F5537E">
      <w:pPr>
        <w:spacing w:after="0" w:line="240" w:lineRule="auto"/>
        <w:jc w:val="both"/>
        <w:rPr>
          <w:rFonts w:ascii="Times New Roman" w:eastAsia="Times New Roman" w:hAnsi="Times New Roman" w:cs="Times New Roman"/>
          <w:b/>
          <w:bCs/>
          <w:kern w:val="0"/>
          <w:lang w:eastAsia="lt-LT"/>
          <w14:ligatures w14:val="none"/>
        </w:rPr>
      </w:pPr>
    </w:p>
    <w:p w14:paraId="520F1B01" w14:textId="2AA06C36" w:rsidR="004548ED" w:rsidRPr="0061447F" w:rsidRDefault="006075AC" w:rsidP="00F5537E">
      <w:pPr>
        <w:pStyle w:val="Sraopastraipa"/>
        <w:numPr>
          <w:ilvl w:val="0"/>
          <w:numId w:val="1"/>
        </w:numPr>
        <w:shd w:val="clear" w:color="auto" w:fill="FFFFFF"/>
        <w:spacing w:after="0" w:line="240" w:lineRule="auto"/>
        <w:jc w:val="both"/>
        <w:rPr>
          <w:rFonts w:ascii="Times New Roman" w:eastAsia="Times New Roman" w:hAnsi="Times New Roman" w:cs="Times New Roman"/>
          <w:b/>
          <w:bCs/>
          <w:kern w:val="0"/>
          <w:lang w:eastAsia="lt-LT"/>
          <w14:ligatures w14:val="none"/>
        </w:rPr>
      </w:pPr>
      <w:hyperlink r:id="rId8" w:history="1">
        <w:r w:rsidRPr="0061447F">
          <w:rPr>
            <w:rFonts w:ascii="Times New Roman" w:eastAsia="Times New Roman" w:hAnsi="Times New Roman" w:cs="Times New Roman"/>
            <w:b/>
            <w:bCs/>
            <w:kern w:val="0"/>
            <w:lang w:eastAsia="lt-LT"/>
            <w14:ligatures w14:val="none"/>
          </w:rPr>
          <w:t>Dėl Alytaus rajono savivaldybės jaunimo reikalų tarybos 2024 metų veiklos ataskaitos</w:t>
        </w:r>
      </w:hyperlink>
      <w:r w:rsidRPr="0061447F">
        <w:rPr>
          <w:rFonts w:ascii="Times New Roman" w:eastAsia="Times New Roman" w:hAnsi="Times New Roman" w:cs="Times New Roman"/>
          <w:b/>
          <w:bCs/>
          <w:kern w:val="0"/>
          <w:lang w:eastAsia="lt-LT"/>
          <w14:ligatures w14:val="none"/>
        </w:rPr>
        <w:t>.</w:t>
      </w:r>
    </w:p>
    <w:p w14:paraId="2674A7BF" w14:textId="77777777" w:rsidR="00A57A09" w:rsidRPr="0061447F" w:rsidRDefault="006075AC"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K40-68 </w:t>
      </w:r>
    </w:p>
    <w:p w14:paraId="51948611" w14:textId="707B9B15" w:rsidR="00210B4B" w:rsidRPr="0061447F" w:rsidRDefault="009500F8"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lang w:eastAsia="lt-LT"/>
          <w14:ligatures w14:val="none"/>
        </w:rPr>
        <w:t>Pranešėja –</w:t>
      </w:r>
      <w:r w:rsidR="00A57A09" w:rsidRPr="0061447F">
        <w:rPr>
          <w:rFonts w:ascii="Times New Roman" w:eastAsia="Times New Roman" w:hAnsi="Times New Roman" w:cs="Times New Roman"/>
          <w:b/>
          <w:bCs/>
          <w:kern w:val="0"/>
          <w:lang w:eastAsia="lt-LT"/>
          <w14:ligatures w14:val="none"/>
        </w:rPr>
        <w:t xml:space="preserve"> </w:t>
      </w:r>
      <w:r w:rsidR="00210B4B" w:rsidRPr="0061447F">
        <w:rPr>
          <w:rFonts w:ascii="Times New Roman" w:eastAsia="Aptos" w:hAnsi="Times New Roman" w:cs="Times New Roman"/>
          <w:b/>
          <w:bCs/>
          <w:shd w:val="clear" w:color="auto" w:fill="FFFFFF"/>
        </w:rPr>
        <w:t>Aistė Kašelionė, vyriausioji specialistė, jaunimo reikalų koordinatorė.</w:t>
      </w:r>
    </w:p>
    <w:p w14:paraId="62D3E6D3" w14:textId="40C4A63E" w:rsidR="009500F8" w:rsidRDefault="00A57A09" w:rsidP="00C47A5B">
      <w:pPr>
        <w:pStyle w:val="Sraopastraipa"/>
        <w:spacing w:after="0" w:line="240" w:lineRule="auto"/>
        <w:ind w:left="0" w:firstLine="720"/>
        <w:jc w:val="both"/>
        <w:rPr>
          <w:rFonts w:ascii="Times New Roman" w:eastAsia="Aptos" w:hAnsi="Times New Roman" w:cs="Times New Roman"/>
          <w:b/>
          <w:bCs/>
          <w:shd w:val="clear" w:color="auto" w:fill="FFFFFF"/>
        </w:rPr>
      </w:pPr>
      <w:r w:rsidRPr="0061447F">
        <w:rPr>
          <w:rFonts w:ascii="Times New Roman" w:eastAsia="Times New Roman" w:hAnsi="Times New Roman" w:cs="Times New Roman"/>
          <w:b/>
          <w:bCs/>
          <w:kern w:val="0"/>
          <w:lang w:eastAsia="lt-LT"/>
          <w14:ligatures w14:val="none"/>
        </w:rPr>
        <w:t xml:space="preserve">Papildomas pranešėjas – </w:t>
      </w:r>
      <w:r w:rsidR="002C00A9" w:rsidRPr="0061447F">
        <w:rPr>
          <w:rFonts w:ascii="Times New Roman" w:eastAsia="Times New Roman" w:hAnsi="Times New Roman" w:cs="Times New Roman"/>
          <w:b/>
          <w:bCs/>
          <w:kern w:val="0"/>
          <w:lang w:eastAsia="lt-LT"/>
          <w14:ligatures w14:val="none"/>
        </w:rPr>
        <w:t xml:space="preserve">Alanas Rudaitis, </w:t>
      </w:r>
      <w:r w:rsidR="005B25FA" w:rsidRPr="0061447F">
        <w:rPr>
          <w:rFonts w:ascii="Times New Roman" w:eastAsia="Aptos" w:hAnsi="Times New Roman" w:cs="Times New Roman"/>
          <w:b/>
          <w:bCs/>
          <w:shd w:val="clear" w:color="auto" w:fill="FFFFFF"/>
        </w:rPr>
        <w:t>Alytaus rajono savivaldybės jaunimo reikalų tarybos pirmininkas.</w:t>
      </w:r>
    </w:p>
    <w:p w14:paraId="39AB1AA6" w14:textId="77777777" w:rsidR="0061447F" w:rsidRPr="0061447F" w:rsidRDefault="0061447F" w:rsidP="00F5537E">
      <w:pPr>
        <w:pStyle w:val="Sraopastraipa"/>
        <w:spacing w:after="0" w:line="240" w:lineRule="auto"/>
        <w:jc w:val="both"/>
        <w:rPr>
          <w:rFonts w:ascii="Times New Roman" w:eastAsia="Aptos" w:hAnsi="Times New Roman" w:cs="Times New Roman"/>
          <w:b/>
          <w:bCs/>
          <w:shd w:val="clear" w:color="auto" w:fill="FFFFFF"/>
        </w:rPr>
      </w:pPr>
    </w:p>
    <w:p w14:paraId="508E7B55" w14:textId="390CD484" w:rsidR="007A2307" w:rsidRPr="0061447F" w:rsidRDefault="007A2307" w:rsidP="00C47A5B">
      <w:pPr>
        <w:pStyle w:val="Sraopastraipa"/>
        <w:numPr>
          <w:ilvl w:val="0"/>
          <w:numId w:val="1"/>
        </w:numPr>
        <w:tabs>
          <w:tab w:val="left" w:pos="709"/>
        </w:tabs>
        <w:spacing w:after="0" w:line="240" w:lineRule="auto"/>
        <w:ind w:left="0" w:firstLine="360"/>
        <w:jc w:val="both"/>
        <w:rPr>
          <w:rFonts w:ascii="Times New Roman" w:eastAsia="Times New Roman" w:hAnsi="Times New Roman" w:cs="Times New Roman"/>
          <w:b/>
          <w:bCs/>
          <w:kern w:val="0"/>
          <w:lang w:eastAsia="lt-LT"/>
          <w14:ligatures w14:val="none"/>
        </w:rPr>
      </w:pPr>
      <w:hyperlink r:id="rId9" w:history="1">
        <w:r w:rsidRPr="0061447F">
          <w:rPr>
            <w:rFonts w:ascii="Times New Roman" w:eastAsia="Times New Roman" w:hAnsi="Times New Roman" w:cs="Times New Roman"/>
            <w:b/>
            <w:bCs/>
            <w:kern w:val="0"/>
            <w:lang w:eastAsia="lt-LT"/>
            <w14:ligatures w14:val="none"/>
          </w:rPr>
          <w:t>Dėl Alytaus rajono savivaldybės jaunimo vasaros užimtumo ir integracijos į darbo rinką programos tvarkos aprašo patvirtinimo</w:t>
        </w:r>
      </w:hyperlink>
      <w:r w:rsidRPr="0061447F">
        <w:rPr>
          <w:rFonts w:ascii="Times New Roman" w:eastAsia="Times New Roman" w:hAnsi="Times New Roman" w:cs="Times New Roman"/>
          <w:b/>
          <w:bCs/>
          <w:kern w:val="0"/>
          <w:lang w:eastAsia="lt-LT"/>
          <w14:ligatures w14:val="none"/>
        </w:rPr>
        <w:t>.</w:t>
      </w:r>
    </w:p>
    <w:p w14:paraId="051E4619" w14:textId="77777777" w:rsidR="007A2307" w:rsidRPr="0061447F" w:rsidRDefault="007A2307" w:rsidP="00F5537E">
      <w:pPr>
        <w:pStyle w:val="Sraopastraipa"/>
        <w:spacing w:after="0"/>
        <w:jc w:val="both"/>
        <w:rPr>
          <w:rFonts w:ascii="Times New Roman" w:eastAsia="Times New Roman" w:hAnsi="Times New Roman" w:cs="Times New Roman"/>
          <w:b/>
          <w:bCs/>
          <w:kern w:val="0"/>
          <w:shd w:val="clear" w:color="auto" w:fill="080B58"/>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K40-74 </w:t>
      </w:r>
    </w:p>
    <w:p w14:paraId="7573D4DE" w14:textId="77777777" w:rsidR="007A2307" w:rsidRDefault="007A2307" w:rsidP="00F5537E">
      <w:pPr>
        <w:pStyle w:val="Sraopastraipa"/>
        <w:shd w:val="clear" w:color="auto" w:fill="FFFFFF"/>
        <w:spacing w:after="0" w:line="240" w:lineRule="auto"/>
        <w:jc w:val="both"/>
        <w:rPr>
          <w:rFonts w:ascii="Times New Roman" w:eastAsia="Aptos" w:hAnsi="Times New Roman" w:cs="Times New Roman"/>
          <w:b/>
          <w:bCs/>
          <w:shd w:val="clear" w:color="auto" w:fill="FFFFFF"/>
        </w:rPr>
      </w:pPr>
      <w:r w:rsidRPr="0061447F">
        <w:rPr>
          <w:rFonts w:ascii="Times New Roman" w:eastAsia="Times New Roman" w:hAnsi="Times New Roman" w:cs="Times New Roman"/>
          <w:b/>
          <w:bCs/>
          <w:kern w:val="0"/>
          <w:lang w:eastAsia="lt-LT"/>
          <w14:ligatures w14:val="none"/>
        </w:rPr>
        <w:t xml:space="preserve">Pranešėja – </w:t>
      </w:r>
      <w:r w:rsidRPr="0061447F">
        <w:rPr>
          <w:rFonts w:ascii="Times New Roman" w:eastAsia="Aptos" w:hAnsi="Times New Roman" w:cs="Times New Roman"/>
          <w:b/>
          <w:bCs/>
          <w:shd w:val="clear" w:color="auto" w:fill="FFFFFF"/>
        </w:rPr>
        <w:t>Aistė Kašelionė, vyriausioji specialistė, jaunimo reikalų koordinatorė.</w:t>
      </w:r>
    </w:p>
    <w:p w14:paraId="07A19E63" w14:textId="77777777" w:rsidR="0061447F" w:rsidRPr="0061447F" w:rsidRDefault="0061447F"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p>
    <w:p w14:paraId="6ED3317E" w14:textId="742A21A7" w:rsidR="004548ED" w:rsidRPr="0061447F" w:rsidRDefault="006075AC" w:rsidP="00C47A5B">
      <w:pPr>
        <w:pStyle w:val="Sraopastraipa"/>
        <w:numPr>
          <w:ilvl w:val="0"/>
          <w:numId w:val="1"/>
        </w:numPr>
        <w:tabs>
          <w:tab w:val="left" w:pos="709"/>
        </w:tabs>
        <w:spacing w:after="0" w:line="240" w:lineRule="auto"/>
        <w:ind w:left="0" w:firstLine="360"/>
        <w:jc w:val="both"/>
        <w:rPr>
          <w:rFonts w:ascii="Times New Roman" w:eastAsia="Times New Roman" w:hAnsi="Times New Roman" w:cs="Times New Roman"/>
          <w:b/>
          <w:bCs/>
          <w:kern w:val="0"/>
          <w:lang w:eastAsia="lt-LT"/>
          <w14:ligatures w14:val="none"/>
        </w:rPr>
      </w:pPr>
      <w:hyperlink r:id="rId10" w:history="1">
        <w:r w:rsidRPr="0061447F">
          <w:rPr>
            <w:rFonts w:ascii="Times New Roman" w:eastAsia="Times New Roman" w:hAnsi="Times New Roman" w:cs="Times New Roman"/>
            <w:b/>
            <w:bCs/>
            <w:kern w:val="0"/>
            <w:lang w:eastAsia="lt-LT"/>
            <w14:ligatures w14:val="none"/>
          </w:rPr>
          <w:t>Dėl 2025-2026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61447F">
        <w:rPr>
          <w:rFonts w:ascii="Times New Roman" w:eastAsia="Times New Roman" w:hAnsi="Times New Roman" w:cs="Times New Roman"/>
          <w:b/>
          <w:bCs/>
          <w:kern w:val="0"/>
          <w:lang w:eastAsia="lt-LT"/>
          <w14:ligatures w14:val="none"/>
        </w:rPr>
        <w:t>.</w:t>
      </w:r>
    </w:p>
    <w:p w14:paraId="5AD4FD12" w14:textId="00D992EF" w:rsidR="00020082" w:rsidRPr="0061447F" w:rsidRDefault="006075AC" w:rsidP="00F5537E">
      <w:pPr>
        <w:pStyle w:val="Sraopastraipa"/>
        <w:spacing w:after="0"/>
        <w:jc w:val="both"/>
        <w:rPr>
          <w:rFonts w:ascii="Times New Roman" w:eastAsia="Times New Roman" w:hAnsi="Times New Roman" w:cs="Times New Roman"/>
          <w:b/>
          <w:bCs/>
          <w:kern w:val="0"/>
          <w:shd w:val="clear" w:color="auto" w:fill="080B58"/>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K40-69 </w:t>
      </w:r>
    </w:p>
    <w:p w14:paraId="55C0C943" w14:textId="2326D7B7" w:rsidR="00C47E8B" w:rsidRPr="0061447F" w:rsidRDefault="00C47E8B" w:rsidP="00F5537E">
      <w:pPr>
        <w:pStyle w:val="Sraopastraipa"/>
        <w:spacing w:after="0" w:line="240" w:lineRule="auto"/>
        <w:jc w:val="both"/>
        <w:rPr>
          <w:rFonts w:ascii="Times New Roman" w:eastAsia="Times New Roman" w:hAnsi="Times New Roman" w:cs="Times New Roman"/>
          <w:b/>
          <w:bCs/>
          <w:kern w:val="0"/>
          <w:shd w:val="clear" w:color="auto" w:fill="FFFFFF"/>
          <w:lang w:eastAsia="lt-LT"/>
          <w14:ligatures w14:val="none"/>
        </w:rPr>
      </w:pPr>
      <w:r w:rsidRPr="0061447F">
        <w:rPr>
          <w:rFonts w:ascii="Times New Roman" w:eastAsia="Times New Roman" w:hAnsi="Times New Roman" w:cs="Times New Roman"/>
          <w:b/>
          <w:bCs/>
          <w:kern w:val="0"/>
          <w:shd w:val="clear" w:color="auto" w:fill="FFFFFF"/>
          <w:lang w:eastAsia="lt-LT"/>
          <w14:ligatures w14:val="none"/>
        </w:rPr>
        <w:t>Pranešėja – Giedrė Volungevičienė, Švietimo, kultūros ir sporto skyriaus vedėja.</w:t>
      </w:r>
    </w:p>
    <w:p w14:paraId="3178CEAF" w14:textId="77777777" w:rsidR="0061447F" w:rsidRDefault="0061447F" w:rsidP="00F5537E">
      <w:pPr>
        <w:spacing w:after="0" w:line="240" w:lineRule="auto"/>
        <w:contextualSpacing/>
        <w:jc w:val="both"/>
        <w:rPr>
          <w:rFonts w:ascii="Times New Roman" w:eastAsia="Times New Roman" w:hAnsi="Times New Roman" w:cs="Times New Roman"/>
          <w:b/>
          <w:bCs/>
          <w:kern w:val="0"/>
          <w:shd w:val="clear" w:color="auto" w:fill="FFFFFF"/>
          <w:lang w:eastAsia="lt-LT"/>
          <w14:ligatures w14:val="none"/>
        </w:rPr>
      </w:pPr>
    </w:p>
    <w:p w14:paraId="0661374F" w14:textId="77777777" w:rsidR="0061447F" w:rsidRPr="0061447F" w:rsidRDefault="0061447F" w:rsidP="00C47A5B">
      <w:pPr>
        <w:pStyle w:val="Sraopastraipa"/>
        <w:numPr>
          <w:ilvl w:val="0"/>
          <w:numId w:val="1"/>
        </w:numPr>
        <w:shd w:val="clear" w:color="auto" w:fill="FFFFFF"/>
        <w:tabs>
          <w:tab w:val="left" w:pos="709"/>
        </w:tabs>
        <w:spacing w:after="0" w:line="240" w:lineRule="auto"/>
        <w:ind w:left="0" w:firstLine="360"/>
        <w:jc w:val="both"/>
        <w:rPr>
          <w:rFonts w:ascii="Times New Roman" w:eastAsia="Times New Roman" w:hAnsi="Times New Roman" w:cs="Times New Roman"/>
          <w:b/>
          <w:bCs/>
          <w:kern w:val="0"/>
          <w:lang w:eastAsia="lt-LT"/>
          <w14:ligatures w14:val="none"/>
        </w:rPr>
      </w:pPr>
      <w:hyperlink r:id="rId11" w:history="1">
        <w:r w:rsidRPr="0061447F">
          <w:rPr>
            <w:rFonts w:ascii="Times New Roman" w:eastAsia="Times New Roman" w:hAnsi="Times New Roman" w:cs="Times New Roman"/>
            <w:b/>
            <w:bCs/>
            <w:kern w:val="0"/>
            <w:lang w:eastAsia="lt-LT"/>
            <w14:ligatures w14:val="none"/>
          </w:rPr>
          <w:t>Dėl sutikimo reorganizuoti Alytaus r. Pivašiūnų gimnaziją prijungiant ją prie Alytaus r. Butrimonių gimnazijos</w:t>
        </w:r>
      </w:hyperlink>
      <w:r w:rsidRPr="0061447F">
        <w:rPr>
          <w:rFonts w:ascii="Times New Roman" w:eastAsia="Times New Roman" w:hAnsi="Times New Roman" w:cs="Times New Roman"/>
          <w:b/>
          <w:bCs/>
          <w:kern w:val="0"/>
          <w:lang w:eastAsia="lt-LT"/>
          <w14:ligatures w14:val="none"/>
        </w:rPr>
        <w:t>.</w:t>
      </w:r>
    </w:p>
    <w:p w14:paraId="5A937D75" w14:textId="77777777" w:rsidR="0061447F" w:rsidRPr="0061447F" w:rsidRDefault="0061447F"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K40-73 </w:t>
      </w:r>
    </w:p>
    <w:p w14:paraId="6740CE57" w14:textId="77777777" w:rsidR="0061447F" w:rsidRPr="0061447F" w:rsidRDefault="0061447F" w:rsidP="00F5537E">
      <w:pPr>
        <w:pStyle w:val="Sraopastraipa"/>
        <w:spacing w:after="0" w:line="240" w:lineRule="auto"/>
        <w:jc w:val="both"/>
        <w:rPr>
          <w:rFonts w:ascii="Times New Roman" w:eastAsia="Times New Roman" w:hAnsi="Times New Roman" w:cs="Times New Roman"/>
          <w:b/>
          <w:bCs/>
          <w:kern w:val="0"/>
          <w:shd w:val="clear" w:color="auto" w:fill="FFFFFF"/>
          <w:lang w:eastAsia="lt-LT"/>
          <w14:ligatures w14:val="none"/>
        </w:rPr>
      </w:pPr>
      <w:r w:rsidRPr="0061447F">
        <w:rPr>
          <w:rFonts w:ascii="Times New Roman" w:eastAsia="Times New Roman" w:hAnsi="Times New Roman" w:cs="Times New Roman"/>
          <w:b/>
          <w:bCs/>
          <w:kern w:val="0"/>
          <w:shd w:val="clear" w:color="auto" w:fill="FFFFFF"/>
          <w:lang w:eastAsia="lt-LT"/>
          <w14:ligatures w14:val="none"/>
        </w:rPr>
        <w:t>Pranešėja – Giedrė Volungevičienė, Švietimo, kultūros ir sporto skyriaus vedėja.</w:t>
      </w:r>
    </w:p>
    <w:p w14:paraId="1E19E000" w14:textId="77777777" w:rsidR="0061447F" w:rsidRDefault="0061447F" w:rsidP="00F5537E">
      <w:pPr>
        <w:spacing w:after="0" w:line="240" w:lineRule="auto"/>
        <w:contextualSpacing/>
        <w:jc w:val="both"/>
        <w:rPr>
          <w:rFonts w:ascii="Times New Roman" w:eastAsia="Times New Roman" w:hAnsi="Times New Roman" w:cs="Times New Roman"/>
          <w:b/>
          <w:bCs/>
          <w:kern w:val="0"/>
          <w:shd w:val="clear" w:color="auto" w:fill="FFFFFF"/>
          <w:lang w:eastAsia="lt-LT"/>
          <w14:ligatures w14:val="none"/>
        </w:rPr>
      </w:pPr>
    </w:p>
    <w:p w14:paraId="19F58A82" w14:textId="77777777" w:rsidR="0061447F" w:rsidRPr="0061447F" w:rsidRDefault="0061447F" w:rsidP="00C47A5B">
      <w:pPr>
        <w:pStyle w:val="Sraopastraipa"/>
        <w:numPr>
          <w:ilvl w:val="0"/>
          <w:numId w:val="1"/>
        </w:numPr>
        <w:shd w:val="clear" w:color="auto" w:fill="FFFFFF"/>
        <w:tabs>
          <w:tab w:val="left" w:pos="709"/>
        </w:tabs>
        <w:spacing w:after="0" w:line="240" w:lineRule="auto"/>
        <w:ind w:left="0" w:firstLine="360"/>
        <w:jc w:val="both"/>
        <w:rPr>
          <w:rFonts w:ascii="Times New Roman" w:eastAsia="Times New Roman" w:hAnsi="Times New Roman" w:cs="Times New Roman"/>
          <w:b/>
          <w:bCs/>
          <w:kern w:val="0"/>
          <w:lang w:eastAsia="lt-LT"/>
          <w14:ligatures w14:val="none"/>
        </w:rPr>
      </w:pPr>
      <w:hyperlink r:id="rId12" w:history="1">
        <w:r w:rsidRPr="0061447F">
          <w:rPr>
            <w:rFonts w:ascii="Times New Roman" w:eastAsia="Times New Roman" w:hAnsi="Times New Roman" w:cs="Times New Roman"/>
            <w:b/>
            <w:bCs/>
            <w:kern w:val="0"/>
            <w:lang w:eastAsia="lt-LT"/>
            <w14:ligatures w14:val="none"/>
          </w:rPr>
          <w:t>Dėl Alytaus rajono savivaldybės neformaliojo suaugusiųjų švietimo ir tęstinio mokymosi programų, finansuojamų savivaldybės biudžeto lėšomis, finansavimo</w:t>
        </w:r>
      </w:hyperlink>
      <w:r w:rsidRPr="0061447F">
        <w:rPr>
          <w:rFonts w:ascii="Times New Roman" w:eastAsia="Times New Roman" w:hAnsi="Times New Roman" w:cs="Times New Roman"/>
          <w:b/>
          <w:bCs/>
          <w:kern w:val="0"/>
          <w:lang w:eastAsia="lt-LT"/>
          <w14:ligatures w14:val="none"/>
        </w:rPr>
        <w:t>.</w:t>
      </w:r>
    </w:p>
    <w:p w14:paraId="7BCF690D" w14:textId="77777777" w:rsidR="0061447F" w:rsidRPr="0061447F" w:rsidRDefault="0061447F"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K40-76 </w:t>
      </w:r>
    </w:p>
    <w:p w14:paraId="5EFE1108" w14:textId="77777777" w:rsidR="0061447F" w:rsidRPr="0061447F" w:rsidRDefault="0061447F" w:rsidP="00F5537E">
      <w:pPr>
        <w:pStyle w:val="Sraopastraipa"/>
        <w:spacing w:after="0" w:line="240" w:lineRule="auto"/>
        <w:jc w:val="both"/>
        <w:rPr>
          <w:rFonts w:ascii="Times New Roman" w:eastAsia="Times New Roman" w:hAnsi="Times New Roman" w:cs="Times New Roman"/>
          <w:b/>
          <w:bCs/>
          <w:kern w:val="0"/>
          <w:shd w:val="clear" w:color="auto" w:fill="FFFFFF"/>
          <w:lang w:eastAsia="lt-LT"/>
          <w14:ligatures w14:val="none"/>
        </w:rPr>
      </w:pPr>
      <w:r w:rsidRPr="0061447F">
        <w:rPr>
          <w:rFonts w:ascii="Times New Roman" w:eastAsia="Times New Roman" w:hAnsi="Times New Roman" w:cs="Times New Roman"/>
          <w:b/>
          <w:bCs/>
          <w:kern w:val="0"/>
          <w:shd w:val="clear" w:color="auto" w:fill="FFFFFF"/>
          <w:lang w:eastAsia="lt-LT"/>
          <w14:ligatures w14:val="none"/>
        </w:rPr>
        <w:t>Pranešėja – Giedrė Volungevičienė, Švietimo, kultūros ir sporto skyriaus vedėja.</w:t>
      </w:r>
    </w:p>
    <w:p w14:paraId="1CD21817" w14:textId="77777777" w:rsidR="009643FD" w:rsidRDefault="009643FD" w:rsidP="00F5537E">
      <w:pPr>
        <w:spacing w:after="0" w:line="240" w:lineRule="auto"/>
        <w:contextualSpacing/>
        <w:jc w:val="both"/>
        <w:rPr>
          <w:rFonts w:ascii="Times New Roman" w:eastAsia="Times New Roman" w:hAnsi="Times New Roman" w:cs="Times New Roman"/>
          <w:b/>
          <w:bCs/>
          <w:kern w:val="0"/>
          <w:shd w:val="clear" w:color="auto" w:fill="FFFFFF"/>
          <w:lang w:eastAsia="lt-LT"/>
          <w14:ligatures w14:val="none"/>
        </w:rPr>
      </w:pPr>
    </w:p>
    <w:p w14:paraId="74F4E853" w14:textId="77777777" w:rsidR="00C47A5B" w:rsidRPr="009643FD" w:rsidRDefault="00C47A5B" w:rsidP="00F5537E">
      <w:pPr>
        <w:spacing w:after="0" w:line="240" w:lineRule="auto"/>
        <w:contextualSpacing/>
        <w:jc w:val="both"/>
        <w:rPr>
          <w:rFonts w:ascii="Times New Roman" w:eastAsia="Times New Roman" w:hAnsi="Times New Roman" w:cs="Times New Roman"/>
          <w:b/>
          <w:bCs/>
          <w:kern w:val="0"/>
          <w:shd w:val="clear" w:color="auto" w:fill="FFFFFF"/>
          <w:lang w:eastAsia="lt-LT"/>
          <w14:ligatures w14:val="none"/>
        </w:rPr>
      </w:pPr>
    </w:p>
    <w:p w14:paraId="59C09610" w14:textId="566670E1" w:rsidR="00020082" w:rsidRPr="0061447F" w:rsidRDefault="006075AC" w:rsidP="00F5537E">
      <w:pPr>
        <w:pStyle w:val="Sraopastraipa"/>
        <w:numPr>
          <w:ilvl w:val="0"/>
          <w:numId w:val="1"/>
        </w:numPr>
        <w:shd w:val="clear" w:color="auto" w:fill="FFFFFF"/>
        <w:spacing w:after="0" w:line="240" w:lineRule="auto"/>
        <w:jc w:val="both"/>
        <w:rPr>
          <w:rFonts w:ascii="Times New Roman" w:eastAsia="Times New Roman" w:hAnsi="Times New Roman" w:cs="Times New Roman"/>
          <w:b/>
          <w:bCs/>
          <w:kern w:val="0"/>
          <w:lang w:eastAsia="lt-LT"/>
          <w14:ligatures w14:val="none"/>
        </w:rPr>
      </w:pPr>
      <w:hyperlink r:id="rId13" w:history="1">
        <w:r w:rsidRPr="0061447F">
          <w:rPr>
            <w:rFonts w:ascii="Times New Roman" w:eastAsia="Times New Roman" w:hAnsi="Times New Roman" w:cs="Times New Roman"/>
            <w:b/>
            <w:bCs/>
            <w:kern w:val="0"/>
            <w:lang w:eastAsia="lt-LT"/>
            <w14:ligatures w14:val="none"/>
          </w:rPr>
          <w:t xml:space="preserve">Dėl 0,4 </w:t>
        </w:r>
        <w:proofErr w:type="spellStart"/>
        <w:r w:rsidRPr="0061447F">
          <w:rPr>
            <w:rFonts w:ascii="Times New Roman" w:eastAsia="Times New Roman" w:hAnsi="Times New Roman" w:cs="Times New Roman"/>
            <w:b/>
            <w:bCs/>
            <w:kern w:val="0"/>
            <w:lang w:eastAsia="lt-LT"/>
            <w14:ligatures w14:val="none"/>
          </w:rPr>
          <w:t>kV</w:t>
        </w:r>
        <w:proofErr w:type="spellEnd"/>
        <w:r w:rsidRPr="0061447F">
          <w:rPr>
            <w:rFonts w:ascii="Times New Roman" w:eastAsia="Times New Roman" w:hAnsi="Times New Roman" w:cs="Times New Roman"/>
            <w:b/>
            <w:bCs/>
            <w:kern w:val="0"/>
            <w:lang w:eastAsia="lt-LT"/>
            <w14:ligatures w14:val="none"/>
          </w:rPr>
          <w:t xml:space="preserve"> elektros oro linijos pirkimo</w:t>
        </w:r>
      </w:hyperlink>
      <w:r w:rsidRPr="0061447F">
        <w:rPr>
          <w:rFonts w:ascii="Times New Roman" w:eastAsia="Times New Roman" w:hAnsi="Times New Roman" w:cs="Times New Roman"/>
          <w:b/>
          <w:bCs/>
          <w:kern w:val="0"/>
          <w:lang w:eastAsia="lt-LT"/>
          <w14:ligatures w14:val="none"/>
        </w:rPr>
        <w:t>.</w:t>
      </w:r>
    </w:p>
    <w:p w14:paraId="2EAB8655" w14:textId="2CC94F54" w:rsidR="00877FFE" w:rsidRPr="0061447F" w:rsidRDefault="006075AC"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K40-71 </w:t>
      </w:r>
    </w:p>
    <w:p w14:paraId="40251C4A" w14:textId="77777777" w:rsidR="007B50F9" w:rsidRPr="0061447F" w:rsidRDefault="007B50F9" w:rsidP="00C47A5B">
      <w:pPr>
        <w:pStyle w:val="Sraopastraipa"/>
        <w:spacing w:after="0" w:line="240" w:lineRule="auto"/>
        <w:ind w:left="0" w:firstLine="720"/>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lang w:eastAsia="lt-LT"/>
          <w14:ligatures w14:val="none"/>
        </w:rPr>
        <w:t xml:space="preserve">Pranešėja – Oksana Nikulinienė, Architektūros skyriaus vyr. specialistė, vykdanti Komunalinio ūkio ir žemės ūkio bei Architektūros skyrių vedėjų funkcijas. </w:t>
      </w:r>
    </w:p>
    <w:p w14:paraId="4529BD1D" w14:textId="77777777" w:rsidR="0061447F" w:rsidRDefault="0061447F" w:rsidP="00F5537E">
      <w:pPr>
        <w:spacing w:after="0" w:line="240" w:lineRule="auto"/>
        <w:jc w:val="both"/>
        <w:rPr>
          <w:rFonts w:ascii="Times New Roman" w:eastAsia="Times New Roman" w:hAnsi="Times New Roman" w:cs="Times New Roman"/>
          <w:b/>
          <w:bCs/>
          <w:kern w:val="0"/>
          <w:lang w:eastAsia="lt-LT"/>
          <w14:ligatures w14:val="none"/>
        </w:rPr>
      </w:pPr>
    </w:p>
    <w:p w14:paraId="64740776" w14:textId="77777777" w:rsidR="0061447F" w:rsidRPr="0061447F" w:rsidRDefault="0061447F" w:rsidP="00C47A5B">
      <w:pPr>
        <w:pStyle w:val="Sraopastraipa"/>
        <w:numPr>
          <w:ilvl w:val="0"/>
          <w:numId w:val="1"/>
        </w:numPr>
        <w:shd w:val="clear" w:color="auto" w:fill="FFFFFF"/>
        <w:tabs>
          <w:tab w:val="left" w:pos="709"/>
        </w:tabs>
        <w:spacing w:after="0" w:line="240" w:lineRule="auto"/>
        <w:ind w:left="0" w:firstLine="360"/>
        <w:jc w:val="both"/>
        <w:rPr>
          <w:rFonts w:ascii="Times New Roman" w:eastAsia="Times New Roman" w:hAnsi="Times New Roman" w:cs="Times New Roman"/>
          <w:b/>
          <w:bCs/>
          <w:kern w:val="0"/>
          <w:lang w:eastAsia="lt-LT"/>
          <w14:ligatures w14:val="none"/>
        </w:rPr>
      </w:pPr>
      <w:hyperlink r:id="rId14" w:history="1">
        <w:r w:rsidRPr="0061447F">
          <w:rPr>
            <w:rFonts w:ascii="Times New Roman" w:eastAsia="Times New Roman" w:hAnsi="Times New Roman" w:cs="Times New Roman"/>
            <w:b/>
            <w:bCs/>
            <w:kern w:val="0"/>
            <w:lang w:eastAsia="lt-LT"/>
            <w14:ligatures w14:val="none"/>
          </w:rPr>
          <w:t>Dėl laisvo valstybinės žemės ploto priskyrimo valstybės išperkamai ir (ar) neprivatizuojamai žemei ir prašymo perduoti jį patikėjimo teise Alytaus rajono savivaldybei</w:t>
        </w:r>
      </w:hyperlink>
      <w:r w:rsidRPr="0061447F">
        <w:rPr>
          <w:rFonts w:ascii="Times New Roman" w:eastAsia="Times New Roman" w:hAnsi="Times New Roman" w:cs="Times New Roman"/>
          <w:b/>
          <w:bCs/>
          <w:kern w:val="0"/>
          <w:lang w:eastAsia="lt-LT"/>
          <w14:ligatures w14:val="none"/>
        </w:rPr>
        <w:t>.</w:t>
      </w:r>
    </w:p>
    <w:p w14:paraId="524F3785" w14:textId="77777777" w:rsidR="0061447F" w:rsidRPr="0061447F" w:rsidRDefault="0061447F"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K40-75 </w:t>
      </w:r>
    </w:p>
    <w:p w14:paraId="4411DA9C" w14:textId="77777777" w:rsidR="0061447F" w:rsidRDefault="0061447F" w:rsidP="00C47A5B">
      <w:pPr>
        <w:pStyle w:val="Sraopastraipa"/>
        <w:spacing w:after="0" w:line="240" w:lineRule="auto"/>
        <w:ind w:left="142" w:firstLine="578"/>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lang w:eastAsia="lt-LT"/>
          <w14:ligatures w14:val="none"/>
        </w:rPr>
        <w:t xml:space="preserve">Pranešėja – Oksana Nikulinienė, Architektūros skyriaus vyr. specialistė, vykdanti Komunalinio ūkio ir žemės ūkio bei Architektūros skyrių vedėjų funkcijas. </w:t>
      </w:r>
    </w:p>
    <w:p w14:paraId="35A408C3" w14:textId="77777777" w:rsidR="0061447F" w:rsidRPr="0061447F" w:rsidRDefault="0061447F" w:rsidP="00F5537E">
      <w:pPr>
        <w:pStyle w:val="Sraopastraipa"/>
        <w:spacing w:after="0" w:line="240" w:lineRule="auto"/>
        <w:jc w:val="both"/>
        <w:rPr>
          <w:rFonts w:ascii="Times New Roman" w:eastAsia="Times New Roman" w:hAnsi="Times New Roman" w:cs="Times New Roman"/>
          <w:b/>
          <w:bCs/>
          <w:kern w:val="0"/>
          <w:lang w:eastAsia="lt-LT"/>
          <w14:ligatures w14:val="none"/>
        </w:rPr>
      </w:pPr>
    </w:p>
    <w:p w14:paraId="5B5A6AE4" w14:textId="5E45E3AD" w:rsidR="00020082" w:rsidRPr="0061447F" w:rsidRDefault="006075AC" w:rsidP="00F5537E">
      <w:pPr>
        <w:pStyle w:val="Sraopastraipa"/>
        <w:numPr>
          <w:ilvl w:val="0"/>
          <w:numId w:val="1"/>
        </w:numPr>
        <w:spacing w:after="0" w:line="240" w:lineRule="auto"/>
        <w:jc w:val="both"/>
        <w:rPr>
          <w:rFonts w:ascii="Times New Roman" w:eastAsia="Times New Roman" w:hAnsi="Times New Roman" w:cs="Times New Roman"/>
          <w:b/>
          <w:bCs/>
          <w:kern w:val="0"/>
          <w:lang w:eastAsia="lt-LT"/>
          <w14:ligatures w14:val="none"/>
        </w:rPr>
      </w:pPr>
      <w:hyperlink r:id="rId15" w:history="1">
        <w:r w:rsidRPr="0061447F">
          <w:rPr>
            <w:rFonts w:ascii="Times New Roman" w:eastAsia="Times New Roman" w:hAnsi="Times New Roman" w:cs="Times New Roman"/>
            <w:b/>
            <w:bCs/>
            <w:kern w:val="0"/>
            <w:lang w:eastAsia="lt-LT"/>
            <w14:ligatures w14:val="none"/>
          </w:rPr>
          <w:t>Dėl Alytaus rajono savivaldybės užimtumo didinimo 2025 m. programos patvirtinimo</w:t>
        </w:r>
      </w:hyperlink>
      <w:r w:rsidRPr="0061447F">
        <w:rPr>
          <w:rFonts w:ascii="Times New Roman" w:eastAsia="Times New Roman" w:hAnsi="Times New Roman" w:cs="Times New Roman"/>
          <w:b/>
          <w:bCs/>
          <w:kern w:val="0"/>
          <w:lang w:eastAsia="lt-LT"/>
          <w14:ligatures w14:val="none"/>
        </w:rPr>
        <w:t>.</w:t>
      </w:r>
    </w:p>
    <w:p w14:paraId="7C66E5A6" w14:textId="12FB74F8" w:rsidR="00877FFE" w:rsidRPr="0061447F" w:rsidRDefault="00A12E15" w:rsidP="00F5537E">
      <w:pPr>
        <w:pStyle w:val="Sraopastraipa"/>
        <w:spacing w:after="0"/>
        <w:jc w:val="both"/>
        <w:rPr>
          <w:rFonts w:ascii="Times New Roman" w:eastAsia="Times New Roman" w:hAnsi="Times New Roman" w:cs="Times New Roman"/>
          <w:b/>
          <w:bCs/>
          <w:kern w:val="0"/>
          <w:shd w:val="clear" w:color="auto" w:fill="080B58"/>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w:t>
      </w:r>
      <w:r w:rsidR="006075AC" w:rsidRPr="0061447F">
        <w:rPr>
          <w:rFonts w:ascii="Times New Roman" w:eastAsia="Times New Roman" w:hAnsi="Times New Roman" w:cs="Times New Roman"/>
          <w:b/>
          <w:bCs/>
          <w:kern w:val="0"/>
          <w:shd w:val="clear" w:color="auto" w:fill="080B58"/>
          <w:lang w:eastAsia="lt-LT"/>
          <w14:ligatures w14:val="none"/>
        </w:rPr>
        <w:t>40-72 </w:t>
      </w:r>
    </w:p>
    <w:p w14:paraId="0AD59B1E" w14:textId="77777777" w:rsidR="00894DB2" w:rsidRPr="0061447F" w:rsidRDefault="00894DB2" w:rsidP="00F5537E">
      <w:pPr>
        <w:pStyle w:val="Sraopastraipa"/>
        <w:shd w:val="clear" w:color="auto" w:fill="FFFFFF"/>
        <w:spacing w:after="0" w:line="240" w:lineRule="auto"/>
        <w:jc w:val="both"/>
        <w:rPr>
          <w:rFonts w:ascii="Times New Roman" w:eastAsia="Times New Roman" w:hAnsi="Times New Roman" w:cs="Times New Roman"/>
          <w:b/>
          <w:bCs/>
          <w:kern w:val="0"/>
          <w:shd w:val="clear" w:color="auto" w:fill="FFFFFF"/>
          <w:lang w:eastAsia="lt-LT"/>
          <w14:ligatures w14:val="none"/>
        </w:rPr>
      </w:pPr>
      <w:r w:rsidRPr="0061447F">
        <w:rPr>
          <w:rFonts w:ascii="Times New Roman" w:eastAsia="Times New Roman" w:hAnsi="Times New Roman" w:cs="Times New Roman"/>
          <w:b/>
          <w:bCs/>
          <w:kern w:val="0"/>
          <w:shd w:val="clear" w:color="auto" w:fill="FFFFFF"/>
          <w:lang w:eastAsia="lt-LT"/>
          <w14:ligatures w14:val="none"/>
        </w:rPr>
        <w:t>Pranešėja – Dovilė Slavinskaitė, Turto valdymo skyriaus vedėjos pavaduotoja.</w:t>
      </w:r>
    </w:p>
    <w:p w14:paraId="1AA66D1F" w14:textId="19522268" w:rsidR="00894DB2" w:rsidRPr="0061447F" w:rsidRDefault="00894DB2" w:rsidP="00F5537E">
      <w:pPr>
        <w:pStyle w:val="Sraopastraipa"/>
        <w:spacing w:after="0"/>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lang w:eastAsia="lt-LT"/>
          <w14:ligatures w14:val="none"/>
        </w:rPr>
        <w:t xml:space="preserve">Papildoma pranešėja – </w:t>
      </w:r>
      <w:r w:rsidR="00981703" w:rsidRPr="0061447F">
        <w:rPr>
          <w:rFonts w:ascii="Times New Roman" w:eastAsia="Times New Roman" w:hAnsi="Times New Roman" w:cs="Times New Roman"/>
          <w:b/>
          <w:bCs/>
          <w:kern w:val="0"/>
          <w:lang w:eastAsia="lt-LT"/>
          <w14:ligatures w14:val="none"/>
        </w:rPr>
        <w:t xml:space="preserve">Dalia Burlinskienė, </w:t>
      </w:r>
      <w:r w:rsidR="004056A0" w:rsidRPr="0061447F">
        <w:rPr>
          <w:rFonts w:ascii="Times New Roman" w:eastAsia="Times New Roman" w:hAnsi="Times New Roman" w:cs="Times New Roman"/>
          <w:b/>
          <w:bCs/>
          <w:kern w:val="0"/>
          <w:lang w:eastAsia="lt-LT"/>
          <w14:ligatures w14:val="none"/>
        </w:rPr>
        <w:t>Socialinės</w:t>
      </w:r>
      <w:r w:rsidR="00274138" w:rsidRPr="0061447F">
        <w:rPr>
          <w:rFonts w:ascii="Times New Roman" w:eastAsia="Times New Roman" w:hAnsi="Times New Roman" w:cs="Times New Roman"/>
          <w:b/>
          <w:bCs/>
          <w:kern w:val="0"/>
          <w:lang w:eastAsia="lt-LT"/>
          <w14:ligatures w14:val="none"/>
        </w:rPr>
        <w:t xml:space="preserve"> paramos skyriau vedėja.</w:t>
      </w:r>
    </w:p>
    <w:p w14:paraId="2FF6E277" w14:textId="77777777" w:rsidR="0061447F" w:rsidRDefault="0061447F" w:rsidP="00F5537E">
      <w:pPr>
        <w:spacing w:after="0"/>
        <w:jc w:val="both"/>
        <w:rPr>
          <w:rFonts w:ascii="Times New Roman" w:eastAsia="Times New Roman" w:hAnsi="Times New Roman" w:cs="Times New Roman"/>
          <w:b/>
          <w:bCs/>
          <w:kern w:val="0"/>
          <w:lang w:eastAsia="lt-LT"/>
          <w14:ligatures w14:val="none"/>
        </w:rPr>
      </w:pPr>
    </w:p>
    <w:p w14:paraId="7F9F1DC8" w14:textId="77777777" w:rsidR="0061447F" w:rsidRPr="0061447F" w:rsidRDefault="0061447F" w:rsidP="00F5537E">
      <w:pPr>
        <w:pStyle w:val="Sraopastraipa"/>
        <w:numPr>
          <w:ilvl w:val="0"/>
          <w:numId w:val="1"/>
        </w:numPr>
        <w:shd w:val="clear" w:color="auto" w:fill="FFFFFF"/>
        <w:spacing w:after="0" w:line="240" w:lineRule="auto"/>
        <w:jc w:val="both"/>
        <w:rPr>
          <w:rFonts w:ascii="Times New Roman" w:eastAsia="Times New Roman" w:hAnsi="Times New Roman" w:cs="Times New Roman"/>
          <w:b/>
          <w:bCs/>
          <w:kern w:val="0"/>
          <w:lang w:eastAsia="lt-LT"/>
          <w14:ligatures w14:val="none"/>
        </w:rPr>
      </w:pPr>
      <w:hyperlink r:id="rId16" w:history="1">
        <w:r w:rsidRPr="0061447F">
          <w:rPr>
            <w:rFonts w:ascii="Times New Roman" w:eastAsia="Times New Roman" w:hAnsi="Times New Roman" w:cs="Times New Roman"/>
            <w:b/>
            <w:bCs/>
            <w:kern w:val="0"/>
            <w:lang w:eastAsia="lt-LT"/>
            <w14:ligatures w14:val="none"/>
          </w:rPr>
          <w:t>Dėl patalpų perdavimo pagal panaudos sutartį</w:t>
        </w:r>
      </w:hyperlink>
      <w:r w:rsidRPr="0061447F">
        <w:rPr>
          <w:rFonts w:ascii="Times New Roman" w:eastAsia="Times New Roman" w:hAnsi="Times New Roman" w:cs="Times New Roman"/>
          <w:b/>
          <w:bCs/>
          <w:kern w:val="0"/>
          <w:lang w:eastAsia="lt-LT"/>
          <w14:ligatures w14:val="none"/>
        </w:rPr>
        <w:t>.</w:t>
      </w:r>
    </w:p>
    <w:p w14:paraId="16468276" w14:textId="77777777" w:rsidR="0061447F" w:rsidRPr="0061447F" w:rsidRDefault="0061447F" w:rsidP="00F5537E">
      <w:pPr>
        <w:pStyle w:val="Sraopastraipa"/>
        <w:shd w:val="clear" w:color="auto" w:fill="FFFFFF"/>
        <w:spacing w:after="0" w:line="240" w:lineRule="auto"/>
        <w:jc w:val="both"/>
        <w:rPr>
          <w:rFonts w:ascii="Times New Roman" w:eastAsia="Times New Roman" w:hAnsi="Times New Roman" w:cs="Times New Roman"/>
          <w:b/>
          <w:bCs/>
          <w:kern w:val="0"/>
          <w:lang w:eastAsia="lt-LT"/>
          <w14:ligatures w14:val="none"/>
        </w:rPr>
      </w:pPr>
      <w:r w:rsidRPr="0061447F">
        <w:rPr>
          <w:rFonts w:ascii="Times New Roman" w:eastAsia="Times New Roman" w:hAnsi="Times New Roman" w:cs="Times New Roman"/>
          <w:b/>
          <w:bCs/>
          <w:kern w:val="0"/>
          <w:shd w:val="clear" w:color="auto" w:fill="080B58"/>
          <w:lang w:eastAsia="lt-LT"/>
          <w14:ligatures w14:val="none"/>
        </w:rPr>
        <w:t>K40-70 </w:t>
      </w:r>
    </w:p>
    <w:p w14:paraId="2A07A5A3" w14:textId="77777777" w:rsidR="0061447F" w:rsidRPr="0061447F" w:rsidRDefault="0061447F" w:rsidP="00F5537E">
      <w:pPr>
        <w:pStyle w:val="Sraopastraipa"/>
        <w:shd w:val="clear" w:color="auto" w:fill="FFFFFF"/>
        <w:spacing w:after="0" w:line="240" w:lineRule="auto"/>
        <w:jc w:val="both"/>
        <w:rPr>
          <w:rFonts w:ascii="Times New Roman" w:eastAsia="Times New Roman" w:hAnsi="Times New Roman" w:cs="Times New Roman"/>
          <w:b/>
          <w:bCs/>
          <w:kern w:val="0"/>
          <w:shd w:val="clear" w:color="auto" w:fill="FFFFFF"/>
          <w:lang w:eastAsia="lt-LT"/>
          <w14:ligatures w14:val="none"/>
        </w:rPr>
      </w:pPr>
      <w:bookmarkStart w:id="0" w:name="_Hlk195599246"/>
      <w:r w:rsidRPr="0061447F">
        <w:rPr>
          <w:rFonts w:ascii="Times New Roman" w:eastAsia="Times New Roman" w:hAnsi="Times New Roman" w:cs="Times New Roman"/>
          <w:b/>
          <w:bCs/>
          <w:kern w:val="0"/>
          <w:shd w:val="clear" w:color="auto" w:fill="FFFFFF"/>
          <w:lang w:eastAsia="lt-LT"/>
          <w14:ligatures w14:val="none"/>
        </w:rPr>
        <w:t>Pranešėja – Dovilė Slavinskaitė, Turto valdymo skyriaus vedėjos pavaduotoja.</w:t>
      </w:r>
    </w:p>
    <w:bookmarkEnd w:id="0"/>
    <w:p w14:paraId="3068BDE8" w14:textId="77777777" w:rsidR="00384FB9" w:rsidRDefault="00384FB9" w:rsidP="00384FB9">
      <w:pPr>
        <w:shd w:val="clear" w:color="auto" w:fill="FFFFFF"/>
        <w:spacing w:after="0" w:line="240" w:lineRule="auto"/>
        <w:rPr>
          <w:rFonts w:ascii="Times New Roman" w:eastAsia="Times New Roman" w:hAnsi="Times New Roman" w:cs="Times New Roman"/>
          <w:b/>
          <w:bCs/>
          <w:kern w:val="0"/>
          <w:lang w:eastAsia="lt-LT"/>
          <w14:ligatures w14:val="none"/>
        </w:rPr>
      </w:pPr>
    </w:p>
    <w:p w14:paraId="4D95B34B" w14:textId="77777777" w:rsidR="006336BF" w:rsidRDefault="006336BF" w:rsidP="00384FB9">
      <w:pPr>
        <w:shd w:val="clear" w:color="auto" w:fill="FFFFFF"/>
        <w:spacing w:after="0" w:line="240" w:lineRule="auto"/>
        <w:rPr>
          <w:rFonts w:ascii="Times New Roman" w:eastAsia="Times New Roman" w:hAnsi="Times New Roman" w:cs="Times New Roman"/>
          <w:b/>
          <w:bCs/>
          <w:kern w:val="0"/>
          <w:lang w:eastAsia="lt-LT"/>
          <w14:ligatures w14:val="none"/>
        </w:rPr>
      </w:pPr>
    </w:p>
    <w:p w14:paraId="2430A4DE" w14:textId="77777777" w:rsidR="006336BF" w:rsidRPr="008A6C92" w:rsidRDefault="006336BF" w:rsidP="006336BF">
      <w:pPr>
        <w:spacing w:after="0" w:line="240" w:lineRule="auto"/>
        <w:jc w:val="both"/>
        <w:rPr>
          <w:rFonts w:ascii="Times New Roman" w:eastAsia="Times New Roman" w:hAnsi="Times New Roman" w:cs="Times New Roman"/>
          <w:bCs/>
          <w:kern w:val="0"/>
          <w:lang w:eastAsia="lt-LT"/>
          <w14:ligatures w14:val="none"/>
        </w:rPr>
      </w:pPr>
      <w:r w:rsidRPr="008A6C92">
        <w:rPr>
          <w:rFonts w:ascii="Times New Roman" w:eastAsia="Times New Roman" w:hAnsi="Times New Roman" w:cs="Times New Roman"/>
          <w:kern w:val="0"/>
          <w:lang w:eastAsia="lt-LT"/>
          <w14:ligatures w14:val="none"/>
        </w:rPr>
        <w:t xml:space="preserve">Posėdžio pirmininkas </w:t>
      </w:r>
      <w:r w:rsidRPr="008A6C92">
        <w:rPr>
          <w:rFonts w:ascii="Times New Roman" w:eastAsia="Times New Roman" w:hAnsi="Times New Roman" w:cs="Times New Roman"/>
          <w:kern w:val="0"/>
          <w:lang w:eastAsia="lt-LT"/>
          <w14:ligatures w14:val="none"/>
        </w:rPr>
        <w:tab/>
      </w:r>
      <w:r w:rsidRPr="008A6C92">
        <w:rPr>
          <w:rFonts w:ascii="Times New Roman" w:eastAsia="Times New Roman" w:hAnsi="Times New Roman" w:cs="Times New Roman"/>
          <w:kern w:val="0"/>
          <w:lang w:eastAsia="lt-LT"/>
          <w14:ligatures w14:val="none"/>
        </w:rPr>
        <w:tab/>
      </w:r>
      <w:r w:rsidRPr="008A6C92">
        <w:rPr>
          <w:rFonts w:ascii="Times New Roman" w:eastAsia="Times New Roman" w:hAnsi="Times New Roman" w:cs="Times New Roman"/>
          <w:kern w:val="0"/>
          <w:lang w:eastAsia="lt-LT"/>
          <w14:ligatures w14:val="none"/>
        </w:rPr>
        <w:tab/>
      </w:r>
      <w:r w:rsidRPr="008A6C92">
        <w:rPr>
          <w:rFonts w:ascii="Times New Roman" w:eastAsia="Times New Roman" w:hAnsi="Times New Roman" w:cs="Times New Roman"/>
          <w:kern w:val="0"/>
          <w:lang w:eastAsia="lt-LT"/>
          <w14:ligatures w14:val="none"/>
        </w:rPr>
        <w:tab/>
      </w:r>
      <w:r w:rsidRPr="008A6C92">
        <w:rPr>
          <w:rFonts w:ascii="Times New Roman" w:eastAsia="Times New Roman" w:hAnsi="Times New Roman" w:cs="Times New Roman"/>
          <w:kern w:val="0"/>
          <w:lang w:eastAsia="lt-LT"/>
          <w14:ligatures w14:val="none"/>
        </w:rPr>
        <w:tab/>
        <w:t>Justas Truncė</w:t>
      </w:r>
    </w:p>
    <w:p w14:paraId="04C54E54" w14:textId="77777777" w:rsidR="006336BF" w:rsidRDefault="006336BF" w:rsidP="00384FB9">
      <w:pPr>
        <w:shd w:val="clear" w:color="auto" w:fill="FFFFFF"/>
        <w:spacing w:after="0" w:line="240" w:lineRule="auto"/>
        <w:rPr>
          <w:rFonts w:ascii="Times New Roman" w:eastAsia="Times New Roman" w:hAnsi="Times New Roman" w:cs="Times New Roman"/>
          <w:b/>
          <w:bCs/>
          <w:kern w:val="0"/>
          <w:lang w:eastAsia="lt-LT"/>
          <w14:ligatures w14:val="none"/>
        </w:rPr>
      </w:pPr>
    </w:p>
    <w:p w14:paraId="74A66409" w14:textId="77777777" w:rsidR="006336BF" w:rsidRDefault="006336BF" w:rsidP="00384FB9">
      <w:pPr>
        <w:shd w:val="clear" w:color="auto" w:fill="FFFFFF"/>
        <w:spacing w:after="0" w:line="240" w:lineRule="auto"/>
        <w:rPr>
          <w:rFonts w:ascii="Times New Roman" w:eastAsia="Times New Roman" w:hAnsi="Times New Roman" w:cs="Times New Roman"/>
          <w:b/>
          <w:bCs/>
          <w:kern w:val="0"/>
          <w:lang w:eastAsia="lt-LT"/>
          <w14:ligatures w14:val="none"/>
        </w:rPr>
      </w:pPr>
    </w:p>
    <w:p w14:paraId="19858C38" w14:textId="77777777" w:rsidR="006336BF" w:rsidRDefault="006336BF" w:rsidP="00384FB9">
      <w:pPr>
        <w:shd w:val="clear" w:color="auto" w:fill="FFFFFF"/>
        <w:spacing w:after="0" w:line="240" w:lineRule="auto"/>
        <w:rPr>
          <w:rFonts w:ascii="Times New Roman" w:eastAsia="Times New Roman" w:hAnsi="Times New Roman" w:cs="Times New Roman"/>
          <w:b/>
          <w:bCs/>
          <w:kern w:val="0"/>
          <w:lang w:eastAsia="lt-LT"/>
          <w14:ligatures w14:val="none"/>
        </w:rPr>
      </w:pPr>
    </w:p>
    <w:p w14:paraId="513CCA7B" w14:textId="77777777" w:rsidR="006336BF" w:rsidRPr="00384FB9" w:rsidRDefault="006336BF" w:rsidP="00384FB9">
      <w:pPr>
        <w:shd w:val="clear" w:color="auto" w:fill="FFFFFF"/>
        <w:spacing w:after="0" w:line="240" w:lineRule="auto"/>
        <w:rPr>
          <w:rFonts w:ascii="Times New Roman" w:eastAsia="Times New Roman" w:hAnsi="Times New Roman" w:cs="Times New Roman"/>
          <w:b/>
          <w:bCs/>
          <w:kern w:val="0"/>
          <w:lang w:eastAsia="lt-LT"/>
          <w14:ligatures w14:val="none"/>
        </w:rPr>
      </w:pPr>
    </w:p>
    <w:p w14:paraId="78163C1B" w14:textId="77777777" w:rsidR="00636B2E" w:rsidRPr="00636B2E" w:rsidRDefault="00636B2E" w:rsidP="00636B2E">
      <w:pPr>
        <w:shd w:val="clear" w:color="auto" w:fill="FFFFFF"/>
        <w:spacing w:after="0" w:line="240" w:lineRule="auto"/>
        <w:ind w:firstLine="709"/>
        <w:jc w:val="both"/>
        <w:rPr>
          <w:rFonts w:ascii="Times New Roman" w:eastAsia="Times New Roman" w:hAnsi="Times New Roman" w:cs="Times New Roman"/>
          <w:color w:val="000000"/>
          <w:kern w:val="0"/>
          <w:bdr w:val="none" w:sz="0" w:space="0" w:color="auto" w:frame="1"/>
          <w:lang w:eastAsia="lt-LT"/>
          <w14:ligatures w14:val="none"/>
        </w:rPr>
      </w:pPr>
      <w:r w:rsidRPr="00636B2E">
        <w:rPr>
          <w:rFonts w:ascii="Times New Roman" w:eastAsia="Times New Roman" w:hAnsi="Times New Roman" w:cs="Times New Roman"/>
          <w:color w:val="000000"/>
          <w:kern w:val="0"/>
          <w:bdr w:val="none" w:sz="0" w:space="0" w:color="auto" w:frame="1"/>
          <w:lang w:eastAsia="lt-LT"/>
          <w14:ligatures w14:val="none"/>
        </w:rPr>
        <w:t xml:space="preserve">*Darbotvarkės klausimai pateikiami su aktyviomis nuorodomis į sprendimo projektus, priedus, išvadas. Norimo dokumento atidarymas darbotvarkėje: </w:t>
      </w:r>
    </w:p>
    <w:p w14:paraId="080CC103" w14:textId="1BB9566C" w:rsidR="00636B2E" w:rsidRPr="00636B2E" w:rsidRDefault="00636B2E" w:rsidP="00636B2E">
      <w:pPr>
        <w:shd w:val="clear" w:color="auto" w:fill="FFFFFF"/>
        <w:tabs>
          <w:tab w:val="left" w:pos="426"/>
        </w:tabs>
        <w:spacing w:after="0" w:line="240" w:lineRule="auto"/>
        <w:jc w:val="both"/>
        <w:rPr>
          <w:rFonts w:ascii="Times New Roman" w:eastAsia="Times New Roman" w:hAnsi="Times New Roman" w:cs="Times New Roman"/>
          <w:color w:val="000000"/>
          <w:kern w:val="0"/>
          <w:lang w:eastAsia="lt-LT"/>
          <w14:ligatures w14:val="none"/>
        </w:rPr>
      </w:pPr>
      <w:r w:rsidRPr="00636B2E">
        <w:rPr>
          <w:rFonts w:ascii="Times New Roman" w:eastAsia="Times New Roman" w:hAnsi="Times New Roman" w:cs="Times New Roman"/>
          <w:color w:val="000000"/>
          <w:kern w:val="0"/>
          <w:bdr w:val="none" w:sz="0" w:space="0" w:color="auto" w:frame="1"/>
          <w:lang w:eastAsia="lt-LT"/>
          <w14:ligatures w14:val="none"/>
        </w:rPr>
        <w:tab/>
        <w:t xml:space="preserve">     1.</w:t>
      </w:r>
      <w:r w:rsidRPr="00636B2E">
        <w:rPr>
          <w:rFonts w:ascii="Times New Roman" w:eastAsia="Times New Roman" w:hAnsi="Times New Roman" w:cs="Times New Roman"/>
          <w:b/>
          <w:bCs/>
          <w:color w:val="000000"/>
          <w:kern w:val="0"/>
          <w:bdr w:val="none" w:sz="0" w:space="0" w:color="auto" w:frame="1"/>
          <w:lang w:eastAsia="lt-LT"/>
          <w14:ligatures w14:val="none"/>
        </w:rPr>
        <w:t xml:space="preserve"> </w:t>
      </w:r>
      <w:r w:rsidRPr="00636B2E">
        <w:rPr>
          <w:rFonts w:ascii="Times New Roman" w:eastAsia="Times New Roman" w:hAnsi="Times New Roman" w:cs="Times New Roman"/>
          <w:color w:val="000000"/>
          <w:kern w:val="0"/>
          <w:bdr w:val="none" w:sz="0" w:space="0" w:color="auto" w:frame="1"/>
          <w:lang w:eastAsia="lt-LT"/>
          <w14:ligatures w14:val="none"/>
        </w:rPr>
        <w:t xml:space="preserve">Uždedame pelės rodyklę ant norimo </w:t>
      </w:r>
      <w:r w:rsidR="000A40AB">
        <w:rPr>
          <w:rFonts w:ascii="Times New Roman" w:eastAsia="Times New Roman" w:hAnsi="Times New Roman" w:cs="Times New Roman"/>
          <w:color w:val="000000"/>
          <w:kern w:val="0"/>
          <w:bdr w:val="none" w:sz="0" w:space="0" w:color="auto" w:frame="1"/>
          <w:lang w:eastAsia="lt-LT"/>
          <w14:ligatures w14:val="none"/>
        </w:rPr>
        <w:t xml:space="preserve">sprendimo projekto. </w:t>
      </w:r>
    </w:p>
    <w:p w14:paraId="6C554476" w14:textId="77777777" w:rsidR="00636B2E" w:rsidRPr="00636B2E" w:rsidRDefault="00636B2E" w:rsidP="00636B2E">
      <w:pPr>
        <w:shd w:val="clear" w:color="auto" w:fill="FFFFFF"/>
        <w:tabs>
          <w:tab w:val="left" w:pos="426"/>
        </w:tabs>
        <w:spacing w:after="0" w:line="240" w:lineRule="auto"/>
        <w:jc w:val="both"/>
        <w:rPr>
          <w:rFonts w:ascii="Times New Roman" w:eastAsia="Times New Roman" w:hAnsi="Times New Roman" w:cs="Times New Roman"/>
          <w:color w:val="000000"/>
          <w:kern w:val="0"/>
          <w:lang w:eastAsia="lt-LT"/>
          <w14:ligatures w14:val="none"/>
        </w:rPr>
      </w:pPr>
      <w:r w:rsidRPr="00636B2E">
        <w:rPr>
          <w:rFonts w:ascii="Times New Roman" w:eastAsia="Times New Roman" w:hAnsi="Times New Roman" w:cs="Times New Roman"/>
          <w:color w:val="000000"/>
          <w:kern w:val="0"/>
          <w:lang w:eastAsia="lt-LT"/>
          <w14:ligatures w14:val="none"/>
        </w:rPr>
        <w:tab/>
        <w:t xml:space="preserve">     2. </w:t>
      </w:r>
      <w:r w:rsidRPr="00636B2E">
        <w:rPr>
          <w:rFonts w:ascii="Times New Roman" w:eastAsia="Times New Roman" w:hAnsi="Times New Roman" w:cs="Times New Roman"/>
          <w:color w:val="000000"/>
          <w:kern w:val="0"/>
          <w:bdr w:val="none" w:sz="0" w:space="0" w:color="auto" w:frame="1"/>
          <w:lang w:eastAsia="lt-LT"/>
          <w14:ligatures w14:val="none"/>
        </w:rPr>
        <w:t>Spaudžiame pelės dešinį klavišą ir pasirenkame "Atidaryti hipersaitą"</w:t>
      </w:r>
      <w:r w:rsidRPr="00636B2E">
        <w:rPr>
          <w:rFonts w:ascii="Times New Roman" w:eastAsia="Times New Roman" w:hAnsi="Times New Roman" w:cs="Times New Roman"/>
          <w:color w:val="000000"/>
          <w:kern w:val="0"/>
          <w:lang w:eastAsia="lt-LT"/>
          <w14:ligatures w14:val="none"/>
        </w:rPr>
        <w:t xml:space="preserve">; </w:t>
      </w:r>
    </w:p>
    <w:p w14:paraId="1E3061CC" w14:textId="77777777" w:rsidR="00636B2E" w:rsidRPr="00636B2E" w:rsidRDefault="00636B2E" w:rsidP="00636B2E">
      <w:pPr>
        <w:shd w:val="clear" w:color="auto" w:fill="FFFFFF"/>
        <w:tabs>
          <w:tab w:val="left" w:pos="426"/>
        </w:tabs>
        <w:spacing w:after="0" w:line="240" w:lineRule="auto"/>
        <w:jc w:val="both"/>
        <w:rPr>
          <w:rFonts w:ascii="Times New Roman" w:eastAsia="Times New Roman" w:hAnsi="Times New Roman" w:cs="Times New Roman"/>
          <w:color w:val="000000"/>
          <w:kern w:val="0"/>
          <w:lang w:eastAsia="lt-LT"/>
          <w14:ligatures w14:val="none"/>
        </w:rPr>
      </w:pPr>
      <w:r w:rsidRPr="00636B2E">
        <w:rPr>
          <w:rFonts w:ascii="Times New Roman" w:eastAsia="Times New Roman" w:hAnsi="Times New Roman" w:cs="Times New Roman"/>
          <w:color w:val="000000"/>
          <w:kern w:val="0"/>
          <w:lang w:eastAsia="lt-LT"/>
          <w14:ligatures w14:val="none"/>
        </w:rPr>
        <w:tab/>
        <w:t xml:space="preserve">     3. </w:t>
      </w:r>
      <w:r w:rsidRPr="00636B2E">
        <w:rPr>
          <w:rFonts w:ascii="Times New Roman" w:eastAsia="Times New Roman" w:hAnsi="Times New Roman" w:cs="Times New Roman"/>
          <w:color w:val="000000"/>
          <w:kern w:val="0"/>
          <w:bdr w:val="none" w:sz="0" w:space="0" w:color="auto" w:frame="1"/>
          <w:lang w:eastAsia="lt-LT"/>
          <w14:ligatures w14:val="none"/>
        </w:rPr>
        <w:t>Jūs nukreipiami į konkretų dokumentą esantį (viešai skelbiamą) </w:t>
      </w:r>
      <w:hyperlink r:id="rId17" w:history="1">
        <w:r w:rsidRPr="00636B2E">
          <w:rPr>
            <w:rFonts w:ascii="Times New Roman" w:eastAsia="Calibri" w:hAnsi="Times New Roman" w:cs="Times New Roman"/>
            <w:color w:val="0000FF"/>
            <w:u w:val="single"/>
          </w:rPr>
          <w:t>https://teisineinformacija.lt/arsa/list?dokRusys=28&amp;puslapis=1&amp;kiekis=10</w:t>
        </w:r>
      </w:hyperlink>
      <w:r w:rsidRPr="00636B2E">
        <w:rPr>
          <w:rFonts w:ascii="Times New Roman" w:eastAsia="Calibri" w:hAnsi="Times New Roman" w:cs="Times New Roman"/>
        </w:rPr>
        <w:t xml:space="preserve"> </w:t>
      </w:r>
      <w:r w:rsidRPr="00636B2E">
        <w:rPr>
          <w:rFonts w:ascii="Times New Roman" w:eastAsia="Times New Roman" w:hAnsi="Times New Roman" w:cs="Times New Roman"/>
          <w:color w:val="000000"/>
          <w:kern w:val="0"/>
          <w:bdr w:val="none" w:sz="0" w:space="0" w:color="auto" w:frame="1"/>
          <w:lang w:eastAsia="lt-LT"/>
          <w14:ligatures w14:val="none"/>
        </w:rPr>
        <w:t>puslapyje;</w:t>
      </w:r>
      <w:r w:rsidRPr="00636B2E">
        <w:rPr>
          <w:rFonts w:ascii="Times New Roman" w:eastAsia="Times New Roman" w:hAnsi="Times New Roman" w:cs="Times New Roman"/>
          <w:color w:val="000000"/>
          <w:kern w:val="0"/>
          <w:lang w:eastAsia="lt-LT"/>
          <w14:ligatures w14:val="none"/>
        </w:rPr>
        <w:t xml:space="preserve"> </w:t>
      </w:r>
    </w:p>
    <w:p w14:paraId="41249D8F" w14:textId="735ED612" w:rsidR="00636B2E" w:rsidRPr="00636B2E" w:rsidRDefault="00636B2E" w:rsidP="00636B2E">
      <w:pPr>
        <w:shd w:val="clear" w:color="auto" w:fill="FFFFFF"/>
        <w:tabs>
          <w:tab w:val="left" w:pos="426"/>
        </w:tabs>
        <w:spacing w:after="0" w:line="240" w:lineRule="auto"/>
        <w:jc w:val="both"/>
        <w:rPr>
          <w:rFonts w:ascii="Times New Roman" w:eastAsia="Times New Roman" w:hAnsi="Times New Roman" w:cs="Times New Roman"/>
          <w:color w:val="000000"/>
          <w:kern w:val="0"/>
          <w:bdr w:val="none" w:sz="0" w:space="0" w:color="auto" w:frame="1"/>
          <w:shd w:val="clear" w:color="auto" w:fill="FFFFFF"/>
          <w:lang w:eastAsia="lt-LT"/>
          <w14:ligatures w14:val="none"/>
        </w:rPr>
      </w:pPr>
      <w:r w:rsidRPr="00636B2E">
        <w:rPr>
          <w:rFonts w:ascii="Times New Roman" w:eastAsia="Times New Roman" w:hAnsi="Times New Roman" w:cs="Times New Roman"/>
          <w:color w:val="000000"/>
          <w:kern w:val="0"/>
          <w:lang w:eastAsia="lt-LT"/>
          <w14:ligatures w14:val="none"/>
        </w:rPr>
        <w:tab/>
        <w:t xml:space="preserve">     4. </w:t>
      </w:r>
      <w:r w:rsidR="000A40AB">
        <w:rPr>
          <w:rFonts w:ascii="Times New Roman" w:eastAsia="Times New Roman" w:hAnsi="Times New Roman" w:cs="Times New Roman"/>
          <w:color w:val="000000"/>
          <w:kern w:val="0"/>
          <w:bdr w:val="none" w:sz="0" w:space="0" w:color="auto" w:frame="1"/>
          <w:shd w:val="clear" w:color="auto" w:fill="FFFFFF"/>
          <w:lang w:eastAsia="lt-LT"/>
          <w14:ligatures w14:val="none"/>
        </w:rPr>
        <w:t>Doku</w:t>
      </w:r>
      <w:r w:rsidR="007E73A6">
        <w:rPr>
          <w:rFonts w:ascii="Times New Roman" w:eastAsia="Times New Roman" w:hAnsi="Times New Roman" w:cs="Times New Roman"/>
          <w:color w:val="000000"/>
          <w:kern w:val="0"/>
          <w:bdr w:val="none" w:sz="0" w:space="0" w:color="auto" w:frame="1"/>
          <w:shd w:val="clear" w:color="auto" w:fill="FFFFFF"/>
          <w:lang w:eastAsia="lt-LT"/>
          <w14:ligatures w14:val="none"/>
        </w:rPr>
        <w:t>mento apačioje pamatysite priedus.</w:t>
      </w:r>
    </w:p>
    <w:p w14:paraId="0A7CDA36" w14:textId="77777777" w:rsidR="00EA135D" w:rsidRDefault="00EA135D" w:rsidP="004B5A86">
      <w:pPr>
        <w:rPr>
          <w:rFonts w:ascii="Times New Roman" w:hAnsi="Times New Roman" w:cs="Times New Roman"/>
          <w:b/>
          <w:bCs/>
        </w:rPr>
      </w:pPr>
    </w:p>
    <w:p w14:paraId="5C90B190" w14:textId="77777777" w:rsidR="008A6C92" w:rsidRDefault="008A6C92" w:rsidP="004B5A86">
      <w:pPr>
        <w:rPr>
          <w:rFonts w:ascii="Times New Roman" w:hAnsi="Times New Roman" w:cs="Times New Roman"/>
          <w:b/>
          <w:bCs/>
        </w:rPr>
      </w:pPr>
    </w:p>
    <w:p w14:paraId="2380E9B6" w14:textId="77777777" w:rsidR="008A6C92" w:rsidRPr="006075AC" w:rsidRDefault="008A6C92" w:rsidP="004B5A86">
      <w:pPr>
        <w:rPr>
          <w:rFonts w:ascii="Times New Roman" w:hAnsi="Times New Roman" w:cs="Times New Roman"/>
          <w:b/>
          <w:bCs/>
        </w:rPr>
      </w:pPr>
    </w:p>
    <w:sectPr w:rsidR="008A6C92" w:rsidRPr="006075AC" w:rsidSect="00C47A5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9762A"/>
    <w:multiLevelType w:val="hybridMultilevel"/>
    <w:tmpl w:val="0E620C5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0805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B4D"/>
    <w:rsid w:val="00020082"/>
    <w:rsid w:val="00034808"/>
    <w:rsid w:val="000A40AB"/>
    <w:rsid w:val="000B2DD9"/>
    <w:rsid w:val="00210B4B"/>
    <w:rsid w:val="00274138"/>
    <w:rsid w:val="002C00A9"/>
    <w:rsid w:val="003812A3"/>
    <w:rsid w:val="00384FB9"/>
    <w:rsid w:val="004056A0"/>
    <w:rsid w:val="004400AF"/>
    <w:rsid w:val="004548ED"/>
    <w:rsid w:val="004B5A86"/>
    <w:rsid w:val="005B2528"/>
    <w:rsid w:val="005B25FA"/>
    <w:rsid w:val="005C75FB"/>
    <w:rsid w:val="006075AC"/>
    <w:rsid w:val="0061447F"/>
    <w:rsid w:val="006336BF"/>
    <w:rsid w:val="00636B2E"/>
    <w:rsid w:val="00673889"/>
    <w:rsid w:val="006F7667"/>
    <w:rsid w:val="007A2307"/>
    <w:rsid w:val="007B50F9"/>
    <w:rsid w:val="007E73A6"/>
    <w:rsid w:val="00834042"/>
    <w:rsid w:val="00877FFE"/>
    <w:rsid w:val="00894DB2"/>
    <w:rsid w:val="008A6C92"/>
    <w:rsid w:val="009500F8"/>
    <w:rsid w:val="009643FD"/>
    <w:rsid w:val="00981703"/>
    <w:rsid w:val="00993045"/>
    <w:rsid w:val="00A12E15"/>
    <w:rsid w:val="00A41B4D"/>
    <w:rsid w:val="00A57A09"/>
    <w:rsid w:val="00AB2772"/>
    <w:rsid w:val="00B879B8"/>
    <w:rsid w:val="00BA212A"/>
    <w:rsid w:val="00BC7253"/>
    <w:rsid w:val="00C47A5B"/>
    <w:rsid w:val="00C47E8B"/>
    <w:rsid w:val="00D023AA"/>
    <w:rsid w:val="00D066E3"/>
    <w:rsid w:val="00D3623E"/>
    <w:rsid w:val="00D729D5"/>
    <w:rsid w:val="00DA7198"/>
    <w:rsid w:val="00E5210B"/>
    <w:rsid w:val="00EA135D"/>
    <w:rsid w:val="00F13849"/>
    <w:rsid w:val="00F30046"/>
    <w:rsid w:val="00F5537E"/>
    <w:rsid w:val="00F909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FFCF"/>
  <w15:chartTrackingRefBased/>
  <w15:docId w15:val="{DA320317-2FEC-45B5-BA86-65D9DC98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A41B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A41B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A41B4D"/>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A41B4D"/>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A41B4D"/>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A41B4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41B4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41B4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41B4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41B4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41B4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41B4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41B4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41B4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41B4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41B4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41B4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41B4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41B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41B4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41B4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41B4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41B4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41B4D"/>
    <w:rPr>
      <w:i/>
      <w:iCs/>
      <w:color w:val="404040" w:themeColor="text1" w:themeTint="BF"/>
    </w:rPr>
  </w:style>
  <w:style w:type="paragraph" w:styleId="Sraopastraipa">
    <w:name w:val="List Paragraph"/>
    <w:basedOn w:val="prastasis"/>
    <w:uiPriority w:val="34"/>
    <w:qFormat/>
    <w:rsid w:val="00A41B4D"/>
    <w:pPr>
      <w:ind w:left="720"/>
      <w:contextualSpacing/>
    </w:pPr>
  </w:style>
  <w:style w:type="character" w:styleId="Rykuspabraukimas">
    <w:name w:val="Intense Emphasis"/>
    <w:basedOn w:val="Numatytasispastraiposriftas"/>
    <w:uiPriority w:val="21"/>
    <w:qFormat/>
    <w:rsid w:val="00A41B4D"/>
    <w:rPr>
      <w:i/>
      <w:iCs/>
      <w:color w:val="0F4761" w:themeColor="accent1" w:themeShade="BF"/>
    </w:rPr>
  </w:style>
  <w:style w:type="paragraph" w:styleId="Iskirtacitata">
    <w:name w:val="Intense Quote"/>
    <w:basedOn w:val="prastasis"/>
    <w:next w:val="prastasis"/>
    <w:link w:val="IskirtacitataDiagrama"/>
    <w:uiPriority w:val="30"/>
    <w:qFormat/>
    <w:rsid w:val="00A41B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A41B4D"/>
    <w:rPr>
      <w:i/>
      <w:iCs/>
      <w:color w:val="0F4761" w:themeColor="accent1" w:themeShade="BF"/>
    </w:rPr>
  </w:style>
  <w:style w:type="character" w:styleId="Rykinuoroda">
    <w:name w:val="Intense Reference"/>
    <w:basedOn w:val="Numatytasispastraiposriftas"/>
    <w:uiPriority w:val="32"/>
    <w:qFormat/>
    <w:rsid w:val="00A41B4D"/>
    <w:rPr>
      <w:b/>
      <w:bCs/>
      <w:smallCaps/>
      <w:color w:val="0F4761" w:themeColor="accent1" w:themeShade="BF"/>
      <w:spacing w:val="5"/>
    </w:rPr>
  </w:style>
  <w:style w:type="character" w:styleId="Hipersaitas">
    <w:name w:val="Hyperlink"/>
    <w:basedOn w:val="Numatytasispastraiposriftas"/>
    <w:uiPriority w:val="99"/>
    <w:semiHidden/>
    <w:unhideWhenUsed/>
    <w:rsid w:val="004400AF"/>
    <w:rPr>
      <w:color w:val="0000FF"/>
      <w:u w:val="single"/>
    </w:rPr>
  </w:style>
  <w:style w:type="character" w:customStyle="1" w:styleId="ln-bckg-darkblue">
    <w:name w:val="ln-bckg-darkblue"/>
    <w:basedOn w:val="Numatytasispastraiposriftas"/>
    <w:rsid w:val="004B5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83675">
      <w:bodyDiv w:val="1"/>
      <w:marLeft w:val="0"/>
      <w:marRight w:val="0"/>
      <w:marTop w:val="0"/>
      <w:marBottom w:val="0"/>
      <w:divBdr>
        <w:top w:val="none" w:sz="0" w:space="0" w:color="auto"/>
        <w:left w:val="none" w:sz="0" w:space="0" w:color="auto"/>
        <w:bottom w:val="none" w:sz="0" w:space="0" w:color="auto"/>
        <w:right w:val="none" w:sz="0" w:space="0" w:color="auto"/>
      </w:divBdr>
    </w:div>
    <w:div w:id="239147196">
      <w:bodyDiv w:val="1"/>
      <w:marLeft w:val="0"/>
      <w:marRight w:val="0"/>
      <w:marTop w:val="0"/>
      <w:marBottom w:val="0"/>
      <w:divBdr>
        <w:top w:val="none" w:sz="0" w:space="0" w:color="auto"/>
        <w:left w:val="none" w:sz="0" w:space="0" w:color="auto"/>
        <w:bottom w:val="none" w:sz="0" w:space="0" w:color="auto"/>
        <w:right w:val="none" w:sz="0" w:space="0" w:color="auto"/>
      </w:divBdr>
      <w:divsChild>
        <w:div w:id="1176918784">
          <w:marLeft w:val="0"/>
          <w:marRight w:val="0"/>
          <w:marTop w:val="0"/>
          <w:marBottom w:val="0"/>
          <w:divBdr>
            <w:top w:val="none" w:sz="0" w:space="0" w:color="auto"/>
            <w:left w:val="none" w:sz="0" w:space="0" w:color="auto"/>
            <w:bottom w:val="none" w:sz="0" w:space="0" w:color="auto"/>
            <w:right w:val="none" w:sz="0" w:space="0" w:color="auto"/>
          </w:divBdr>
        </w:div>
        <w:div w:id="979647997">
          <w:marLeft w:val="0"/>
          <w:marRight w:val="0"/>
          <w:marTop w:val="0"/>
          <w:marBottom w:val="0"/>
          <w:divBdr>
            <w:top w:val="none" w:sz="0" w:space="0" w:color="auto"/>
            <w:left w:val="none" w:sz="0" w:space="0" w:color="auto"/>
            <w:bottom w:val="none" w:sz="0" w:space="0" w:color="auto"/>
            <w:right w:val="none" w:sz="0" w:space="0" w:color="auto"/>
          </w:divBdr>
        </w:div>
      </w:divsChild>
    </w:div>
    <w:div w:id="350030527">
      <w:bodyDiv w:val="1"/>
      <w:marLeft w:val="0"/>
      <w:marRight w:val="0"/>
      <w:marTop w:val="0"/>
      <w:marBottom w:val="0"/>
      <w:divBdr>
        <w:top w:val="none" w:sz="0" w:space="0" w:color="auto"/>
        <w:left w:val="none" w:sz="0" w:space="0" w:color="auto"/>
        <w:bottom w:val="none" w:sz="0" w:space="0" w:color="auto"/>
        <w:right w:val="none" w:sz="0" w:space="0" w:color="auto"/>
      </w:divBdr>
    </w:div>
    <w:div w:id="479351411">
      <w:bodyDiv w:val="1"/>
      <w:marLeft w:val="0"/>
      <w:marRight w:val="0"/>
      <w:marTop w:val="0"/>
      <w:marBottom w:val="0"/>
      <w:divBdr>
        <w:top w:val="none" w:sz="0" w:space="0" w:color="auto"/>
        <w:left w:val="none" w:sz="0" w:space="0" w:color="auto"/>
        <w:bottom w:val="none" w:sz="0" w:space="0" w:color="auto"/>
        <w:right w:val="none" w:sz="0" w:space="0" w:color="auto"/>
      </w:divBdr>
      <w:divsChild>
        <w:div w:id="699085117">
          <w:marLeft w:val="0"/>
          <w:marRight w:val="0"/>
          <w:marTop w:val="0"/>
          <w:marBottom w:val="0"/>
          <w:divBdr>
            <w:top w:val="none" w:sz="0" w:space="0" w:color="auto"/>
            <w:left w:val="none" w:sz="0" w:space="0" w:color="auto"/>
            <w:bottom w:val="none" w:sz="0" w:space="0" w:color="auto"/>
            <w:right w:val="none" w:sz="0" w:space="0" w:color="auto"/>
          </w:divBdr>
        </w:div>
        <w:div w:id="57480807">
          <w:marLeft w:val="0"/>
          <w:marRight w:val="0"/>
          <w:marTop w:val="0"/>
          <w:marBottom w:val="0"/>
          <w:divBdr>
            <w:top w:val="none" w:sz="0" w:space="0" w:color="auto"/>
            <w:left w:val="none" w:sz="0" w:space="0" w:color="auto"/>
            <w:bottom w:val="none" w:sz="0" w:space="0" w:color="auto"/>
            <w:right w:val="none" w:sz="0" w:space="0" w:color="auto"/>
          </w:divBdr>
        </w:div>
      </w:divsChild>
    </w:div>
    <w:div w:id="528645394">
      <w:bodyDiv w:val="1"/>
      <w:marLeft w:val="0"/>
      <w:marRight w:val="0"/>
      <w:marTop w:val="0"/>
      <w:marBottom w:val="0"/>
      <w:divBdr>
        <w:top w:val="none" w:sz="0" w:space="0" w:color="auto"/>
        <w:left w:val="none" w:sz="0" w:space="0" w:color="auto"/>
        <w:bottom w:val="none" w:sz="0" w:space="0" w:color="auto"/>
        <w:right w:val="none" w:sz="0" w:space="0" w:color="auto"/>
      </w:divBdr>
      <w:divsChild>
        <w:div w:id="1673408700">
          <w:marLeft w:val="0"/>
          <w:marRight w:val="0"/>
          <w:marTop w:val="0"/>
          <w:marBottom w:val="0"/>
          <w:divBdr>
            <w:top w:val="none" w:sz="0" w:space="0" w:color="auto"/>
            <w:left w:val="none" w:sz="0" w:space="0" w:color="auto"/>
            <w:bottom w:val="none" w:sz="0" w:space="0" w:color="auto"/>
            <w:right w:val="none" w:sz="0" w:space="0" w:color="auto"/>
          </w:divBdr>
        </w:div>
        <w:div w:id="1046761771">
          <w:marLeft w:val="0"/>
          <w:marRight w:val="0"/>
          <w:marTop w:val="0"/>
          <w:marBottom w:val="0"/>
          <w:divBdr>
            <w:top w:val="none" w:sz="0" w:space="0" w:color="auto"/>
            <w:left w:val="none" w:sz="0" w:space="0" w:color="auto"/>
            <w:bottom w:val="none" w:sz="0" w:space="0" w:color="auto"/>
            <w:right w:val="none" w:sz="0" w:space="0" w:color="auto"/>
          </w:divBdr>
        </w:div>
      </w:divsChild>
    </w:div>
    <w:div w:id="681932764">
      <w:bodyDiv w:val="1"/>
      <w:marLeft w:val="0"/>
      <w:marRight w:val="0"/>
      <w:marTop w:val="0"/>
      <w:marBottom w:val="0"/>
      <w:divBdr>
        <w:top w:val="none" w:sz="0" w:space="0" w:color="auto"/>
        <w:left w:val="none" w:sz="0" w:space="0" w:color="auto"/>
        <w:bottom w:val="none" w:sz="0" w:space="0" w:color="auto"/>
        <w:right w:val="none" w:sz="0" w:space="0" w:color="auto"/>
      </w:divBdr>
    </w:div>
    <w:div w:id="1040931893">
      <w:bodyDiv w:val="1"/>
      <w:marLeft w:val="0"/>
      <w:marRight w:val="0"/>
      <w:marTop w:val="0"/>
      <w:marBottom w:val="0"/>
      <w:divBdr>
        <w:top w:val="none" w:sz="0" w:space="0" w:color="auto"/>
        <w:left w:val="none" w:sz="0" w:space="0" w:color="auto"/>
        <w:bottom w:val="none" w:sz="0" w:space="0" w:color="auto"/>
        <w:right w:val="none" w:sz="0" w:space="0" w:color="auto"/>
      </w:divBdr>
      <w:divsChild>
        <w:div w:id="1338463199">
          <w:marLeft w:val="0"/>
          <w:marRight w:val="0"/>
          <w:marTop w:val="0"/>
          <w:marBottom w:val="0"/>
          <w:divBdr>
            <w:top w:val="none" w:sz="0" w:space="0" w:color="auto"/>
            <w:left w:val="none" w:sz="0" w:space="0" w:color="auto"/>
            <w:bottom w:val="none" w:sz="0" w:space="0" w:color="auto"/>
            <w:right w:val="none" w:sz="0" w:space="0" w:color="auto"/>
          </w:divBdr>
        </w:div>
        <w:div w:id="752892995">
          <w:marLeft w:val="0"/>
          <w:marRight w:val="0"/>
          <w:marTop w:val="0"/>
          <w:marBottom w:val="0"/>
          <w:divBdr>
            <w:top w:val="none" w:sz="0" w:space="0" w:color="auto"/>
            <w:left w:val="none" w:sz="0" w:space="0" w:color="auto"/>
            <w:bottom w:val="none" w:sz="0" w:space="0" w:color="auto"/>
            <w:right w:val="none" w:sz="0" w:space="0" w:color="auto"/>
          </w:divBdr>
        </w:div>
      </w:divsChild>
    </w:div>
    <w:div w:id="1178885931">
      <w:bodyDiv w:val="1"/>
      <w:marLeft w:val="0"/>
      <w:marRight w:val="0"/>
      <w:marTop w:val="0"/>
      <w:marBottom w:val="0"/>
      <w:divBdr>
        <w:top w:val="none" w:sz="0" w:space="0" w:color="auto"/>
        <w:left w:val="none" w:sz="0" w:space="0" w:color="auto"/>
        <w:bottom w:val="none" w:sz="0" w:space="0" w:color="auto"/>
        <w:right w:val="none" w:sz="0" w:space="0" w:color="auto"/>
      </w:divBdr>
      <w:divsChild>
        <w:div w:id="1793132622">
          <w:marLeft w:val="0"/>
          <w:marRight w:val="0"/>
          <w:marTop w:val="0"/>
          <w:marBottom w:val="0"/>
          <w:divBdr>
            <w:top w:val="none" w:sz="0" w:space="0" w:color="auto"/>
            <w:left w:val="none" w:sz="0" w:space="0" w:color="auto"/>
            <w:bottom w:val="none" w:sz="0" w:space="0" w:color="auto"/>
            <w:right w:val="none" w:sz="0" w:space="0" w:color="auto"/>
          </w:divBdr>
        </w:div>
        <w:div w:id="431321116">
          <w:marLeft w:val="0"/>
          <w:marRight w:val="0"/>
          <w:marTop w:val="0"/>
          <w:marBottom w:val="0"/>
          <w:divBdr>
            <w:top w:val="none" w:sz="0" w:space="0" w:color="auto"/>
            <w:left w:val="none" w:sz="0" w:space="0" w:color="auto"/>
            <w:bottom w:val="none" w:sz="0" w:space="0" w:color="auto"/>
            <w:right w:val="none" w:sz="0" w:space="0" w:color="auto"/>
          </w:divBdr>
        </w:div>
      </w:divsChild>
    </w:div>
    <w:div w:id="1180047929">
      <w:bodyDiv w:val="1"/>
      <w:marLeft w:val="0"/>
      <w:marRight w:val="0"/>
      <w:marTop w:val="0"/>
      <w:marBottom w:val="0"/>
      <w:divBdr>
        <w:top w:val="none" w:sz="0" w:space="0" w:color="auto"/>
        <w:left w:val="none" w:sz="0" w:space="0" w:color="auto"/>
        <w:bottom w:val="none" w:sz="0" w:space="0" w:color="auto"/>
        <w:right w:val="none" w:sz="0" w:space="0" w:color="auto"/>
      </w:divBdr>
      <w:divsChild>
        <w:div w:id="124085954">
          <w:marLeft w:val="0"/>
          <w:marRight w:val="0"/>
          <w:marTop w:val="0"/>
          <w:marBottom w:val="0"/>
          <w:divBdr>
            <w:top w:val="none" w:sz="0" w:space="0" w:color="auto"/>
            <w:left w:val="none" w:sz="0" w:space="0" w:color="auto"/>
            <w:bottom w:val="none" w:sz="0" w:space="0" w:color="auto"/>
            <w:right w:val="none" w:sz="0" w:space="0" w:color="auto"/>
          </w:divBdr>
        </w:div>
        <w:div w:id="1456171453">
          <w:marLeft w:val="0"/>
          <w:marRight w:val="0"/>
          <w:marTop w:val="0"/>
          <w:marBottom w:val="0"/>
          <w:divBdr>
            <w:top w:val="none" w:sz="0" w:space="0" w:color="auto"/>
            <w:left w:val="none" w:sz="0" w:space="0" w:color="auto"/>
            <w:bottom w:val="none" w:sz="0" w:space="0" w:color="auto"/>
            <w:right w:val="none" w:sz="0" w:space="0" w:color="auto"/>
          </w:divBdr>
        </w:div>
      </w:divsChild>
    </w:div>
    <w:div w:id="1219900318">
      <w:bodyDiv w:val="1"/>
      <w:marLeft w:val="0"/>
      <w:marRight w:val="0"/>
      <w:marTop w:val="0"/>
      <w:marBottom w:val="0"/>
      <w:divBdr>
        <w:top w:val="none" w:sz="0" w:space="0" w:color="auto"/>
        <w:left w:val="none" w:sz="0" w:space="0" w:color="auto"/>
        <w:bottom w:val="none" w:sz="0" w:space="0" w:color="auto"/>
        <w:right w:val="none" w:sz="0" w:space="0" w:color="auto"/>
      </w:divBdr>
    </w:div>
    <w:div w:id="1229344928">
      <w:bodyDiv w:val="1"/>
      <w:marLeft w:val="0"/>
      <w:marRight w:val="0"/>
      <w:marTop w:val="0"/>
      <w:marBottom w:val="0"/>
      <w:divBdr>
        <w:top w:val="none" w:sz="0" w:space="0" w:color="auto"/>
        <w:left w:val="none" w:sz="0" w:space="0" w:color="auto"/>
        <w:bottom w:val="none" w:sz="0" w:space="0" w:color="auto"/>
        <w:right w:val="none" w:sz="0" w:space="0" w:color="auto"/>
      </w:divBdr>
    </w:div>
    <w:div w:id="1555043743">
      <w:bodyDiv w:val="1"/>
      <w:marLeft w:val="0"/>
      <w:marRight w:val="0"/>
      <w:marTop w:val="0"/>
      <w:marBottom w:val="0"/>
      <w:divBdr>
        <w:top w:val="none" w:sz="0" w:space="0" w:color="auto"/>
        <w:left w:val="none" w:sz="0" w:space="0" w:color="auto"/>
        <w:bottom w:val="none" w:sz="0" w:space="0" w:color="auto"/>
        <w:right w:val="none" w:sz="0" w:space="0" w:color="auto"/>
      </w:divBdr>
      <w:divsChild>
        <w:div w:id="1313483215">
          <w:marLeft w:val="0"/>
          <w:marRight w:val="0"/>
          <w:marTop w:val="0"/>
          <w:marBottom w:val="0"/>
          <w:divBdr>
            <w:top w:val="none" w:sz="0" w:space="0" w:color="auto"/>
            <w:left w:val="none" w:sz="0" w:space="0" w:color="auto"/>
            <w:bottom w:val="none" w:sz="0" w:space="0" w:color="auto"/>
            <w:right w:val="none" w:sz="0" w:space="0" w:color="auto"/>
          </w:divBdr>
        </w:div>
        <w:div w:id="120540100">
          <w:marLeft w:val="0"/>
          <w:marRight w:val="0"/>
          <w:marTop w:val="0"/>
          <w:marBottom w:val="0"/>
          <w:divBdr>
            <w:top w:val="none" w:sz="0" w:space="0" w:color="auto"/>
            <w:left w:val="none" w:sz="0" w:space="0" w:color="auto"/>
            <w:bottom w:val="none" w:sz="0" w:space="0" w:color="auto"/>
            <w:right w:val="none" w:sz="0" w:space="0" w:color="auto"/>
          </w:divBdr>
        </w:div>
      </w:divsChild>
    </w:div>
    <w:div w:id="1564410374">
      <w:bodyDiv w:val="1"/>
      <w:marLeft w:val="0"/>
      <w:marRight w:val="0"/>
      <w:marTop w:val="0"/>
      <w:marBottom w:val="0"/>
      <w:divBdr>
        <w:top w:val="none" w:sz="0" w:space="0" w:color="auto"/>
        <w:left w:val="none" w:sz="0" w:space="0" w:color="auto"/>
        <w:bottom w:val="none" w:sz="0" w:space="0" w:color="auto"/>
        <w:right w:val="none" w:sz="0" w:space="0" w:color="auto"/>
      </w:divBdr>
    </w:div>
    <w:div w:id="1802192027">
      <w:bodyDiv w:val="1"/>
      <w:marLeft w:val="0"/>
      <w:marRight w:val="0"/>
      <w:marTop w:val="0"/>
      <w:marBottom w:val="0"/>
      <w:divBdr>
        <w:top w:val="none" w:sz="0" w:space="0" w:color="auto"/>
        <w:left w:val="none" w:sz="0" w:space="0" w:color="auto"/>
        <w:bottom w:val="none" w:sz="0" w:space="0" w:color="auto"/>
        <w:right w:val="none" w:sz="0" w:space="0" w:color="auto"/>
      </w:divBdr>
    </w:div>
    <w:div w:id="1857381313">
      <w:bodyDiv w:val="1"/>
      <w:marLeft w:val="0"/>
      <w:marRight w:val="0"/>
      <w:marTop w:val="0"/>
      <w:marBottom w:val="0"/>
      <w:divBdr>
        <w:top w:val="none" w:sz="0" w:space="0" w:color="auto"/>
        <w:left w:val="none" w:sz="0" w:space="0" w:color="auto"/>
        <w:bottom w:val="none" w:sz="0" w:space="0" w:color="auto"/>
        <w:right w:val="none" w:sz="0" w:space="0" w:color="auto"/>
      </w:divBdr>
    </w:div>
    <w:div w:id="2000038812">
      <w:bodyDiv w:val="1"/>
      <w:marLeft w:val="0"/>
      <w:marRight w:val="0"/>
      <w:marTop w:val="0"/>
      <w:marBottom w:val="0"/>
      <w:divBdr>
        <w:top w:val="none" w:sz="0" w:space="0" w:color="auto"/>
        <w:left w:val="none" w:sz="0" w:space="0" w:color="auto"/>
        <w:bottom w:val="none" w:sz="0" w:space="0" w:color="auto"/>
        <w:right w:val="none" w:sz="0" w:space="0" w:color="auto"/>
      </w:divBdr>
      <w:divsChild>
        <w:div w:id="361441337">
          <w:marLeft w:val="0"/>
          <w:marRight w:val="0"/>
          <w:marTop w:val="0"/>
          <w:marBottom w:val="0"/>
          <w:divBdr>
            <w:top w:val="none" w:sz="0" w:space="0" w:color="auto"/>
            <w:left w:val="none" w:sz="0" w:space="0" w:color="auto"/>
            <w:bottom w:val="none" w:sz="0" w:space="0" w:color="auto"/>
            <w:right w:val="none" w:sz="0" w:space="0" w:color="auto"/>
          </w:divBdr>
        </w:div>
        <w:div w:id="360011203">
          <w:marLeft w:val="0"/>
          <w:marRight w:val="0"/>
          <w:marTop w:val="0"/>
          <w:marBottom w:val="0"/>
          <w:divBdr>
            <w:top w:val="none" w:sz="0" w:space="0" w:color="auto"/>
            <w:left w:val="none" w:sz="0" w:space="0" w:color="auto"/>
            <w:bottom w:val="none" w:sz="0" w:space="0" w:color="auto"/>
            <w:right w:val="none" w:sz="0" w:space="0" w:color="auto"/>
          </w:divBdr>
        </w:div>
      </w:divsChild>
    </w:div>
    <w:div w:id="2021662052">
      <w:bodyDiv w:val="1"/>
      <w:marLeft w:val="0"/>
      <w:marRight w:val="0"/>
      <w:marTop w:val="0"/>
      <w:marBottom w:val="0"/>
      <w:divBdr>
        <w:top w:val="none" w:sz="0" w:space="0" w:color="auto"/>
        <w:left w:val="none" w:sz="0" w:space="0" w:color="auto"/>
        <w:bottom w:val="none" w:sz="0" w:space="0" w:color="auto"/>
        <w:right w:val="none" w:sz="0" w:space="0" w:color="auto"/>
      </w:divBdr>
    </w:div>
    <w:div w:id="2127658054">
      <w:bodyDiv w:val="1"/>
      <w:marLeft w:val="0"/>
      <w:marRight w:val="0"/>
      <w:marTop w:val="0"/>
      <w:marBottom w:val="0"/>
      <w:divBdr>
        <w:top w:val="none" w:sz="0" w:space="0" w:color="auto"/>
        <w:left w:val="none" w:sz="0" w:space="0" w:color="auto"/>
        <w:bottom w:val="none" w:sz="0" w:space="0" w:color="auto"/>
        <w:right w:val="none" w:sz="0" w:space="0" w:color="auto"/>
      </w:divBdr>
      <w:divsChild>
        <w:div w:id="551967827">
          <w:marLeft w:val="0"/>
          <w:marRight w:val="0"/>
          <w:marTop w:val="0"/>
          <w:marBottom w:val="0"/>
          <w:divBdr>
            <w:top w:val="none" w:sz="0" w:space="0" w:color="auto"/>
            <w:left w:val="none" w:sz="0" w:space="0" w:color="auto"/>
            <w:bottom w:val="none" w:sz="0" w:space="0" w:color="auto"/>
            <w:right w:val="none" w:sz="0" w:space="0" w:color="auto"/>
          </w:divBdr>
        </w:div>
        <w:div w:id="229923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arsa/document/4014" TargetMode="External"/><Relationship Id="rId13" Type="http://schemas.openxmlformats.org/officeDocument/2006/relationships/hyperlink" Target="https://teisineinformacija.lt/arsa/document/402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isineinformacija.lt/arsa/document/3928" TargetMode="External"/><Relationship Id="rId12" Type="http://schemas.openxmlformats.org/officeDocument/2006/relationships/hyperlink" Target="https://teisineinformacija.lt/arsa/document/4067" TargetMode="External"/><Relationship Id="rId17" Type="http://schemas.openxmlformats.org/officeDocument/2006/relationships/hyperlink" Target="https://teisineinformacija.lt/arsa/list?dokRusys=28&amp;puslapis=1&amp;kiekis=10" TargetMode="External"/><Relationship Id="rId2" Type="http://schemas.openxmlformats.org/officeDocument/2006/relationships/styles" Target="styles.xml"/><Relationship Id="rId16" Type="http://schemas.openxmlformats.org/officeDocument/2006/relationships/hyperlink" Target="https://teisineinformacija.lt/arsa/document/4018" TargetMode="External"/><Relationship Id="rId1" Type="http://schemas.openxmlformats.org/officeDocument/2006/relationships/numbering" Target="numbering.xml"/><Relationship Id="rId6" Type="http://schemas.openxmlformats.org/officeDocument/2006/relationships/hyperlink" Target="https://teisineinformacija.lt/arsa/document/4069" TargetMode="External"/><Relationship Id="rId11" Type="http://schemas.openxmlformats.org/officeDocument/2006/relationships/hyperlink" Target="https://teisineinformacija.lt/arsa/document/4043" TargetMode="External"/><Relationship Id="rId5" Type="http://schemas.openxmlformats.org/officeDocument/2006/relationships/hyperlink" Target="https://teisineinformacija.lt/arsa/document/4071" TargetMode="External"/><Relationship Id="rId15" Type="http://schemas.openxmlformats.org/officeDocument/2006/relationships/hyperlink" Target="https://teisineinformacija.lt/arsa/document/4041" TargetMode="External"/><Relationship Id="rId10" Type="http://schemas.openxmlformats.org/officeDocument/2006/relationships/hyperlink" Target="https://teisineinformacija.lt/arsa/document/40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eisineinformacija.lt/arsa/document/4045" TargetMode="External"/><Relationship Id="rId14" Type="http://schemas.openxmlformats.org/officeDocument/2006/relationships/hyperlink" Target="https://teisineinformacija.lt/arsa/document/404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2785</Words>
  <Characters>1589</Characters>
  <Application>Microsoft Office Word</Application>
  <DocSecurity>0</DocSecurity>
  <Lines>13</Lines>
  <Paragraphs>8</Paragraphs>
  <ScaleCrop>false</ScaleCrop>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cp:lastPrinted>2025-04-15T06:28:00Z</cp:lastPrinted>
  <dcterms:created xsi:type="dcterms:W3CDTF">2025-04-15T08:47:00Z</dcterms:created>
  <dcterms:modified xsi:type="dcterms:W3CDTF">2025-04-15T08:47:00Z</dcterms:modified>
</cp:coreProperties>
</file>