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DEF54" w14:textId="77777777" w:rsidR="000708C8" w:rsidRPr="000708C8" w:rsidRDefault="000708C8" w:rsidP="000708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</w:pPr>
      <w:r w:rsidRPr="000708C8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>KONTROLĖS KOMITETO POSĖDŽIO</w:t>
      </w:r>
    </w:p>
    <w:p w14:paraId="07A3404A" w14:textId="77777777" w:rsidR="000708C8" w:rsidRPr="000708C8" w:rsidRDefault="000708C8" w:rsidP="000708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</w:pPr>
      <w:r w:rsidRPr="000708C8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>DARBOTVARK</w:t>
      </w:r>
      <w:r w:rsidRPr="000708C8">
        <w:rPr>
          <w:rFonts w:ascii="Times New Roman" w:eastAsia="Times New Roman" w:hAnsi="Times New Roman" w:cs="Times New Roman"/>
          <w:b/>
          <w:bCs/>
          <w:color w:val="121415"/>
          <w:kern w:val="0"/>
          <w:lang w:eastAsia="lt-LT"/>
          <w14:ligatures w14:val="none"/>
        </w:rPr>
        <w:t>ĖS PROJEKTAS</w:t>
      </w:r>
    </w:p>
    <w:p w14:paraId="1CE5FC80" w14:textId="45DD2A64" w:rsidR="000708C8" w:rsidRPr="000708C8" w:rsidRDefault="000708C8" w:rsidP="000708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</w:pPr>
      <w:r w:rsidRPr="000708C8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>202</w:t>
      </w:r>
      <w:r w:rsidR="00437DC9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>6</w:t>
      </w:r>
      <w:r w:rsidRPr="000708C8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>-</w:t>
      </w:r>
      <w:r w:rsidR="00437DC9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>0</w:t>
      </w:r>
      <w:r w:rsidR="00006EB7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>9</w:t>
      </w:r>
      <w:r w:rsidRPr="000708C8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>-</w:t>
      </w:r>
      <w:r w:rsidR="00006EB7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>22</w:t>
      </w:r>
    </w:p>
    <w:p w14:paraId="3E147505" w14:textId="77777777" w:rsidR="000708C8" w:rsidRPr="000708C8" w:rsidRDefault="000708C8" w:rsidP="000708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</w:pPr>
    </w:p>
    <w:p w14:paraId="31DA1556" w14:textId="77777777" w:rsidR="000708C8" w:rsidRPr="000708C8" w:rsidRDefault="000708C8" w:rsidP="000708C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167159E3" w14:textId="77777777" w:rsidR="000708C8" w:rsidRPr="00FD548C" w:rsidRDefault="000708C8" w:rsidP="000708C8">
      <w:pPr>
        <w:spacing w:after="0" w:line="240" w:lineRule="auto"/>
        <w:ind w:left="1" w:firstLine="708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FD548C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Posėdis vyks žaliojoje salytėje (II a.), Alytaus rajono savivaldybėje, Pulko g. 21, Alytus.</w:t>
      </w:r>
    </w:p>
    <w:p w14:paraId="1592248C" w14:textId="298951F5" w:rsidR="000708C8" w:rsidRPr="00FD548C" w:rsidRDefault="000708C8" w:rsidP="000708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FD548C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Posėdžio pradžia – 1</w:t>
      </w:r>
      <w:r w:rsidR="00E07D51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3</w:t>
      </w:r>
      <w:r w:rsidRPr="00FD548C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.</w:t>
      </w:r>
      <w:r w:rsidR="00E07D51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0</w:t>
      </w:r>
      <w:r w:rsidRPr="00FD548C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0 val.</w:t>
      </w:r>
    </w:p>
    <w:p w14:paraId="2290C27D" w14:textId="77777777" w:rsidR="000708C8" w:rsidRPr="000708C8" w:rsidRDefault="000708C8" w:rsidP="000708C8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42424"/>
          <w:kern w:val="0"/>
          <w:sz w:val="23"/>
          <w:szCs w:val="23"/>
          <w:lang w:eastAsia="lt-LT"/>
          <w14:ligatures w14:val="none"/>
        </w:rPr>
      </w:pPr>
    </w:p>
    <w:p w14:paraId="4CDFA817" w14:textId="75D80C01" w:rsidR="00437DC9" w:rsidRPr="00437DC9" w:rsidRDefault="00437DC9" w:rsidP="00437DC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3B404FB3" w14:textId="77777777" w:rsidR="00437DC9" w:rsidRPr="00437DC9" w:rsidRDefault="00437DC9" w:rsidP="00437DC9">
      <w:pPr>
        <w:spacing w:after="0" w:line="253" w:lineRule="atLeast"/>
        <w:ind w:left="4" w:firstLine="1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437DC9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 </w:t>
      </w:r>
    </w:p>
    <w:p w14:paraId="2D3E5B99" w14:textId="1D50F875" w:rsidR="00437DC9" w:rsidRPr="00437DC9" w:rsidRDefault="00006EB7" w:rsidP="00437DC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1</w:t>
      </w:r>
      <w:r w:rsidR="00437DC9" w:rsidRPr="00437DC9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.</w:t>
      </w:r>
      <w:r w:rsidR="00437DC9" w:rsidRPr="00437DC9">
        <w:rPr>
          <w:rFonts w:ascii="Times New Roman" w:eastAsia="Times New Roman" w:hAnsi="Times New Roman" w:cs="Times New Roman"/>
          <w:kern w:val="0"/>
          <w:sz w:val="14"/>
          <w:szCs w:val="14"/>
          <w:bdr w:val="none" w:sz="0" w:space="0" w:color="auto" w:frame="1"/>
          <w:lang w:eastAsia="lt-LT"/>
          <w14:ligatures w14:val="none"/>
        </w:rPr>
        <w:t>   </w:t>
      </w:r>
      <w:r w:rsidR="00437DC9" w:rsidRPr="00437DC9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Dėl Alytaus rajono savivaldybės kontrolės ir audito tarnybos 202</w:t>
      </w:r>
      <w:r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6</w:t>
      </w:r>
      <w:r w:rsidR="00437DC9" w:rsidRPr="00437DC9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 xml:space="preserve"> m. I</w:t>
      </w:r>
      <w:r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I</w:t>
      </w:r>
      <w:r w:rsidR="00437DC9" w:rsidRPr="00437DC9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 xml:space="preserve"> ketv. veiklos plano vykdymo</w:t>
      </w:r>
      <w:r w:rsidR="00437DC9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.</w:t>
      </w:r>
    </w:p>
    <w:p w14:paraId="4C4CC0B1" w14:textId="77777777" w:rsidR="00437DC9" w:rsidRPr="00437DC9" w:rsidRDefault="00437DC9" w:rsidP="00437DC9">
      <w:pPr>
        <w:spacing w:after="0" w:line="240" w:lineRule="auto"/>
        <w:ind w:left="360" w:firstLine="360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437DC9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Pranešėjas - Vytautas Navickas, Alytaus rajono savivaldybės kontrolierius.</w:t>
      </w:r>
    </w:p>
    <w:p w14:paraId="1DF15420" w14:textId="77777777" w:rsidR="000708C8" w:rsidRPr="000708C8" w:rsidRDefault="000708C8" w:rsidP="000708C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4E350E6A" w14:textId="77777777" w:rsidR="000708C8" w:rsidRPr="000708C8" w:rsidRDefault="000708C8" w:rsidP="000708C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7DFCFF8C" w14:textId="6BCF12EA" w:rsidR="00AA02C1" w:rsidRDefault="000708C8" w:rsidP="00F60D0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0708C8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Komiteto pirmininkė                                                                                         Gintarė Jociunskaitė</w:t>
      </w:r>
    </w:p>
    <w:p w14:paraId="63309D13" w14:textId="77777777" w:rsidR="00155831" w:rsidRDefault="00155831" w:rsidP="00F60D0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sectPr w:rsidR="0015583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0E09E6"/>
    <w:multiLevelType w:val="hybridMultilevel"/>
    <w:tmpl w:val="1902AD90"/>
    <w:lvl w:ilvl="0" w:tplc="08A87A6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284E31"/>
    <w:multiLevelType w:val="hybridMultilevel"/>
    <w:tmpl w:val="5FCC79D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5E1CF4"/>
    <w:multiLevelType w:val="hybridMultilevel"/>
    <w:tmpl w:val="C7C452EE"/>
    <w:lvl w:ilvl="0" w:tplc="4D9CD37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72753BB0"/>
    <w:multiLevelType w:val="hybridMultilevel"/>
    <w:tmpl w:val="586A420C"/>
    <w:lvl w:ilvl="0" w:tplc="472A7A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7DDA5502"/>
    <w:multiLevelType w:val="hybridMultilevel"/>
    <w:tmpl w:val="051E88CC"/>
    <w:lvl w:ilvl="0" w:tplc="88A80B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5287176">
    <w:abstractNumId w:val="0"/>
  </w:num>
  <w:num w:numId="2" w16cid:durableId="2004773635">
    <w:abstractNumId w:val="3"/>
  </w:num>
  <w:num w:numId="3" w16cid:durableId="223151117">
    <w:abstractNumId w:val="2"/>
  </w:num>
  <w:num w:numId="4" w16cid:durableId="643464328">
    <w:abstractNumId w:val="1"/>
  </w:num>
  <w:num w:numId="5" w16cid:durableId="10844995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8C8"/>
    <w:rsid w:val="00003E68"/>
    <w:rsid w:val="00006EB7"/>
    <w:rsid w:val="000708C8"/>
    <w:rsid w:val="000730B5"/>
    <w:rsid w:val="000735DC"/>
    <w:rsid w:val="000E4262"/>
    <w:rsid w:val="00100653"/>
    <w:rsid w:val="00155831"/>
    <w:rsid w:val="00181B7A"/>
    <w:rsid w:val="001A5223"/>
    <w:rsid w:val="001B3EA1"/>
    <w:rsid w:val="002571DC"/>
    <w:rsid w:val="002D1819"/>
    <w:rsid w:val="00381B0D"/>
    <w:rsid w:val="0042057D"/>
    <w:rsid w:val="00437DC9"/>
    <w:rsid w:val="00450D9E"/>
    <w:rsid w:val="0047351C"/>
    <w:rsid w:val="004E7767"/>
    <w:rsid w:val="00534C8D"/>
    <w:rsid w:val="00576215"/>
    <w:rsid w:val="00590D03"/>
    <w:rsid w:val="0059615D"/>
    <w:rsid w:val="00600E59"/>
    <w:rsid w:val="0064454F"/>
    <w:rsid w:val="00673889"/>
    <w:rsid w:val="006B3C65"/>
    <w:rsid w:val="0083236A"/>
    <w:rsid w:val="008717EA"/>
    <w:rsid w:val="00876AD2"/>
    <w:rsid w:val="00891B82"/>
    <w:rsid w:val="008C032D"/>
    <w:rsid w:val="008D334D"/>
    <w:rsid w:val="009106E1"/>
    <w:rsid w:val="009331FF"/>
    <w:rsid w:val="00993045"/>
    <w:rsid w:val="009F1CA1"/>
    <w:rsid w:val="009F76F5"/>
    <w:rsid w:val="00A27EFB"/>
    <w:rsid w:val="00A7486C"/>
    <w:rsid w:val="00AA02C1"/>
    <w:rsid w:val="00B5530B"/>
    <w:rsid w:val="00BA04EE"/>
    <w:rsid w:val="00C02BDF"/>
    <w:rsid w:val="00C17912"/>
    <w:rsid w:val="00C72203"/>
    <w:rsid w:val="00CF76F1"/>
    <w:rsid w:val="00D066E3"/>
    <w:rsid w:val="00D26915"/>
    <w:rsid w:val="00D823E9"/>
    <w:rsid w:val="00DE3F47"/>
    <w:rsid w:val="00DF77C6"/>
    <w:rsid w:val="00E07D51"/>
    <w:rsid w:val="00F60D07"/>
    <w:rsid w:val="00F75671"/>
    <w:rsid w:val="00FD5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63D7B"/>
  <w15:chartTrackingRefBased/>
  <w15:docId w15:val="{116CEEEE-A08D-4292-B822-216F0CE88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0708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708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708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708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708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708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708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708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708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708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708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708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708C8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708C8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708C8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708C8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708C8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708C8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708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708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708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708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708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0708C8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0708C8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0708C8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708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708C8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708C8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iPriority w:val="99"/>
    <w:semiHidden/>
    <w:unhideWhenUsed/>
    <w:rsid w:val="0047351C"/>
    <w:rPr>
      <w:color w:val="0000FF"/>
      <w:u w:val="single"/>
    </w:rPr>
  </w:style>
  <w:style w:type="paragraph" w:styleId="prastasiniatinklio">
    <w:name w:val="Normal (Web)"/>
    <w:basedOn w:val="prastasis"/>
    <w:uiPriority w:val="99"/>
    <w:semiHidden/>
    <w:unhideWhenUsed/>
    <w:rsid w:val="009331FF"/>
    <w:rPr>
      <w:rFonts w:ascii="Times New Roman" w:hAnsi="Times New Roman" w:cs="Times New Roman"/>
    </w:rPr>
  </w:style>
  <w:style w:type="paragraph" w:customStyle="1" w:styleId="xmsonormal">
    <w:name w:val="x_msonormal"/>
    <w:basedOn w:val="prastasis"/>
    <w:rsid w:val="00C72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1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0326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6848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89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7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015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31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086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691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741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595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37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82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64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99799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2136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65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105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8981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3455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10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0919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67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0948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0568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673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39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320</Words>
  <Characters>183</Characters>
  <Application>Microsoft Office Word</Application>
  <DocSecurity>0</DocSecurity>
  <Lines>1</Lines>
  <Paragraphs>1</Paragraphs>
  <ScaleCrop>false</ScaleCrop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Ivašauskienė</dc:creator>
  <cp:keywords/>
  <dc:description/>
  <cp:lastModifiedBy>Laima Ivašauskienė</cp:lastModifiedBy>
  <cp:revision>21</cp:revision>
  <dcterms:created xsi:type="dcterms:W3CDTF">2025-03-31T10:50:00Z</dcterms:created>
  <dcterms:modified xsi:type="dcterms:W3CDTF">2026-09-09T08:57:00Z</dcterms:modified>
</cp:coreProperties>
</file>