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A3ABE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 xml:space="preserve">ALYTAUS RAJONO SAVIVALDYBĖS </w:t>
      </w:r>
    </w:p>
    <w:p w14:paraId="37308437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 xml:space="preserve">NEVYRIAUSYBINIŲ ORGANIZACIJŲ TARYBOS </w:t>
      </w:r>
    </w:p>
    <w:p w14:paraId="136D9E9A" w14:textId="56B534DC" w:rsidR="00A60D16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>POSĖD</w:t>
      </w:r>
      <w:r w:rsidR="0031264E">
        <w:rPr>
          <w:b/>
          <w:sz w:val="48"/>
          <w:szCs w:val="48"/>
        </w:rPr>
        <w:t>ŽIO DARBOTVARKĖ</w:t>
      </w:r>
    </w:p>
    <w:p w14:paraId="06927702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</w:p>
    <w:p w14:paraId="6FED33F7" w14:textId="74F9CAD7" w:rsidR="00784991" w:rsidRPr="00F24F41" w:rsidRDefault="00784991" w:rsidP="00784991">
      <w:pPr>
        <w:jc w:val="center"/>
        <w:outlineLvl w:val="0"/>
        <w:rPr>
          <w:bCs/>
          <w:sz w:val="48"/>
          <w:szCs w:val="48"/>
        </w:rPr>
      </w:pPr>
      <w:r w:rsidRPr="00F24F41">
        <w:rPr>
          <w:bCs/>
          <w:sz w:val="48"/>
          <w:szCs w:val="48"/>
        </w:rPr>
        <w:t>2023 m. gruodžio 5 d.</w:t>
      </w:r>
      <w:r w:rsidR="00F24F41" w:rsidRPr="00F24F41">
        <w:rPr>
          <w:bCs/>
          <w:sz w:val="48"/>
          <w:szCs w:val="48"/>
        </w:rPr>
        <w:t>, 15.00 val.</w:t>
      </w:r>
    </w:p>
    <w:p w14:paraId="399DD798" w14:textId="77777777" w:rsidR="00784991" w:rsidRDefault="00784991" w:rsidP="00784991">
      <w:pPr>
        <w:jc w:val="center"/>
        <w:outlineLvl w:val="0"/>
        <w:rPr>
          <w:b/>
          <w:sz w:val="48"/>
          <w:szCs w:val="48"/>
        </w:rPr>
      </w:pPr>
    </w:p>
    <w:p w14:paraId="2A006FE6" w14:textId="1BB8E6D1" w:rsidR="00F24F41" w:rsidRPr="00CF1554" w:rsidRDefault="00F24F41" w:rsidP="00F24F41">
      <w:pPr>
        <w:jc w:val="both"/>
        <w:outlineLvl w:val="0"/>
        <w:rPr>
          <w:bCs/>
          <w:sz w:val="48"/>
          <w:szCs w:val="48"/>
        </w:rPr>
      </w:pPr>
      <w:r w:rsidRPr="00CF1554">
        <w:rPr>
          <w:bCs/>
          <w:sz w:val="48"/>
          <w:szCs w:val="48"/>
        </w:rPr>
        <w:t>Posėdis vyks Alytaus rajono savivaldybės</w:t>
      </w:r>
      <w:r w:rsidR="00CF1554" w:rsidRPr="00CF1554">
        <w:rPr>
          <w:bCs/>
          <w:sz w:val="48"/>
          <w:szCs w:val="48"/>
        </w:rPr>
        <w:t xml:space="preserve"> komitetų, komisijų posėdžių salėje, Pulko g. 21, 223 kab., Alytus</w:t>
      </w:r>
    </w:p>
    <w:p w14:paraId="65174DF7" w14:textId="77777777" w:rsidR="00CF1554" w:rsidRPr="00784991" w:rsidRDefault="00CF1554" w:rsidP="00F24F41">
      <w:pPr>
        <w:jc w:val="both"/>
        <w:outlineLvl w:val="0"/>
        <w:rPr>
          <w:b/>
          <w:sz w:val="48"/>
          <w:szCs w:val="48"/>
        </w:rPr>
      </w:pPr>
    </w:p>
    <w:p w14:paraId="335A9153" w14:textId="76972B87" w:rsidR="00784991" w:rsidRPr="00784991" w:rsidRDefault="00CF1554" w:rsidP="00CF1554">
      <w:pPr>
        <w:jc w:val="both"/>
        <w:rPr>
          <w:b/>
          <w:sz w:val="48"/>
          <w:szCs w:val="48"/>
        </w:rPr>
      </w:pPr>
      <w:bookmarkStart w:id="0" w:name="_Hlk136953681"/>
      <w:r>
        <w:rPr>
          <w:b/>
          <w:sz w:val="48"/>
          <w:szCs w:val="48"/>
        </w:rPr>
        <w:t>Numatoma p</w:t>
      </w:r>
      <w:r w:rsidR="00784991" w:rsidRPr="00784991">
        <w:rPr>
          <w:b/>
          <w:sz w:val="48"/>
          <w:szCs w:val="48"/>
        </w:rPr>
        <w:t xml:space="preserve">osėdžio darbotvarkė: </w:t>
      </w:r>
      <w:bookmarkStart w:id="1" w:name="_Hlk494801913"/>
    </w:p>
    <w:bookmarkEnd w:id="1"/>
    <w:p w14:paraId="3485FE09" w14:textId="206DCA4A" w:rsidR="00784991" w:rsidRPr="00784991" w:rsidRDefault="00784991" w:rsidP="00784991">
      <w:pPr>
        <w:tabs>
          <w:tab w:val="left" w:pos="720"/>
        </w:tabs>
        <w:jc w:val="both"/>
        <w:rPr>
          <w:sz w:val="48"/>
          <w:szCs w:val="48"/>
        </w:rPr>
      </w:pPr>
      <w:r w:rsidRPr="00784991">
        <w:rPr>
          <w:sz w:val="48"/>
          <w:szCs w:val="48"/>
        </w:rPr>
        <w:t>1. Dėl slapto balsavimo biuletenių pavyzdžių tvirtinimo;</w:t>
      </w:r>
    </w:p>
    <w:p w14:paraId="136F73CB" w14:textId="2EF63042" w:rsidR="00784991" w:rsidRPr="00784991" w:rsidRDefault="00784991" w:rsidP="00784991">
      <w:pPr>
        <w:tabs>
          <w:tab w:val="left" w:pos="720"/>
        </w:tabs>
        <w:jc w:val="both"/>
        <w:rPr>
          <w:sz w:val="48"/>
          <w:szCs w:val="48"/>
        </w:rPr>
      </w:pPr>
      <w:r w:rsidRPr="00784991">
        <w:rPr>
          <w:sz w:val="48"/>
          <w:szCs w:val="48"/>
        </w:rPr>
        <w:t>2. Dėl balsų skaičiavimo komisijos sudarymo;</w:t>
      </w:r>
    </w:p>
    <w:p w14:paraId="35B9E207" w14:textId="35A6105F" w:rsidR="00784991" w:rsidRPr="00784991" w:rsidRDefault="00784991" w:rsidP="00784991">
      <w:pPr>
        <w:tabs>
          <w:tab w:val="left" w:pos="720"/>
        </w:tabs>
        <w:jc w:val="both"/>
        <w:rPr>
          <w:sz w:val="48"/>
          <w:szCs w:val="48"/>
        </w:rPr>
      </w:pPr>
      <w:r w:rsidRPr="00784991">
        <w:rPr>
          <w:sz w:val="48"/>
          <w:szCs w:val="48"/>
        </w:rPr>
        <w:t>3. Dėl Alytaus rajono savivaldybės nevyriausybinių organizacijų tarybos pirmininko ir pirmininko pavaduotojo rinkimų;</w:t>
      </w:r>
    </w:p>
    <w:p w14:paraId="3720F19F" w14:textId="3ECECF6C" w:rsidR="00784991" w:rsidRPr="00784991" w:rsidRDefault="00784991" w:rsidP="00784991">
      <w:pPr>
        <w:tabs>
          <w:tab w:val="left" w:pos="720"/>
        </w:tabs>
        <w:jc w:val="both"/>
        <w:rPr>
          <w:sz w:val="48"/>
          <w:szCs w:val="48"/>
        </w:rPr>
      </w:pPr>
      <w:r w:rsidRPr="00784991">
        <w:rPr>
          <w:sz w:val="48"/>
          <w:szCs w:val="48"/>
        </w:rPr>
        <w:t>4. Nevyriausybinių organizacijų informacijos ir paramos centro pristatymas;</w:t>
      </w:r>
    </w:p>
    <w:p w14:paraId="05E23AC1" w14:textId="1EF843F1" w:rsidR="00784991" w:rsidRPr="00784991" w:rsidRDefault="00784991" w:rsidP="00784991">
      <w:pPr>
        <w:tabs>
          <w:tab w:val="left" w:pos="720"/>
        </w:tabs>
        <w:jc w:val="both"/>
        <w:rPr>
          <w:sz w:val="48"/>
          <w:szCs w:val="48"/>
        </w:rPr>
      </w:pPr>
      <w:r w:rsidRPr="00784991">
        <w:rPr>
          <w:sz w:val="48"/>
          <w:szCs w:val="48"/>
        </w:rPr>
        <w:t>5. Kiti klausimai.</w:t>
      </w:r>
    </w:p>
    <w:bookmarkEnd w:id="0"/>
    <w:p w14:paraId="6DFFA396" w14:textId="77777777" w:rsidR="00784991" w:rsidRDefault="00784991" w:rsidP="00784991">
      <w:pPr>
        <w:jc w:val="center"/>
        <w:outlineLvl w:val="0"/>
      </w:pPr>
    </w:p>
    <w:p w14:paraId="16A1DA63" w14:textId="77777777" w:rsidR="003F31BD" w:rsidRDefault="003F31BD" w:rsidP="00784991">
      <w:pPr>
        <w:jc w:val="center"/>
        <w:outlineLvl w:val="0"/>
      </w:pPr>
    </w:p>
    <w:p w14:paraId="5CC4E4E4" w14:textId="77777777" w:rsidR="00002F24" w:rsidRDefault="00002F24" w:rsidP="00784991">
      <w:pPr>
        <w:jc w:val="center"/>
        <w:outlineLvl w:val="0"/>
      </w:pPr>
    </w:p>
    <w:p w14:paraId="4436CFDF" w14:textId="2B21526E" w:rsidR="00002F24" w:rsidRDefault="00002F24" w:rsidP="00002F24">
      <w:pPr>
        <w:jc w:val="right"/>
        <w:outlineLvl w:val="0"/>
        <w:rPr>
          <w:sz w:val="28"/>
          <w:szCs w:val="28"/>
        </w:rPr>
      </w:pPr>
      <w:r w:rsidRPr="00002F24">
        <w:rPr>
          <w:sz w:val="28"/>
          <w:szCs w:val="28"/>
        </w:rPr>
        <w:t>Daugiau informacijos:</w:t>
      </w:r>
    </w:p>
    <w:p w14:paraId="6B0D7863" w14:textId="77777777" w:rsidR="001535F0" w:rsidRDefault="001535F0" w:rsidP="00002F24">
      <w:pPr>
        <w:jc w:val="right"/>
        <w:outlineLvl w:val="0"/>
        <w:rPr>
          <w:sz w:val="28"/>
          <w:szCs w:val="28"/>
        </w:rPr>
      </w:pPr>
    </w:p>
    <w:p w14:paraId="676BB757" w14:textId="5FEE1C95" w:rsidR="00002F24" w:rsidRDefault="00002F24" w:rsidP="00002F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Jurgita Bajerčienė</w:t>
      </w:r>
      <w:r w:rsidR="00C22DC0">
        <w:rPr>
          <w:sz w:val="28"/>
          <w:szCs w:val="28"/>
        </w:rPr>
        <w:t>, tel. (8 315) 55548, el. p. jurgita.bajerciene</w:t>
      </w:r>
      <w:r w:rsidR="001535F0" w:rsidRPr="001535F0">
        <w:rPr>
          <w:sz w:val="28"/>
          <w:szCs w:val="28"/>
        </w:rPr>
        <w:t>@</w:t>
      </w:r>
      <w:r w:rsidR="001535F0">
        <w:rPr>
          <w:sz w:val="28"/>
          <w:szCs w:val="28"/>
        </w:rPr>
        <w:t>arsa.lt</w:t>
      </w:r>
    </w:p>
    <w:p w14:paraId="26C98D2D" w14:textId="365863BF" w:rsidR="00002F24" w:rsidRPr="00002F24" w:rsidRDefault="00002F24" w:rsidP="00002F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Alytaus rajono savivaldybės Finansų ir investicijų skyriaus vyr. specialistė</w:t>
      </w:r>
    </w:p>
    <w:sectPr w:rsidR="00002F24" w:rsidRPr="00002F24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535F0"/>
    <w:rsid w:val="0031264E"/>
    <w:rsid w:val="003F31BD"/>
    <w:rsid w:val="00784991"/>
    <w:rsid w:val="007B377D"/>
    <w:rsid w:val="00A60D16"/>
    <w:rsid w:val="00C22DC0"/>
    <w:rsid w:val="00CF1554"/>
    <w:rsid w:val="00D11B67"/>
    <w:rsid w:val="00D14BA7"/>
    <w:rsid w:val="00F2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9</cp:revision>
  <dcterms:created xsi:type="dcterms:W3CDTF">2023-12-05T12:22:00Z</dcterms:created>
  <dcterms:modified xsi:type="dcterms:W3CDTF">2025-04-03T10:19:00Z</dcterms:modified>
</cp:coreProperties>
</file>