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ED1" w:rsidRDefault="00776ED1" w:rsidP="00776ED1">
      <w:pPr>
        <w:jc w:val="right"/>
        <w:outlineLvl w:val="0"/>
        <w:rPr>
          <w:rFonts w:ascii="Times New Roman" w:hAnsi="Times New Roman"/>
          <w:b/>
          <w:szCs w:val="24"/>
        </w:rPr>
      </w:pPr>
      <w:proofErr w:type="gramStart"/>
      <w:r w:rsidRPr="00437AD7">
        <w:rPr>
          <w:rFonts w:ascii="Times New Roman" w:hAnsi="Times New Roman"/>
          <w:b/>
          <w:szCs w:val="24"/>
        </w:rPr>
        <w:t>1</w:t>
      </w:r>
      <w:proofErr w:type="gramEnd"/>
      <w:r w:rsidRPr="00437AD7">
        <w:rPr>
          <w:rFonts w:ascii="Times New Roman" w:hAnsi="Times New Roman"/>
          <w:b/>
          <w:szCs w:val="24"/>
        </w:rPr>
        <w:t xml:space="preserve"> </w:t>
      </w:r>
      <w:proofErr w:type="spellStart"/>
      <w:r w:rsidRPr="00437AD7">
        <w:rPr>
          <w:rFonts w:ascii="Times New Roman" w:hAnsi="Times New Roman"/>
          <w:b/>
          <w:szCs w:val="24"/>
        </w:rPr>
        <w:t>lentelė</w:t>
      </w:r>
      <w:proofErr w:type="spellEnd"/>
    </w:p>
    <w:p w:rsidR="00776ED1" w:rsidRDefault="00776ED1" w:rsidP="00776ED1">
      <w:pPr>
        <w:jc w:val="right"/>
        <w:outlineLvl w:val="0"/>
        <w:rPr>
          <w:rFonts w:ascii="Times New Roman" w:hAnsi="Times New Roman"/>
          <w:b/>
          <w:szCs w:val="24"/>
        </w:rPr>
      </w:pPr>
    </w:p>
    <w:p w:rsidR="00776ED1" w:rsidRDefault="00776ED1" w:rsidP="00776ED1">
      <w:pPr>
        <w:tabs>
          <w:tab w:val="left" w:pos="1298"/>
        </w:tabs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ŠVIETIMO, SPORTO PASLAUGŲ TIEKIMO IR </w:t>
      </w:r>
      <w:proofErr w:type="gramStart"/>
      <w:r>
        <w:rPr>
          <w:rFonts w:ascii="Times New Roman" w:hAnsi="Times New Roman"/>
          <w:b/>
        </w:rPr>
        <w:t>PLĖTROS  SAVIVALDYBĖS</w:t>
      </w:r>
      <w:proofErr w:type="gramEnd"/>
      <w:r>
        <w:rPr>
          <w:rFonts w:ascii="Times New Roman" w:hAnsi="Times New Roman"/>
          <w:b/>
        </w:rPr>
        <w:t xml:space="preserve"> TERITORIJOJE PROGRAMOS 2014 METŲ VERTINIMO KRITERIJAI</w:t>
      </w:r>
    </w:p>
    <w:p w:rsidR="00776ED1" w:rsidRPr="00437AD7" w:rsidRDefault="00776ED1" w:rsidP="00776ED1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1544"/>
        <w:gridCol w:w="2769"/>
        <w:gridCol w:w="1617"/>
        <w:gridCol w:w="2455"/>
        <w:gridCol w:w="2410"/>
        <w:gridCol w:w="2693"/>
      </w:tblGrid>
      <w:tr w:rsidR="00776ED1" w:rsidRPr="00D81E85" w:rsidTr="00835B2D">
        <w:tc>
          <w:tcPr>
            <w:tcW w:w="6867" w:type="dxa"/>
            <w:gridSpan w:val="4"/>
            <w:vMerge w:val="restart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7558" w:type="dxa"/>
            <w:gridSpan w:val="3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Rezultatas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98"/>
        </w:trPr>
        <w:tc>
          <w:tcPr>
            <w:tcW w:w="6867" w:type="dxa"/>
            <w:gridSpan w:val="4"/>
            <w:vMerge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865" w:type="dxa"/>
            <w:gridSpan w:val="2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Metai</w:t>
            </w:r>
            <w:proofErr w:type="spellEnd"/>
          </w:p>
        </w:tc>
        <w:tc>
          <w:tcPr>
            <w:tcW w:w="2693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Nukrypimų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plano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priežastys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776ED1" w:rsidRPr="00D81E85" w:rsidTr="00835B2D">
        <w:tc>
          <w:tcPr>
            <w:tcW w:w="93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Kodas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544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2769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1617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455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Planuotas</w:t>
            </w:r>
            <w:proofErr w:type="spellEnd"/>
          </w:p>
        </w:tc>
        <w:tc>
          <w:tcPr>
            <w:tcW w:w="2410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Pasiektas</w:t>
            </w:r>
            <w:proofErr w:type="spellEnd"/>
          </w:p>
        </w:tc>
        <w:tc>
          <w:tcPr>
            <w:tcW w:w="2693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622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09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Brandos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atestatus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pagal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vidurinio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programą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skaičiaus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97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98,1</w:t>
            </w:r>
          </w:p>
        </w:tc>
        <w:tc>
          <w:tcPr>
            <w:tcW w:w="2693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622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Pagrindinio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išsilavinimo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pažymėjimus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pagal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pagrindinio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programą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97,2</w:t>
            </w:r>
          </w:p>
        </w:tc>
        <w:tc>
          <w:tcPr>
            <w:tcW w:w="2693" w:type="dxa"/>
            <w:vAlign w:val="center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1156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sąlygos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visiems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norintiems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lankyti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priešmokyklinio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grupes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/Bus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Bus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Bus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81E85">
              <w:rPr>
                <w:rFonts w:ascii="Times New Roman" w:hAnsi="Times New Roman"/>
                <w:color w:val="000000"/>
                <w:szCs w:val="24"/>
              </w:rPr>
              <w:t>0901</w:t>
            </w:r>
          </w:p>
        </w:tc>
        <w:tc>
          <w:tcPr>
            <w:tcW w:w="1544" w:type="dxa"/>
            <w:vMerge w:val="restart"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Įgyvendinti Alytaus rajono savivaldybės tinklo pertvarkos 2012-2015 m. bendrąjį planą</w:t>
            </w:r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2455" w:type="dxa"/>
          </w:tcPr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6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gimnazijos</w:t>
            </w:r>
            <w:proofErr w:type="spellEnd"/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3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ikimokyklinio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įstaigos</w:t>
            </w:r>
            <w:proofErr w:type="spellEnd"/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2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pagrindinės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mokyklos</w:t>
            </w:r>
            <w:proofErr w:type="spellEnd"/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3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mokyklos-daugiafunkciai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centrai</w:t>
            </w:r>
            <w:proofErr w:type="spellEnd"/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 specialioji mokykla</w:t>
            </w:r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sporto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mokykla</w:t>
            </w:r>
          </w:p>
        </w:tc>
        <w:tc>
          <w:tcPr>
            <w:tcW w:w="2410" w:type="dxa"/>
          </w:tcPr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lastRenderedPageBreak/>
              <w:t xml:space="preserve">6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gimnazijos</w:t>
            </w:r>
            <w:proofErr w:type="spellEnd"/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3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ikimokyklinio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įstaigos</w:t>
            </w:r>
            <w:proofErr w:type="spellEnd"/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2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pagrindinės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mokyklos</w:t>
            </w:r>
            <w:proofErr w:type="spellEnd"/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3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mokyklos-daugiafunkciai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centrai</w:t>
            </w:r>
            <w:proofErr w:type="spellEnd"/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 specialioji mokykla</w:t>
            </w:r>
          </w:p>
          <w:p w:rsidR="00776ED1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Pr="00333494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sporto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mokykla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Kursą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kartojantys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mokiniai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81E85">
              <w:rPr>
                <w:rFonts w:ascii="Times New Roman" w:hAnsi="Times New Roman"/>
                <w:szCs w:val="24"/>
                <w:lang w:val="en-US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0,5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Valstybinius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egzaminus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išlaikantys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abiturientai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81E85">
              <w:rPr>
                <w:rFonts w:ascii="Times New Roman" w:hAnsi="Times New Roman"/>
                <w:szCs w:val="24"/>
                <w:lang w:val="en-US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90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91,4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Asmenys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įgyjantys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vidurinį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išsilavinimą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81E85">
              <w:rPr>
                <w:rFonts w:ascii="Times New Roman" w:hAnsi="Times New Roman"/>
                <w:szCs w:val="24"/>
                <w:lang w:val="en-US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98,8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98,89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Asmenys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įgyjantys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pagrindinį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išsilavinimą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81E85">
              <w:rPr>
                <w:rFonts w:ascii="Times New Roman" w:hAnsi="Times New Roman"/>
                <w:szCs w:val="24"/>
                <w:lang w:val="en-US"/>
              </w:rPr>
              <w:t>Proc.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98,7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98,7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Sudarytos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sąlygos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visiems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norintiems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lankyti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priešmokyklinio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grupes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81E85">
              <w:rPr>
                <w:rFonts w:ascii="Times New Roman" w:hAnsi="Times New Roman"/>
                <w:szCs w:val="24"/>
                <w:lang w:val="en-US"/>
              </w:rPr>
              <w:t xml:space="preserve">Bus </w:t>
            </w:r>
            <w:proofErr w:type="spellStart"/>
            <w:r w:rsidRPr="00D81E85">
              <w:rPr>
                <w:rFonts w:ascii="Times New Roman" w:hAnsi="Times New Roman"/>
                <w:szCs w:val="24"/>
                <w:lang w:val="en-US"/>
              </w:rPr>
              <w:t>sudarytos</w:t>
            </w:r>
            <w:proofErr w:type="spellEnd"/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Bus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sudarytos</w:t>
            </w:r>
            <w:proofErr w:type="spellEnd"/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Sudarytos</w:t>
            </w:r>
            <w:proofErr w:type="spellEnd"/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090101</w:t>
            </w:r>
          </w:p>
        </w:tc>
        <w:tc>
          <w:tcPr>
            <w:tcW w:w="1544" w:type="dxa"/>
            <w:vMerge w:val="restart"/>
            <w:shd w:val="clear" w:color="auto" w:fill="auto"/>
          </w:tcPr>
          <w:p w:rsidR="00776ED1" w:rsidRPr="00D81E85" w:rsidRDefault="00776ED1" w:rsidP="009C35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9C3503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Vaikų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kaita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lankančių</w:t>
            </w:r>
            <w:proofErr w:type="spellEnd"/>
          </w:p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(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rugsėjo</w:t>
            </w:r>
            <w:proofErr w:type="spellEnd"/>
            <w:proofErr w:type="gram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1 d.):</w:t>
            </w:r>
          </w:p>
        </w:tc>
        <w:tc>
          <w:tcPr>
            <w:tcW w:w="161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D81E85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2295</w:t>
            </w:r>
          </w:p>
        </w:tc>
        <w:tc>
          <w:tcPr>
            <w:tcW w:w="2410" w:type="dxa"/>
          </w:tcPr>
          <w:p w:rsidR="00776ED1" w:rsidRPr="00776ED1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76ED1">
              <w:rPr>
                <w:rFonts w:ascii="Times New Roman" w:hAnsi="Times New Roman"/>
                <w:color w:val="000000" w:themeColor="text1"/>
                <w:szCs w:val="24"/>
              </w:rPr>
              <w:t>2092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Ikimokyklinio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grupes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148</w:t>
            </w:r>
          </w:p>
        </w:tc>
        <w:tc>
          <w:tcPr>
            <w:tcW w:w="2410" w:type="dxa"/>
          </w:tcPr>
          <w:p w:rsidR="00776ED1" w:rsidRPr="00776ED1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76ED1">
              <w:rPr>
                <w:rFonts w:ascii="Times New Roman" w:hAnsi="Times New Roman"/>
                <w:color w:val="000000" w:themeColor="text1"/>
                <w:szCs w:val="24"/>
              </w:rPr>
              <w:t>110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Priešmokyklinio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grupes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104</w:t>
            </w:r>
          </w:p>
        </w:tc>
        <w:tc>
          <w:tcPr>
            <w:tcW w:w="2410" w:type="dxa"/>
          </w:tcPr>
          <w:p w:rsidR="00776ED1" w:rsidRPr="00776ED1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76ED1">
              <w:rPr>
                <w:rFonts w:ascii="Times New Roman" w:hAnsi="Times New Roman"/>
                <w:color w:val="000000" w:themeColor="text1"/>
                <w:szCs w:val="24"/>
              </w:rPr>
              <w:t>97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Bendrojo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įstaigas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vMerge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2043</w:t>
            </w:r>
          </w:p>
        </w:tc>
        <w:tc>
          <w:tcPr>
            <w:tcW w:w="2410" w:type="dxa"/>
          </w:tcPr>
          <w:p w:rsidR="00776ED1" w:rsidRPr="00776ED1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76ED1">
              <w:rPr>
                <w:rFonts w:ascii="Times New Roman" w:hAnsi="Times New Roman"/>
                <w:color w:val="000000" w:themeColor="text1"/>
                <w:szCs w:val="24"/>
              </w:rPr>
              <w:t>1885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Pedagoginių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etatų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365,66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365,66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Pedagoginių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136,5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96,71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Sumažėjo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tinklo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pertvarkos</w:t>
            </w:r>
            <w:proofErr w:type="spellEnd"/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Kvalifikacijos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kėlimo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Surengtų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išvykų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81E85">
              <w:rPr>
                <w:rFonts w:ascii="Times New Roman" w:hAnsi="Times New Roman"/>
                <w:color w:val="000000"/>
                <w:szCs w:val="24"/>
              </w:rPr>
              <w:t>090102</w:t>
            </w:r>
          </w:p>
        </w:tc>
        <w:tc>
          <w:tcPr>
            <w:tcW w:w="1544" w:type="dxa"/>
            <w:vMerge w:val="restart"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pavežamų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į mokykla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:</w:t>
            </w:r>
          </w:p>
        </w:tc>
        <w:tc>
          <w:tcPr>
            <w:tcW w:w="161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1188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1259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maršrutiniu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transportu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333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253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70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mokykliniu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transportu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837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privačiuoju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transportu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kitais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vežiojimo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būdais</w:t>
            </w:r>
            <w:proofErr w:type="spellEnd"/>
          </w:p>
        </w:tc>
        <w:tc>
          <w:tcPr>
            <w:tcW w:w="161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¯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kuriems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kompensuojamos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pavežėjimo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išlaidos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369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253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81E85">
              <w:rPr>
                <w:rFonts w:ascii="Times New Roman" w:hAnsi="Times New Roman"/>
                <w:color w:val="000000"/>
                <w:szCs w:val="24"/>
              </w:rPr>
              <w:t>0902</w:t>
            </w:r>
          </w:p>
        </w:tc>
        <w:tc>
          <w:tcPr>
            <w:tcW w:w="1544" w:type="dxa"/>
            <w:vMerge w:val="restart"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150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209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394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3978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4628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81E85">
              <w:rPr>
                <w:rFonts w:ascii="Times New Roman" w:hAnsi="Times New Roman"/>
                <w:color w:val="000000"/>
                <w:szCs w:val="24"/>
              </w:rPr>
              <w:t>090201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 w:val="restart"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etatų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įstaigoje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10,5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10,5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švietimo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įstaigai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vykdyti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9C3503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Dalyvių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9C3503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  <w:p w:rsidR="00776ED1" w:rsidRPr="009C3503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455" w:type="dxa"/>
          </w:tcPr>
          <w:p w:rsidR="00776ED1" w:rsidRPr="009C3503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800</w:t>
            </w:r>
          </w:p>
        </w:tc>
        <w:tc>
          <w:tcPr>
            <w:tcW w:w="2410" w:type="dxa"/>
          </w:tcPr>
          <w:p w:rsidR="00776ED1" w:rsidRPr="009C3503" w:rsidRDefault="009C3503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800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9C3503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Priežiūros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inspekcijos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centro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tinklapio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įvertinimas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9C3503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Proc.</w:t>
            </w:r>
          </w:p>
        </w:tc>
        <w:tc>
          <w:tcPr>
            <w:tcW w:w="2455" w:type="dxa"/>
          </w:tcPr>
          <w:p w:rsidR="00776ED1" w:rsidRPr="009C3503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57</w:t>
            </w:r>
          </w:p>
        </w:tc>
        <w:tc>
          <w:tcPr>
            <w:tcW w:w="2410" w:type="dxa"/>
          </w:tcPr>
          <w:p w:rsidR="00776ED1" w:rsidRPr="009C3503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67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9C3503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Informacinio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leidinio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Nr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9C3503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</w:p>
        </w:tc>
        <w:tc>
          <w:tcPr>
            <w:tcW w:w="2455" w:type="dxa"/>
          </w:tcPr>
          <w:p w:rsidR="00776ED1" w:rsidRPr="009C3503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2410" w:type="dxa"/>
          </w:tcPr>
          <w:p w:rsidR="00776ED1" w:rsidRPr="009C3503" w:rsidRDefault="009C3503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9C3503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Projektų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9C3503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9C3503" w:rsidRDefault="00776ED1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15</w:t>
            </w:r>
          </w:p>
        </w:tc>
        <w:tc>
          <w:tcPr>
            <w:tcW w:w="2410" w:type="dxa"/>
          </w:tcPr>
          <w:p w:rsidR="00776ED1" w:rsidRPr="009C3503" w:rsidRDefault="009C3503" w:rsidP="00526B5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9C3503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skiriamos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tobulinimo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konkurso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organizavimui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 Lt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8,0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8,0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Spec.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poreikių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ugdytinių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kitimas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220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299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Konsultacijų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1800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2959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Pagalbos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specialistų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socilainio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pedagogo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logepedo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psichologo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konsultacijų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Dalis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klientų </w:t>
            </w:r>
            <w:proofErr w:type="spellStart"/>
            <w:r>
              <w:rPr>
                <w:rFonts w:ascii="Times New Roman" w:hAnsi="Times New Roman"/>
                <w:szCs w:val="24"/>
              </w:rPr>
              <w:t>turėjo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keletą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to </w:t>
            </w:r>
            <w:proofErr w:type="spellStart"/>
            <w:r>
              <w:rPr>
                <w:rFonts w:ascii="Times New Roman" w:hAnsi="Times New Roman"/>
                <w:szCs w:val="24"/>
              </w:rPr>
              <w:t>paties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specialist </w:t>
            </w:r>
            <w:proofErr w:type="spellStart"/>
            <w:r>
              <w:rPr>
                <w:rFonts w:ascii="Times New Roman" w:hAnsi="Times New Roman"/>
                <w:szCs w:val="24"/>
              </w:rPr>
              <w:t>konsultacijų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48 </w:t>
            </w:r>
            <w:proofErr w:type="spellStart"/>
            <w:r>
              <w:rPr>
                <w:rFonts w:ascii="Times New Roman" w:hAnsi="Times New Roman"/>
                <w:szCs w:val="24"/>
              </w:rPr>
              <w:t>konsultacijos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nurodyto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grupinės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vykdomos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arba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centre</w:t>
            </w: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Specialistų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išvadų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160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Sumažėjo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specialistų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išvadų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kai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ugdytiniams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tyrimų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apžiūros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išvados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nustatytos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2013 m.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galiojimo</w:t>
            </w:r>
            <w:proofErr w:type="spellEnd"/>
            <w:r w:rsidR="0067499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terminas</w:t>
            </w:r>
            <w:proofErr w:type="spellEnd"/>
            <w:r w:rsidR="0067499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nepasibaigęs</w:t>
            </w:r>
            <w:proofErr w:type="spellEnd"/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PPT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3,5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3,5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Metodiniai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informaciniai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gerosios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patirties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renginiai</w:t>
            </w:r>
            <w:proofErr w:type="spellEnd"/>
            <w:r w:rsidR="0067499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paskaitos</w:t>
            </w:r>
            <w:proofErr w:type="spellEnd"/>
            <w:r w:rsidR="0067499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tėvam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pedagogų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bendruomenėms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kvalifikacijos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tobulinimo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specialiojo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ugdymo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499B">
              <w:rPr>
                <w:rFonts w:ascii="Times New Roman" w:hAnsi="Times New Roman"/>
                <w:szCs w:val="24"/>
              </w:rPr>
              <w:t>klausimais</w:t>
            </w:r>
            <w:proofErr w:type="spellEnd"/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renginiuose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287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vMerge w:val="restart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Pagalba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besiatestuojantiems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specialistams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mokytojams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Kursų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vMerge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Išvykų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776ED1" w:rsidRDefault="00776ED1" w:rsidP="00776ED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tcBorders>
              <w:top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Tyrimų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2014 m. </w:t>
            </w:r>
            <w:proofErr w:type="spellStart"/>
            <w:r>
              <w:rPr>
                <w:rFonts w:ascii="Times New Roman" w:hAnsi="Times New Roman"/>
                <w:szCs w:val="24"/>
              </w:rPr>
              <w:t>planuota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atlikti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klientų,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reikalinga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specialioji </w:t>
            </w:r>
            <w:proofErr w:type="spellStart"/>
            <w:r>
              <w:rPr>
                <w:rFonts w:ascii="Times New Roman" w:hAnsi="Times New Roman"/>
                <w:szCs w:val="24"/>
              </w:rPr>
              <w:t>pagalba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apklausą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intelekto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tyrimai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dideli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tai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atlikti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individualūs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klientų </w:t>
            </w:r>
            <w:proofErr w:type="spellStart"/>
            <w:r>
              <w:rPr>
                <w:rFonts w:ascii="Times New Roman" w:hAnsi="Times New Roman"/>
                <w:szCs w:val="24"/>
              </w:rPr>
              <w:t>inteleto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tyrimai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Vekslerio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). </w:t>
            </w:r>
            <w:proofErr w:type="spellStart"/>
            <w:r>
              <w:rPr>
                <w:rFonts w:ascii="Times New Roman" w:hAnsi="Times New Roman"/>
                <w:szCs w:val="24"/>
              </w:rPr>
              <w:t>Jie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būtini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nustatant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mokymosi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sunkumus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ugdymo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turinio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parinkimui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asmeniui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tokiam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tyrimui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8 val.</w:t>
            </w:r>
          </w:p>
        </w:tc>
      </w:tr>
      <w:tr w:rsidR="00776ED1" w:rsidRPr="00D81E85" w:rsidTr="009C3503">
        <w:trPr>
          <w:trHeight w:val="251"/>
        </w:trPr>
        <w:tc>
          <w:tcPr>
            <w:tcW w:w="937" w:type="dxa"/>
            <w:vMerge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tyrimuose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776ED1" w:rsidRDefault="00776ED1" w:rsidP="00776ED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9C3503">
        <w:trPr>
          <w:trHeight w:val="251"/>
        </w:trPr>
        <w:tc>
          <w:tcPr>
            <w:tcW w:w="937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banko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elektroninės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bazės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kūrimas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tobulinimas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apie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lastRenderedPageBreak/>
              <w:t>specialiųjų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poreikių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asmenis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ugdymą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kaupimas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atnaujinimas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archyvavimas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lastRenderedPageBreak/>
              <w:t>Bylų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150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388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Įsigijus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elektroninio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patikslintas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atnaujintas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papildytas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Pedagoginės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psichologinės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tarnybos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duomenų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bankas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Bylų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toks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didelis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kiekis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susidarė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todėl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pagal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pasikeitusius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reikalavimus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privaloma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saugoti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bylas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klientai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sulauks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25 </w:t>
            </w:r>
            <w:proofErr w:type="spellStart"/>
            <w:r>
              <w:rPr>
                <w:rFonts w:ascii="Times New Roman" w:hAnsi="Times New Roman"/>
                <w:szCs w:val="24"/>
              </w:rPr>
              <w:t>metų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amžiaus</w:t>
            </w:r>
            <w:proofErr w:type="spellEnd"/>
          </w:p>
        </w:tc>
      </w:tr>
      <w:tr w:rsidR="00776ED1" w:rsidRPr="00D81E85" w:rsidTr="009C3503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lastRenderedPageBreak/>
              <w:t>0903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776ED1" w:rsidRDefault="00776ED1" w:rsidP="00776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tikslo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  <w:tcBorders>
              <w:top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skyrimas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švietimo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centralizuotoms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priemonėms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 Lt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18,0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11,7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090301</w:t>
            </w:r>
          </w:p>
        </w:tc>
        <w:tc>
          <w:tcPr>
            <w:tcW w:w="15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Olimpiadų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konkursų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nugalėtojų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prizininkų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Prizininkų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Sportinių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varžybų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Mokyklinės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dokumentacijos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pavadinimų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kiekis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Pavadinimų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kiekis</w:t>
            </w:r>
            <w:proofErr w:type="spellEnd"/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pastebimas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todėl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atsirado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daugiau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elektroninių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dokumentų</w:t>
            </w:r>
            <w:proofErr w:type="spellEnd"/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Tarptautinės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Mokytojo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dienos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paminėjimas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180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2693" w:type="dxa"/>
          </w:tcPr>
          <w:p w:rsidR="00776ED1" w:rsidRPr="00D81E85" w:rsidRDefault="00776ED1" w:rsidP="0067499B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Renginys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organizuotas</w:t>
            </w:r>
            <w:proofErr w:type="spellEnd"/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Geriausių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abiturientų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apdovanojimas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Kvalifikaciniai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renginiai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776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tikslo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Mokinių skaičiaus kitimas</w:t>
            </w:r>
          </w:p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310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526B55">
        <w:trPr>
          <w:trHeight w:val="251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090401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Mokinių užimančių prizines vietas meno ir sporto srityse skaičius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410" w:type="dxa"/>
          </w:tcPr>
          <w:p w:rsidR="00776ED1" w:rsidRPr="00D81E85" w:rsidRDefault="00776ED1" w:rsidP="00526B5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686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Metodinė pagalba tėvams organizuojant renginius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 xml:space="preserve">Mokytojų kvalifikacijos </w:t>
            </w:r>
            <w:proofErr w:type="spellStart"/>
            <w:r w:rsidRPr="00D81E85">
              <w:rPr>
                <w:rFonts w:ascii="Times New Roman" w:hAnsi="Times New Roman"/>
                <w:szCs w:val="24"/>
                <w:lang w:val="lt-LT"/>
              </w:rPr>
              <w:t>tobulinimosi</w:t>
            </w:r>
            <w:proofErr w:type="spellEnd"/>
            <w:r w:rsidRPr="00D81E85">
              <w:rPr>
                <w:rFonts w:ascii="Times New Roman" w:hAnsi="Times New Roman"/>
                <w:szCs w:val="24"/>
                <w:lang w:val="lt-LT"/>
              </w:rPr>
              <w:t xml:space="preserve"> renginiai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Mokytojų dalyvaujančių kvalifikacijos tobulinimo renginiuose skaičius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Konkursų organizavimas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Festivalių organizavimas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Sporto varžybų organizavimas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Pedagoginių darbuotojų etatų skaičius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 xml:space="preserve">Mokyklos įvaizdžio turtinimas, naujovių sklaida įvairiomis priemonėmis (suvenyrai)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Vienam mokiniui vidutiniškai ten</w:t>
            </w:r>
            <w:r w:rsidR="0067499B">
              <w:rPr>
                <w:rFonts w:ascii="Times New Roman" w:hAnsi="Times New Roman"/>
                <w:szCs w:val="24"/>
                <w:lang w:val="lt-LT"/>
              </w:rPr>
              <w:t>kan</w:t>
            </w:r>
            <w:r w:rsidRPr="00D81E85">
              <w:rPr>
                <w:rFonts w:ascii="Times New Roman" w:hAnsi="Times New Roman"/>
                <w:szCs w:val="24"/>
                <w:lang w:val="lt-LT"/>
              </w:rPr>
              <w:t>čios išlaidos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proofErr w:type="gramStart"/>
            <w:r w:rsidRPr="00D81E85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proofErr w:type="gramEnd"/>
            <w:r w:rsidRPr="00D81E85">
              <w:rPr>
                <w:rFonts w:ascii="Times New Roman" w:hAnsi="Times New Roman"/>
                <w:color w:val="000000"/>
                <w:szCs w:val="24"/>
              </w:rPr>
              <w:t>. Lt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,0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Koordinuojamų sporto projektų skaičius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įtraukimas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sveikatinimo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sportinę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veiklą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2000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2450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C383D" w:rsidRPr="00D81E85" w:rsidTr="00835B2D">
        <w:trPr>
          <w:trHeight w:val="251"/>
        </w:trPr>
        <w:tc>
          <w:tcPr>
            <w:tcW w:w="9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bookmarkStart w:id="0" w:name="_GoBack" w:colFirst="0" w:colLast="0"/>
            <w:r w:rsidRPr="00D81E85">
              <w:rPr>
                <w:rFonts w:ascii="Times New Roman" w:hAnsi="Times New Roman"/>
                <w:szCs w:val="24"/>
                <w:lang w:val="lt-LT"/>
              </w:rPr>
              <w:t>090501</w:t>
            </w:r>
          </w:p>
        </w:tc>
        <w:tc>
          <w:tcPr>
            <w:tcW w:w="15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AC383D" w:rsidRPr="00D81E85" w:rsidRDefault="00AC383D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Sporto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rėmimo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programa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10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693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bookmarkEnd w:id="0"/>
      <w:tr w:rsidR="00AC383D" w:rsidRPr="00D81E85" w:rsidTr="00776ED1">
        <w:trPr>
          <w:trHeight w:val="416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AC383D" w:rsidRPr="00D81E85" w:rsidRDefault="00AC383D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AC383D" w:rsidRPr="001A1123" w:rsidRDefault="00AC383D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410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693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C383D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AC383D" w:rsidRPr="00D81E85" w:rsidRDefault="00AC383D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Sporto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klubų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AC383D" w:rsidRPr="00D81E85" w:rsidRDefault="00AC383D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0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693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C383D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AC383D" w:rsidRPr="00D81E85" w:rsidRDefault="00AC383D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AC383D" w:rsidRPr="001A1123" w:rsidRDefault="00AC383D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410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693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C383D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AC383D" w:rsidRPr="00D81E85" w:rsidRDefault="00AC383D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Sporto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AC383D" w:rsidRPr="001A1123" w:rsidRDefault="00AC383D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410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693" w:type="dxa"/>
          </w:tcPr>
          <w:p w:rsidR="00AC383D" w:rsidRPr="00D81E85" w:rsidRDefault="00AC383D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lastRenderedPageBreak/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lastRenderedPageBreak/>
              <w:t>Efektyvų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užimtumo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lastRenderedPageBreak/>
              <w:t>įgyvendinimą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vykdančios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institucijos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organizacijos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kiti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fiziniai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juridiniai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asmenys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lastRenderedPageBreak/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lastRenderedPageBreak/>
              <w:t>090601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1A1123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382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Stovyklų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1A1123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Paslaugos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siekiant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geriau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aptarnauti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rajono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švietimo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bendruomenę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Mokytojų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pedagoginių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090701</w:t>
            </w:r>
          </w:p>
        </w:tc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76ED1" w:rsidRPr="00D81E85" w:rsidRDefault="00776ED1" w:rsidP="0067499B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</w:tcPr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Studentų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  <w:p w:rsidR="00776ED1" w:rsidRPr="00D81E85" w:rsidRDefault="00776ED1" w:rsidP="00835B2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paramą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776ED1" w:rsidRPr="00D81E85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81E85">
              <w:rPr>
                <w:rFonts w:ascii="Times New Roman" w:hAnsi="Times New Roman"/>
                <w:szCs w:val="24"/>
                <w:lang w:val="lt-LT"/>
              </w:rPr>
              <w:t>090801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81E85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835B2D" w:rsidRDefault="00776ED1" w:rsidP="00835B2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Cs w:val="24"/>
                <w:lang w:val="lt-LT" w:eastAsia="lt-LT"/>
              </w:rPr>
            </w:pPr>
            <w:r w:rsidRPr="00835B2D">
              <w:rPr>
                <w:rFonts w:ascii="Times New Roman" w:eastAsia="Calibri" w:hAnsi="Times New Roman"/>
                <w:color w:val="000000" w:themeColor="text1"/>
                <w:szCs w:val="24"/>
                <w:lang w:val="lt-LT" w:eastAsia="lt-LT"/>
              </w:rPr>
              <w:t>Pateiktų studentų</w:t>
            </w:r>
          </w:p>
          <w:p w:rsidR="00776ED1" w:rsidRPr="00835B2D" w:rsidRDefault="00776ED1" w:rsidP="00835B2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835B2D">
              <w:rPr>
                <w:rFonts w:ascii="Times New Roman" w:eastAsia="Calibri" w:hAnsi="Times New Roman"/>
                <w:color w:val="000000" w:themeColor="text1"/>
                <w:szCs w:val="24"/>
                <w:lang w:val="lt-LT" w:eastAsia="lt-LT"/>
              </w:rPr>
              <w:t>prašymų skaičius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835B2D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835B2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835B2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  <w:p w:rsidR="00776ED1" w:rsidRPr="00835B2D" w:rsidRDefault="00776ED1" w:rsidP="00835B2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455" w:type="dxa"/>
          </w:tcPr>
          <w:p w:rsidR="00776ED1" w:rsidRPr="00835B2D" w:rsidRDefault="00776ED1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35B2D">
              <w:rPr>
                <w:rFonts w:ascii="Times New Roman" w:hAnsi="Times New Roman"/>
                <w:color w:val="000000" w:themeColor="text1"/>
                <w:szCs w:val="24"/>
              </w:rPr>
              <w:t>30</w:t>
            </w:r>
          </w:p>
        </w:tc>
        <w:tc>
          <w:tcPr>
            <w:tcW w:w="2410" w:type="dxa"/>
          </w:tcPr>
          <w:p w:rsidR="00776ED1" w:rsidRPr="00835B2D" w:rsidRDefault="00835B2D" w:rsidP="00835B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35B2D">
              <w:rPr>
                <w:rFonts w:ascii="Times New Roman" w:hAnsi="Times New Roman"/>
                <w:color w:val="000000" w:themeColor="text1"/>
                <w:szCs w:val="24"/>
              </w:rPr>
              <w:t>18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ED1" w:rsidRPr="00D81E85" w:rsidTr="00835B2D">
        <w:trPr>
          <w:trHeight w:val="2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1" w:rsidRPr="00D81E85" w:rsidRDefault="00776ED1" w:rsidP="00835B2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Cs w:val="24"/>
                <w:lang w:val="lt-LT" w:eastAsia="lt-LT"/>
              </w:rPr>
            </w:pPr>
            <w:r w:rsidRPr="00D81E85">
              <w:rPr>
                <w:rFonts w:ascii="Times New Roman" w:eastAsia="Calibri" w:hAnsi="Times New Roman"/>
                <w:szCs w:val="24"/>
                <w:lang w:val="lt-LT" w:eastAsia="lt-LT"/>
              </w:rPr>
              <w:t>Vienkartinės paramos mokėjimas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Paramos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D81E85">
              <w:rPr>
                <w:rFonts w:ascii="Times New Roman" w:hAnsi="Times New Roman"/>
                <w:color w:val="000000"/>
                <w:szCs w:val="24"/>
              </w:rPr>
              <w:t>vertė</w:t>
            </w:r>
            <w:proofErr w:type="spellEnd"/>
            <w:r w:rsidRPr="00D81E85">
              <w:rPr>
                <w:rFonts w:ascii="Times New Roman" w:hAnsi="Times New Roman"/>
                <w:color w:val="000000"/>
                <w:szCs w:val="24"/>
              </w:rPr>
              <w:t>, Lt</w:t>
            </w:r>
          </w:p>
        </w:tc>
        <w:tc>
          <w:tcPr>
            <w:tcW w:w="2455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 w:rsidRPr="00D81E85">
              <w:rPr>
                <w:rFonts w:ascii="Times New Roman" w:hAnsi="Times New Roman"/>
                <w:szCs w:val="24"/>
              </w:rPr>
              <w:t>1300</w:t>
            </w:r>
          </w:p>
        </w:tc>
        <w:tc>
          <w:tcPr>
            <w:tcW w:w="2410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1300</w:t>
            </w:r>
          </w:p>
        </w:tc>
        <w:tc>
          <w:tcPr>
            <w:tcW w:w="2693" w:type="dxa"/>
          </w:tcPr>
          <w:p w:rsidR="00776ED1" w:rsidRPr="00D81E85" w:rsidRDefault="00776ED1" w:rsidP="00835B2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7C6FFA" w:rsidRDefault="007C6FFA"/>
    <w:sectPr w:rsidR="007C6FFA" w:rsidSect="00776ED1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D1"/>
    <w:rsid w:val="00526B55"/>
    <w:rsid w:val="00626FC1"/>
    <w:rsid w:val="0067499B"/>
    <w:rsid w:val="00776ED1"/>
    <w:rsid w:val="007C6FFA"/>
    <w:rsid w:val="00835B2D"/>
    <w:rsid w:val="009C3503"/>
    <w:rsid w:val="00AC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B53FA-03CC-4BFE-8E3C-DE5CD5323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76ED1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C3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C3503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4710</Words>
  <Characters>2685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Alytaus rajono savivaldybė</cp:lastModifiedBy>
  <cp:revision>7</cp:revision>
  <cp:lastPrinted>2015-06-15T09:38:00Z</cp:lastPrinted>
  <dcterms:created xsi:type="dcterms:W3CDTF">2015-06-10T10:18:00Z</dcterms:created>
  <dcterms:modified xsi:type="dcterms:W3CDTF">2015-06-30T13:41:00Z</dcterms:modified>
</cp:coreProperties>
</file>