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26BE9" w14:textId="77777777" w:rsidR="00514ECC" w:rsidRPr="00770E1C" w:rsidRDefault="00514ECC" w:rsidP="001D216A">
      <w:pPr>
        <w:tabs>
          <w:tab w:val="left" w:pos="709"/>
        </w:tabs>
        <w:jc w:val="center"/>
        <w:outlineLvl w:val="0"/>
        <w:rPr>
          <w:b/>
          <w:sz w:val="28"/>
          <w:szCs w:val="28"/>
        </w:rPr>
      </w:pPr>
      <w:r w:rsidRPr="00770E1C">
        <w:rPr>
          <w:b/>
          <w:sz w:val="28"/>
          <w:szCs w:val="28"/>
        </w:rPr>
        <w:t>KOMUNALINIO ŪKIO PLĖTROS IR APLINKOS APSAUGOS  KOMITETO</w:t>
      </w:r>
    </w:p>
    <w:p w14:paraId="40EE0896" w14:textId="7D939003" w:rsidR="00514ECC" w:rsidRPr="00770E1C" w:rsidRDefault="00514ECC" w:rsidP="00E266DF">
      <w:pPr>
        <w:jc w:val="center"/>
        <w:outlineLvl w:val="0"/>
        <w:rPr>
          <w:b/>
          <w:sz w:val="28"/>
          <w:szCs w:val="28"/>
        </w:rPr>
      </w:pPr>
      <w:r w:rsidRPr="00770E1C">
        <w:rPr>
          <w:b/>
          <w:sz w:val="28"/>
          <w:szCs w:val="28"/>
        </w:rPr>
        <w:t xml:space="preserve"> DARBOTVARKĖ</w:t>
      </w:r>
    </w:p>
    <w:p w14:paraId="06CC2B2D" w14:textId="6870CCA3" w:rsidR="00514ECC" w:rsidRPr="00770E1C" w:rsidRDefault="00514ECC" w:rsidP="00514ECC">
      <w:pPr>
        <w:jc w:val="center"/>
        <w:rPr>
          <w:b/>
          <w:sz w:val="28"/>
          <w:szCs w:val="28"/>
        </w:rPr>
      </w:pPr>
      <w:r w:rsidRPr="00770E1C">
        <w:rPr>
          <w:b/>
          <w:sz w:val="28"/>
          <w:szCs w:val="28"/>
        </w:rPr>
        <w:t>202</w:t>
      </w:r>
      <w:r w:rsidR="00C214A0">
        <w:rPr>
          <w:b/>
          <w:sz w:val="28"/>
          <w:szCs w:val="28"/>
        </w:rPr>
        <w:t>6</w:t>
      </w:r>
      <w:r w:rsidRPr="00770E1C">
        <w:rPr>
          <w:b/>
          <w:sz w:val="28"/>
          <w:szCs w:val="28"/>
        </w:rPr>
        <w:t>-</w:t>
      </w:r>
      <w:r w:rsidR="00C214A0">
        <w:rPr>
          <w:b/>
          <w:sz w:val="28"/>
          <w:szCs w:val="28"/>
        </w:rPr>
        <w:t>0</w:t>
      </w:r>
      <w:r w:rsidR="00A56CDD">
        <w:rPr>
          <w:b/>
          <w:sz w:val="28"/>
          <w:szCs w:val="28"/>
        </w:rPr>
        <w:t>3</w:t>
      </w:r>
      <w:r w:rsidRPr="00770E1C">
        <w:rPr>
          <w:b/>
          <w:sz w:val="28"/>
          <w:szCs w:val="28"/>
        </w:rPr>
        <w:t>-</w:t>
      </w:r>
      <w:r w:rsidR="00A56CDD">
        <w:rPr>
          <w:b/>
          <w:sz w:val="28"/>
          <w:szCs w:val="28"/>
        </w:rPr>
        <w:t>24</w:t>
      </w:r>
    </w:p>
    <w:p w14:paraId="077B956C" w14:textId="77777777" w:rsidR="00514ECC" w:rsidRPr="00770E1C" w:rsidRDefault="00514ECC" w:rsidP="00514ECC">
      <w:pPr>
        <w:jc w:val="center"/>
        <w:rPr>
          <w:b/>
          <w:sz w:val="28"/>
          <w:szCs w:val="28"/>
        </w:rPr>
      </w:pPr>
    </w:p>
    <w:p w14:paraId="58956E09" w14:textId="77777777" w:rsidR="00682347" w:rsidRPr="00770E1C" w:rsidRDefault="00682347" w:rsidP="00682347">
      <w:pPr>
        <w:ind w:left="1" w:firstLine="708"/>
        <w:jc w:val="both"/>
      </w:pPr>
      <w:r w:rsidRPr="00770E1C">
        <w:t>Posėdis vyks žaliojoje salytėje (II a.), Alytaus rajono savivaldybėje, Pulko g. 21, Alytus.</w:t>
      </w:r>
    </w:p>
    <w:p w14:paraId="7F20C154" w14:textId="15E7E655" w:rsidR="00771F48" w:rsidRDefault="00514ECC" w:rsidP="00E266DF">
      <w:pPr>
        <w:ind w:firstLine="709"/>
      </w:pPr>
      <w:r w:rsidRPr="00770E1C">
        <w:rPr>
          <w:bCs/>
        </w:rPr>
        <w:t>Pradžia</w:t>
      </w:r>
      <w:r w:rsidRPr="00770E1C">
        <w:t xml:space="preserve"> – </w:t>
      </w:r>
      <w:r w:rsidR="007632E1">
        <w:t>12:45</w:t>
      </w:r>
      <w:r w:rsidRPr="00770E1C">
        <w:t xml:space="preserve"> val.</w:t>
      </w:r>
    </w:p>
    <w:p w14:paraId="636C6746" w14:textId="77777777" w:rsidR="00700E26" w:rsidRPr="00770E1C" w:rsidRDefault="00700E26" w:rsidP="00E266DF">
      <w:pPr>
        <w:ind w:firstLine="709"/>
      </w:pPr>
    </w:p>
    <w:p w14:paraId="7E417BDE" w14:textId="77777777" w:rsidR="00837B56" w:rsidRPr="00DC031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 xml:space="preserve">1. </w:t>
      </w:r>
      <w:hyperlink r:id="rId5" w:history="1">
        <w:r w:rsidRPr="00544BEF">
          <w:rPr>
            <w:rStyle w:val="Hipersaitas"/>
            <w:b/>
            <w:bCs/>
            <w:color w:val="auto"/>
            <w:u w:val="none"/>
          </w:rPr>
          <w:t>Dėl nekilnojamojo turto mokesčio lengvatos VšĮ „Orūs namai“</w:t>
        </w:r>
      </w:hyperlink>
    </w:p>
    <w:p w14:paraId="3139FC2B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DC031F">
        <w:rPr>
          <w:rStyle w:val="Hipersaitas"/>
          <w:b/>
          <w:bCs/>
          <w:color w:val="auto"/>
          <w:u w:val="none"/>
        </w:rPr>
        <w:t>K40-37 </w:t>
      </w:r>
    </w:p>
    <w:p w14:paraId="188BD5AA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 xml:space="preserve">Pranešėja – Zita Jadeškienė, Finansų ir investicijų skyriaus </w:t>
      </w:r>
      <w:r w:rsidRPr="00544BEF">
        <w:rPr>
          <w:b/>
          <w:bCs/>
        </w:rPr>
        <w:t xml:space="preserve">vyr. specialistė. </w:t>
      </w:r>
    </w:p>
    <w:p w14:paraId="47909EA5" w14:textId="77777777" w:rsidR="00837B56" w:rsidRPr="00DC031F" w:rsidRDefault="00837B56" w:rsidP="00837B56">
      <w:pPr>
        <w:spacing w:after="160" w:line="278" w:lineRule="auto"/>
        <w:jc w:val="both"/>
        <w:rPr>
          <w:rStyle w:val="Hipersaitas"/>
          <w:b/>
          <w:bCs/>
          <w:color w:val="auto"/>
          <w:u w:val="none"/>
        </w:rPr>
      </w:pPr>
    </w:p>
    <w:p w14:paraId="1222E926" w14:textId="77777777" w:rsidR="00837B56" w:rsidRPr="00D454DC" w:rsidRDefault="00837B56" w:rsidP="00837B56">
      <w:pPr>
        <w:spacing w:line="276" w:lineRule="auto"/>
        <w:jc w:val="both"/>
        <w:rPr>
          <w:b/>
          <w:bCs/>
        </w:rPr>
      </w:pPr>
      <w:r w:rsidRPr="00544BEF">
        <w:rPr>
          <w:b/>
          <w:bCs/>
        </w:rPr>
        <w:t xml:space="preserve">2. </w:t>
      </w:r>
      <w:hyperlink r:id="rId6" w:history="1">
        <w:r w:rsidRPr="00544BEF">
          <w:rPr>
            <w:b/>
            <w:bCs/>
          </w:rPr>
          <w:t>Dėl žemės, valstybinės žemės nuomos, nekilnojamojo turto ir paveldimo turto mokesčių lengvatų teikimo tvarkos aprašo patvirtinimo</w:t>
        </w:r>
      </w:hyperlink>
      <w:r w:rsidRPr="00544BEF">
        <w:rPr>
          <w:b/>
          <w:bCs/>
        </w:rPr>
        <w:t>.</w:t>
      </w:r>
    </w:p>
    <w:p w14:paraId="60571C09" w14:textId="77777777" w:rsidR="00837B56" w:rsidRPr="00544BEF" w:rsidRDefault="00837B56" w:rsidP="00837B56">
      <w:pPr>
        <w:spacing w:line="276" w:lineRule="auto"/>
        <w:jc w:val="both"/>
        <w:rPr>
          <w:b/>
          <w:bCs/>
        </w:rPr>
      </w:pPr>
      <w:r w:rsidRPr="00D454DC">
        <w:rPr>
          <w:b/>
          <w:bCs/>
        </w:rPr>
        <w:t>K40-55</w:t>
      </w:r>
    </w:p>
    <w:p w14:paraId="08DB7F2E" w14:textId="77777777" w:rsidR="00837B56" w:rsidRPr="00544BEF" w:rsidRDefault="00837B56" w:rsidP="00837B56">
      <w:pPr>
        <w:spacing w:line="276" w:lineRule="auto"/>
        <w:jc w:val="both"/>
        <w:rPr>
          <w:b/>
          <w:bCs/>
        </w:rPr>
      </w:pPr>
      <w:r w:rsidRPr="00544BEF">
        <w:rPr>
          <w:rStyle w:val="Hipersaitas"/>
          <w:b/>
          <w:bCs/>
          <w:color w:val="auto"/>
          <w:u w:val="none"/>
        </w:rPr>
        <w:t xml:space="preserve">Pranešėja – </w:t>
      </w:r>
      <w:r w:rsidRPr="00544BEF">
        <w:rPr>
          <w:b/>
          <w:bCs/>
        </w:rPr>
        <w:t xml:space="preserve">Zita Jadeškienė, </w:t>
      </w:r>
      <w:r w:rsidRPr="00544BEF">
        <w:rPr>
          <w:rStyle w:val="Hipersaitas"/>
          <w:b/>
          <w:bCs/>
          <w:color w:val="auto"/>
          <w:u w:val="none"/>
        </w:rPr>
        <w:t xml:space="preserve">Finansų ir investicijų skyriaus </w:t>
      </w:r>
      <w:r w:rsidRPr="00544BEF">
        <w:rPr>
          <w:b/>
          <w:bCs/>
        </w:rPr>
        <w:t xml:space="preserve">vyr. specialistė. </w:t>
      </w:r>
    </w:p>
    <w:p w14:paraId="67AACF7D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hyperlink r:id="rId7" w:history="1">
        <w:r w:rsidRPr="00544BEF">
          <w:rPr>
            <w:rStyle w:val="Hipersaitas"/>
            <w:b/>
            <w:bCs/>
            <w:color w:val="auto"/>
            <w:u w:val="none"/>
          </w:rPr>
          <w:br/>
          <w:t>3. Dėl Alytaus rajono savivaldybės tarybos 2023 m. gruodžio 21 d. sprendimo Nr. K-245 „Dėl Alytaus rajono savivaldybės nevyriausybinių ir bendruomeninių organizacijų finansavimo iš savivaldybės biudžeto tvarkos aprašo patvirtinimo“ pakeitimo</w:t>
        </w:r>
      </w:hyperlink>
      <w:r w:rsidRPr="00544BEF">
        <w:rPr>
          <w:rStyle w:val="Hipersaitas"/>
          <w:b/>
          <w:bCs/>
          <w:color w:val="auto"/>
          <w:u w:val="none"/>
        </w:rPr>
        <w:t>.</w:t>
      </w:r>
    </w:p>
    <w:p w14:paraId="1EE6EF10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K40-49 </w:t>
      </w:r>
    </w:p>
    <w:p w14:paraId="1C6E0DEF" w14:textId="002393CA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 xml:space="preserve">Pranešėja – </w:t>
      </w:r>
      <w:r w:rsidRPr="00544BEF">
        <w:rPr>
          <w:b/>
          <w:bCs/>
        </w:rPr>
        <w:t>Jurgita Baj</w:t>
      </w:r>
      <w:r w:rsidR="00AC4462">
        <w:rPr>
          <w:b/>
          <w:bCs/>
        </w:rPr>
        <w:t>e</w:t>
      </w:r>
      <w:r w:rsidRPr="00544BEF">
        <w:rPr>
          <w:b/>
          <w:bCs/>
        </w:rPr>
        <w:t xml:space="preserve">rčienė, </w:t>
      </w:r>
      <w:r w:rsidRPr="00544BEF">
        <w:rPr>
          <w:rStyle w:val="Hipersaitas"/>
          <w:b/>
          <w:bCs/>
          <w:color w:val="auto"/>
          <w:u w:val="none"/>
        </w:rPr>
        <w:t xml:space="preserve">Finansų ir investicijų skyriaus </w:t>
      </w:r>
      <w:r w:rsidRPr="00544BEF">
        <w:rPr>
          <w:b/>
          <w:bCs/>
        </w:rPr>
        <w:t xml:space="preserve">vyr. specialistė. </w:t>
      </w:r>
    </w:p>
    <w:p w14:paraId="45194A7D" w14:textId="77777777" w:rsidR="00837B56" w:rsidRPr="00544BEF" w:rsidRDefault="00837B56" w:rsidP="00837B56">
      <w:pPr>
        <w:spacing w:line="276" w:lineRule="auto"/>
        <w:jc w:val="both"/>
        <w:rPr>
          <w:b/>
          <w:bCs/>
        </w:rPr>
      </w:pPr>
    </w:p>
    <w:p w14:paraId="764B6DE1" w14:textId="77777777" w:rsidR="00837B56" w:rsidRPr="0062177A" w:rsidRDefault="00837B56" w:rsidP="00837B56">
      <w:pPr>
        <w:spacing w:line="276" w:lineRule="auto"/>
        <w:jc w:val="both"/>
        <w:rPr>
          <w:b/>
          <w:bCs/>
        </w:rPr>
      </w:pPr>
      <w:r w:rsidRPr="00544BEF">
        <w:rPr>
          <w:b/>
          <w:bCs/>
        </w:rPr>
        <w:t xml:space="preserve">4. </w:t>
      </w:r>
      <w:hyperlink r:id="rId8" w:history="1">
        <w:r w:rsidRPr="00544BEF">
          <w:rPr>
            <w:rStyle w:val="Hipersaitas"/>
            <w:b/>
            <w:bCs/>
            <w:color w:val="auto"/>
            <w:u w:val="none"/>
          </w:rPr>
          <w:t>Dėl pritarimo Alytaus rajono savivaldybės tarybos teisėsaugos ir teisėtvarkos komisijos 2025 metų veiklos ataskaitai</w:t>
        </w:r>
      </w:hyperlink>
      <w:r w:rsidRPr="00544BEF">
        <w:rPr>
          <w:b/>
          <w:bCs/>
        </w:rPr>
        <w:t>.</w:t>
      </w:r>
    </w:p>
    <w:p w14:paraId="46C35416" w14:textId="77777777" w:rsidR="00837B56" w:rsidRPr="00544BEF" w:rsidRDefault="00837B56" w:rsidP="00837B56">
      <w:pPr>
        <w:spacing w:line="276" w:lineRule="auto"/>
        <w:jc w:val="both"/>
        <w:rPr>
          <w:b/>
          <w:bCs/>
        </w:rPr>
      </w:pPr>
      <w:r w:rsidRPr="0062177A">
        <w:rPr>
          <w:b/>
          <w:bCs/>
        </w:rPr>
        <w:t>K40-35 </w:t>
      </w:r>
    </w:p>
    <w:p w14:paraId="4E7DB9DE" w14:textId="77777777" w:rsidR="00837B56" w:rsidRPr="00544BEF" w:rsidRDefault="00837B56" w:rsidP="00837B56">
      <w:pPr>
        <w:spacing w:line="276" w:lineRule="auto"/>
        <w:jc w:val="both"/>
        <w:rPr>
          <w:b/>
          <w:bCs/>
        </w:rPr>
      </w:pPr>
      <w:r w:rsidRPr="00544BEF">
        <w:rPr>
          <w:rStyle w:val="Hipersaitas"/>
          <w:b/>
          <w:bCs/>
          <w:color w:val="auto"/>
          <w:u w:val="none"/>
        </w:rPr>
        <w:t xml:space="preserve">Pranešėja – Indrė Gočeldienė, Teisės, civilinės metrikacijos ir vidaus administravimo skyriaus vedėjo pavaduotoja. </w:t>
      </w:r>
    </w:p>
    <w:p w14:paraId="48504660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hyperlink r:id="rId9" w:history="1">
        <w:r w:rsidRPr="00544BEF">
          <w:rPr>
            <w:rStyle w:val="Hipersaitas"/>
            <w:b/>
            <w:bCs/>
            <w:color w:val="auto"/>
            <w:u w:val="none"/>
          </w:rPr>
          <w:br/>
          <w:t>5. Dėl Alytaus rajono savivaldybės 2022-2025 metų korupcijos prevencijos programos įgyvendinimo priemonių plano vykdymo 2025 metais ataskaitos patvirtinimo</w:t>
        </w:r>
      </w:hyperlink>
      <w:r w:rsidRPr="00544BEF">
        <w:rPr>
          <w:rStyle w:val="Hipersaitas"/>
          <w:b/>
          <w:bCs/>
          <w:color w:val="auto"/>
          <w:u w:val="none"/>
        </w:rPr>
        <w:t>.</w:t>
      </w:r>
    </w:p>
    <w:p w14:paraId="4AA8AAB7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K40-38 </w:t>
      </w:r>
    </w:p>
    <w:p w14:paraId="43AA0027" w14:textId="77777777" w:rsidR="00837B56" w:rsidRPr="00544BEF" w:rsidRDefault="00837B56" w:rsidP="00837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Pranešėja – Indrė Gočeldienė, Teisės, civilinės metrikacijos ir vidaus administravimo skyriaus vedėjo pavaduotoja.</w:t>
      </w:r>
    </w:p>
    <w:p w14:paraId="6BD4B18E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59AC892C" w14:textId="77777777" w:rsidR="00837B56" w:rsidRPr="00243415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 xml:space="preserve">6. </w:t>
      </w:r>
      <w:hyperlink r:id="rId10" w:history="1">
        <w:r w:rsidRPr="00544BEF">
          <w:rPr>
            <w:rStyle w:val="Hipersaitas"/>
            <w:b/>
            <w:bCs/>
            <w:color w:val="auto"/>
            <w:u w:val="none"/>
          </w:rPr>
          <w:t>Dėl Alytaus rajono savivaldybės tarybos 2023 m. rugpjūčio 29 d. sprendimo Nr. K-179 „Dėl Alytaus rajono savivaldybės šeimos komisijos sudarymo ir jos nuostatų patvirtinimo“ pakeitimo</w:t>
        </w:r>
      </w:hyperlink>
      <w:r w:rsidRPr="00544BEF">
        <w:rPr>
          <w:rStyle w:val="Hipersaitas"/>
          <w:b/>
          <w:bCs/>
          <w:color w:val="auto"/>
          <w:u w:val="none"/>
        </w:rPr>
        <w:t>.</w:t>
      </w:r>
    </w:p>
    <w:p w14:paraId="4B174F1A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243415">
        <w:rPr>
          <w:rStyle w:val="Hipersaitas"/>
          <w:b/>
          <w:bCs/>
          <w:color w:val="auto"/>
          <w:u w:val="none"/>
        </w:rPr>
        <w:t>K40-43</w:t>
      </w:r>
    </w:p>
    <w:p w14:paraId="5842646C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Pranešėja – Indrė Gočeldienė, Teisės, civilinės metrikacijos ir vidaus administravimo skyriaus vedėjo pavaduotoja.</w:t>
      </w:r>
    </w:p>
    <w:p w14:paraId="65F35807" w14:textId="77777777" w:rsidR="00837B56" w:rsidRPr="00544BEF" w:rsidRDefault="00837B56" w:rsidP="00837B56">
      <w:pPr>
        <w:spacing w:line="276" w:lineRule="auto"/>
        <w:jc w:val="both"/>
        <w:rPr>
          <w:b/>
          <w:bCs/>
        </w:rPr>
      </w:pPr>
    </w:p>
    <w:p w14:paraId="438504E5" w14:textId="77777777" w:rsidR="00837B56" w:rsidRPr="001E50C6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 xml:space="preserve">7. </w:t>
      </w:r>
      <w:hyperlink r:id="rId11" w:history="1">
        <w:r w:rsidRPr="00544BEF">
          <w:rPr>
            <w:rStyle w:val="Hipersaitas"/>
            <w:b/>
            <w:bCs/>
            <w:color w:val="auto"/>
            <w:u w:val="none"/>
          </w:rPr>
          <w:t>Dėl Alytaus rajono savivaldybės sutarčių sudarymo ir pasirašymo tvarkos patvirtinimo</w:t>
        </w:r>
      </w:hyperlink>
      <w:r w:rsidRPr="00544BEF">
        <w:rPr>
          <w:rStyle w:val="Hipersaitas"/>
          <w:b/>
          <w:bCs/>
          <w:color w:val="auto"/>
          <w:u w:val="none"/>
        </w:rPr>
        <w:t>.</w:t>
      </w:r>
    </w:p>
    <w:p w14:paraId="6119A4CC" w14:textId="77777777" w:rsidR="00837B56" w:rsidRPr="001E50C6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1E50C6">
        <w:rPr>
          <w:rStyle w:val="Hipersaitas"/>
          <w:b/>
          <w:bCs/>
          <w:color w:val="auto"/>
          <w:u w:val="none"/>
        </w:rPr>
        <w:t>K40-48</w:t>
      </w:r>
    </w:p>
    <w:p w14:paraId="2FD41D9F" w14:textId="77777777" w:rsidR="00837B56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Pranešėja – Indrė Gočeldienė, Teisės, civilinės metrikacijos ir vidaus administravimo skyriaus vedėjo pavaduotoja.</w:t>
      </w:r>
    </w:p>
    <w:p w14:paraId="77812BBC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3177B65F" w14:textId="77777777" w:rsidR="00837B56" w:rsidRPr="00D454DC" w:rsidRDefault="00837B56" w:rsidP="00837B56">
      <w:pPr>
        <w:spacing w:line="276" w:lineRule="auto"/>
        <w:jc w:val="both"/>
        <w:rPr>
          <w:b/>
          <w:bCs/>
        </w:rPr>
      </w:pPr>
      <w:r w:rsidRPr="00544BEF">
        <w:rPr>
          <w:b/>
          <w:bCs/>
        </w:rPr>
        <w:lastRenderedPageBreak/>
        <w:t xml:space="preserve">8. </w:t>
      </w:r>
      <w:hyperlink r:id="rId12" w:history="1">
        <w:r w:rsidRPr="00544BEF">
          <w:rPr>
            <w:b/>
            <w:bCs/>
          </w:rPr>
          <w:t>Dėl Alytaus rajono savivaldybės užimtumo didinimo 2026 m. programos patvirtinimo</w:t>
        </w:r>
      </w:hyperlink>
      <w:r w:rsidRPr="00544BEF">
        <w:rPr>
          <w:b/>
          <w:bCs/>
        </w:rPr>
        <w:t>.</w:t>
      </w:r>
    </w:p>
    <w:p w14:paraId="589C23B7" w14:textId="77777777" w:rsidR="00837B56" w:rsidRPr="00544BEF" w:rsidRDefault="00837B56" w:rsidP="00837B56">
      <w:pPr>
        <w:spacing w:line="276" w:lineRule="auto"/>
        <w:jc w:val="both"/>
        <w:rPr>
          <w:b/>
          <w:bCs/>
        </w:rPr>
      </w:pPr>
      <w:r w:rsidRPr="00D454DC">
        <w:rPr>
          <w:b/>
          <w:bCs/>
        </w:rPr>
        <w:t>K40-54 </w:t>
      </w:r>
    </w:p>
    <w:p w14:paraId="79130F13" w14:textId="77777777" w:rsidR="00837B56" w:rsidRPr="00544BEF" w:rsidRDefault="00837B56" w:rsidP="00837B56">
      <w:pPr>
        <w:spacing w:line="276" w:lineRule="auto"/>
        <w:jc w:val="both"/>
        <w:rPr>
          <w:b/>
          <w:bCs/>
        </w:rPr>
      </w:pPr>
      <w:r w:rsidRPr="00544BEF">
        <w:rPr>
          <w:b/>
          <w:bCs/>
        </w:rPr>
        <w:t xml:space="preserve">Pranešėja – Dalia Burlinskienė, </w:t>
      </w:r>
      <w:r w:rsidRPr="00544BEF">
        <w:rPr>
          <w:rFonts w:eastAsiaTheme="minorHAnsi"/>
          <w:b/>
          <w:bCs/>
        </w:rPr>
        <w:t>Socialinės paramos skyri</w:t>
      </w:r>
      <w:r w:rsidRPr="00544BEF">
        <w:rPr>
          <w:b/>
          <w:bCs/>
        </w:rPr>
        <w:t>aus vedėja.</w:t>
      </w:r>
    </w:p>
    <w:p w14:paraId="6B3645CF" w14:textId="77777777" w:rsidR="00837B56" w:rsidRPr="00544BEF" w:rsidRDefault="00837B56" w:rsidP="00837B56">
      <w:pPr>
        <w:spacing w:after="160"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Papildoma pranešėja – Dovilė Slavinskaitė, Turto valdymo skyriaus vedėja.</w:t>
      </w:r>
    </w:p>
    <w:p w14:paraId="1C21046C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39B35E34" w14:textId="77777777" w:rsidR="00837B56" w:rsidRPr="00D905F1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 xml:space="preserve">9. </w:t>
      </w:r>
      <w:hyperlink r:id="rId13" w:history="1">
        <w:r w:rsidRPr="00544BEF">
          <w:rPr>
            <w:rStyle w:val="Hipersaitas"/>
            <w:b/>
            <w:bCs/>
            <w:color w:val="auto"/>
            <w:u w:val="none"/>
          </w:rPr>
          <w:t>Dėl Alytaus rajono savivaldybės jaunimo reikalų tarybos 2025 metų veiklos ataskaitos</w:t>
        </w:r>
      </w:hyperlink>
      <w:r w:rsidRPr="00544BEF">
        <w:rPr>
          <w:rStyle w:val="Hipersaitas"/>
          <w:b/>
          <w:bCs/>
          <w:color w:val="auto"/>
          <w:u w:val="none"/>
        </w:rPr>
        <w:t>.</w:t>
      </w:r>
    </w:p>
    <w:p w14:paraId="3131C8DC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D905F1">
        <w:rPr>
          <w:rStyle w:val="Hipersaitas"/>
          <w:b/>
          <w:bCs/>
          <w:color w:val="auto"/>
          <w:u w:val="none"/>
        </w:rPr>
        <w:t>K40-47 </w:t>
      </w:r>
    </w:p>
    <w:p w14:paraId="5DF35CD6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Pranešėja – Aistė Kašelionė, Jaunimo reikalų koordinatorė (patarėja).</w:t>
      </w:r>
    </w:p>
    <w:p w14:paraId="5C3D716E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hyperlink r:id="rId14" w:history="1">
        <w:r w:rsidRPr="00544BEF">
          <w:rPr>
            <w:rStyle w:val="Hipersaitas"/>
            <w:b/>
            <w:bCs/>
            <w:color w:val="auto"/>
            <w:u w:val="none"/>
          </w:rPr>
          <w:br/>
          <w:t>10. Dėl Alytaus rajono savivaldybės tarybos 2024 m. gegužės 14 d. sprendimo Nr. K-94 „Dėl Alytaus rajono savivaldybės kaimo jaunimo iniciatyvų įgyvendinimo finansavimo tvarkos aprašo patvirtinimo“ pakeitimo</w:t>
        </w:r>
      </w:hyperlink>
      <w:r w:rsidRPr="00544BEF">
        <w:rPr>
          <w:rStyle w:val="Hipersaitas"/>
          <w:b/>
          <w:bCs/>
          <w:color w:val="auto"/>
          <w:u w:val="none"/>
        </w:rPr>
        <w:t>.</w:t>
      </w:r>
    </w:p>
    <w:p w14:paraId="3C35742F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K40-45 </w:t>
      </w:r>
    </w:p>
    <w:p w14:paraId="69B70624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Pranešėja – Aistė Kašelionė, Jaunimo reikalų koordinatorė (patarėja).</w:t>
      </w:r>
    </w:p>
    <w:p w14:paraId="2D736F77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408800A5" w14:textId="77777777" w:rsidR="00837B56" w:rsidRPr="000B5801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 xml:space="preserve">11. </w:t>
      </w:r>
      <w:hyperlink r:id="rId15" w:history="1">
        <w:r w:rsidRPr="00544BEF">
          <w:rPr>
            <w:rStyle w:val="Hipersaitas"/>
            <w:b/>
            <w:bCs/>
            <w:color w:val="auto"/>
            <w:u w:val="none"/>
          </w:rPr>
          <w:t>Dėl žemės ūkio paskirties valstybinės žemės sklypo, esančio Butrimonių miestelyje, Alytaus rajono savivaldybėje, nuomos</w:t>
        </w:r>
      </w:hyperlink>
      <w:r w:rsidRPr="00544BEF">
        <w:rPr>
          <w:rStyle w:val="Hipersaitas"/>
          <w:b/>
          <w:bCs/>
          <w:color w:val="auto"/>
          <w:u w:val="none"/>
        </w:rPr>
        <w:t>.</w:t>
      </w:r>
    </w:p>
    <w:p w14:paraId="3C8DA0AB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0B5801">
        <w:rPr>
          <w:rStyle w:val="Hipersaitas"/>
          <w:b/>
          <w:bCs/>
          <w:color w:val="auto"/>
          <w:u w:val="none"/>
        </w:rPr>
        <w:t>K40-39 </w:t>
      </w:r>
    </w:p>
    <w:p w14:paraId="20599B16" w14:textId="77777777" w:rsidR="00837B56" w:rsidRPr="00544BEF" w:rsidRDefault="00837B56" w:rsidP="00837B56">
      <w:pPr>
        <w:spacing w:after="160" w:line="278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Pranešėja – Oksana Nikulinienė, Architektūros skyriaus vyr. specialistė, vykdanti Architektūros skyriaus vedėjo funkcijas.</w:t>
      </w:r>
    </w:p>
    <w:p w14:paraId="289F621A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05834163" w14:textId="77777777" w:rsidR="00837B56" w:rsidRPr="00B63A8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 xml:space="preserve">12. </w:t>
      </w:r>
      <w:hyperlink r:id="rId16" w:history="1">
        <w:r w:rsidRPr="00544BEF">
          <w:rPr>
            <w:rStyle w:val="Hipersaitas"/>
            <w:b/>
            <w:bCs/>
            <w:color w:val="auto"/>
            <w:u w:val="none"/>
          </w:rPr>
          <w:t>Dėl žemės ūkio paskirties valstybinės žemės sklypo, esančio Butrimonių miestelyje, Alytaus rajono savivaldybėje, nuomos</w:t>
        </w:r>
      </w:hyperlink>
      <w:r w:rsidRPr="00544BEF">
        <w:rPr>
          <w:rStyle w:val="Hipersaitas"/>
          <w:b/>
          <w:bCs/>
          <w:color w:val="auto"/>
          <w:u w:val="none"/>
        </w:rPr>
        <w:t>.</w:t>
      </w:r>
    </w:p>
    <w:p w14:paraId="17702073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B63A8F">
        <w:rPr>
          <w:rStyle w:val="Hipersaitas"/>
          <w:b/>
          <w:bCs/>
          <w:color w:val="auto"/>
          <w:u w:val="none"/>
        </w:rPr>
        <w:t>K40-40</w:t>
      </w:r>
    </w:p>
    <w:p w14:paraId="43999912" w14:textId="77777777" w:rsidR="00837B56" w:rsidRPr="00544BEF" w:rsidRDefault="00837B56" w:rsidP="00837B56">
      <w:pPr>
        <w:spacing w:after="160" w:line="278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Pranešėja – Oksana Nikulinienė, Architektūros skyriaus vyr. specialistė, vykdanti Architektūros skyriaus vedėjo funkcijas.</w:t>
      </w:r>
    </w:p>
    <w:p w14:paraId="76921157" w14:textId="77777777" w:rsidR="00837B56" w:rsidRPr="00B63A8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5CB03396" w14:textId="77777777" w:rsidR="00837B56" w:rsidRPr="00707B53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 xml:space="preserve">13. </w:t>
      </w:r>
      <w:hyperlink r:id="rId17" w:history="1">
        <w:r w:rsidRPr="00544BEF">
          <w:rPr>
            <w:rStyle w:val="Hipersaitas"/>
            <w:b/>
            <w:bCs/>
            <w:color w:val="auto"/>
            <w:u w:val="none"/>
          </w:rPr>
          <w:t>Dėl atleidimo nuo atlyginimo už galimybę statyti išnuomotoje valstybinėje žemėje tvarkos aprašo patvirtinimo</w:t>
        </w:r>
      </w:hyperlink>
      <w:r w:rsidRPr="00544BEF">
        <w:rPr>
          <w:rStyle w:val="Hipersaitas"/>
          <w:b/>
          <w:bCs/>
          <w:color w:val="auto"/>
          <w:u w:val="none"/>
        </w:rPr>
        <w:t>.</w:t>
      </w:r>
    </w:p>
    <w:p w14:paraId="6EB7DA6E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707B53">
        <w:rPr>
          <w:rStyle w:val="Hipersaitas"/>
          <w:b/>
          <w:bCs/>
          <w:color w:val="auto"/>
          <w:u w:val="none"/>
        </w:rPr>
        <w:t>K40-41 </w:t>
      </w:r>
    </w:p>
    <w:p w14:paraId="1E439F1B" w14:textId="77777777" w:rsidR="00837B56" w:rsidRPr="00243415" w:rsidRDefault="00837B56" w:rsidP="00837B56">
      <w:pPr>
        <w:spacing w:after="160" w:line="278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Pranešėja – Oksana Nikulinienė, Architektūros skyriaus vyr. specialistė, vykdanti Architektūros skyriaus vedėjo funkcijas.</w:t>
      </w:r>
    </w:p>
    <w:p w14:paraId="233B8D13" w14:textId="77777777" w:rsidR="00837B56" w:rsidRPr="00243415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3E9FE992" w14:textId="77777777" w:rsidR="00837B56" w:rsidRPr="00243415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 xml:space="preserve">14. </w:t>
      </w:r>
      <w:hyperlink r:id="rId18" w:history="1">
        <w:r w:rsidRPr="00544BEF">
          <w:rPr>
            <w:rStyle w:val="Hipersaitas"/>
            <w:b/>
            <w:bCs/>
            <w:color w:val="auto"/>
            <w:u w:val="none"/>
          </w:rPr>
          <w:t>Dėl valstybinės žemės nuomos sutarčių nutraukimo ir teisėtai pastatytų statinių bei įrenginių išpirkimo Alytaus rajono savivaldybės nuosavybėn tvarkos aprašo patvirtinimo</w:t>
        </w:r>
      </w:hyperlink>
      <w:r w:rsidRPr="00544BEF">
        <w:rPr>
          <w:rStyle w:val="Hipersaitas"/>
          <w:b/>
          <w:bCs/>
          <w:color w:val="auto"/>
          <w:u w:val="none"/>
        </w:rPr>
        <w:t>.</w:t>
      </w:r>
    </w:p>
    <w:p w14:paraId="17D04D73" w14:textId="77777777" w:rsidR="00837B56" w:rsidRPr="00243415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243415">
        <w:rPr>
          <w:rStyle w:val="Hipersaitas"/>
          <w:b/>
          <w:bCs/>
          <w:color w:val="auto"/>
          <w:u w:val="none"/>
        </w:rPr>
        <w:t>K40-44 </w:t>
      </w:r>
    </w:p>
    <w:p w14:paraId="2D37EC3A" w14:textId="77777777" w:rsidR="00837B56" w:rsidRPr="00544BEF" w:rsidRDefault="00837B56" w:rsidP="00837B56">
      <w:pPr>
        <w:spacing w:after="160" w:line="278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Pranešėja – Oksana Nikulinienė, Architektūros skyriaus vyr. specialistė, vykdanti Architektūros skyriaus vedėjo funkcijas.</w:t>
      </w:r>
    </w:p>
    <w:p w14:paraId="6254B8AB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673D66DD" w14:textId="7ABE34DC" w:rsidR="00837B56" w:rsidRPr="00243415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1</w:t>
      </w:r>
      <w:r w:rsidR="0097099B">
        <w:rPr>
          <w:rStyle w:val="Hipersaitas"/>
          <w:b/>
          <w:bCs/>
          <w:color w:val="auto"/>
          <w:u w:val="none"/>
        </w:rPr>
        <w:t>5</w:t>
      </w:r>
      <w:r w:rsidRPr="00544BEF">
        <w:rPr>
          <w:rStyle w:val="Hipersaitas"/>
          <w:b/>
          <w:bCs/>
          <w:color w:val="auto"/>
          <w:u w:val="none"/>
        </w:rPr>
        <w:t xml:space="preserve">. </w:t>
      </w:r>
      <w:hyperlink r:id="rId19" w:history="1">
        <w:r w:rsidRPr="00544BEF">
          <w:rPr>
            <w:rStyle w:val="Hipersaitas"/>
            <w:b/>
            <w:bCs/>
            <w:color w:val="auto"/>
            <w:u w:val="none"/>
          </w:rPr>
          <w:t>Dėl sutikimo perimti dovanojamą nekilnojamąjį turtą ir jo perdavimo valdyti, naudoti ir disponuoti patikėjimo teise</w:t>
        </w:r>
      </w:hyperlink>
      <w:r w:rsidRPr="00544BEF">
        <w:rPr>
          <w:rStyle w:val="Hipersaitas"/>
          <w:b/>
          <w:bCs/>
          <w:color w:val="auto"/>
          <w:u w:val="none"/>
        </w:rPr>
        <w:t>.</w:t>
      </w:r>
    </w:p>
    <w:p w14:paraId="39A017F5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243415">
        <w:rPr>
          <w:rStyle w:val="Hipersaitas"/>
          <w:b/>
          <w:bCs/>
          <w:color w:val="auto"/>
          <w:u w:val="none"/>
        </w:rPr>
        <w:t>K40-42 </w:t>
      </w:r>
    </w:p>
    <w:p w14:paraId="4DC3EC84" w14:textId="77777777" w:rsidR="00837B56" w:rsidRPr="00544BEF" w:rsidRDefault="00837B56" w:rsidP="00837B56">
      <w:pPr>
        <w:spacing w:after="160" w:line="278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Pranešėja – Greta Radzevičienė, Komunalinio ūkio ir žemės ūkio skyriaus vedėjo pavaduotoja.</w:t>
      </w:r>
    </w:p>
    <w:p w14:paraId="70556DF9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1868EA7C" w14:textId="61A0B3CA" w:rsidR="00837B56" w:rsidRPr="00E642B6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1</w:t>
      </w:r>
      <w:r w:rsidR="0097099B">
        <w:rPr>
          <w:rStyle w:val="Hipersaitas"/>
          <w:b/>
          <w:bCs/>
          <w:color w:val="auto"/>
          <w:u w:val="none"/>
        </w:rPr>
        <w:t>6</w:t>
      </w:r>
      <w:r w:rsidRPr="00544BEF">
        <w:rPr>
          <w:rStyle w:val="Hipersaitas"/>
          <w:b/>
          <w:bCs/>
          <w:color w:val="auto"/>
          <w:u w:val="none"/>
        </w:rPr>
        <w:t xml:space="preserve">. </w:t>
      </w:r>
      <w:hyperlink r:id="rId20" w:history="1">
        <w:r w:rsidRPr="00544BEF">
          <w:rPr>
            <w:rStyle w:val="Hipersaitas"/>
            <w:b/>
            <w:bCs/>
            <w:color w:val="auto"/>
            <w:u w:val="none"/>
          </w:rPr>
          <w:t>Dėl Alytaus rajono savivaldybės tarybos 2016 m. vasario 4 d. sprendimo Nr. K-27 „Dėl nekilnojamojo turto, kuris yra nenaudojamas, apleistas, neprižiūrimas arba naudojamas ne pagal paskirtį, nustatymo tvarkos aprašo patvirtinimo“ pakeitimo</w:t>
        </w:r>
      </w:hyperlink>
      <w:r w:rsidRPr="00544BEF">
        <w:rPr>
          <w:rStyle w:val="Hipersaitas"/>
          <w:b/>
          <w:bCs/>
          <w:color w:val="auto"/>
          <w:u w:val="none"/>
        </w:rPr>
        <w:t>.</w:t>
      </w:r>
    </w:p>
    <w:p w14:paraId="0BF868CC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E642B6">
        <w:rPr>
          <w:rStyle w:val="Hipersaitas"/>
          <w:b/>
          <w:bCs/>
          <w:color w:val="auto"/>
          <w:u w:val="none"/>
        </w:rPr>
        <w:t>K40-50</w:t>
      </w:r>
    </w:p>
    <w:p w14:paraId="53D9141A" w14:textId="77777777" w:rsidR="00837B56" w:rsidRDefault="00837B56" w:rsidP="00837B56">
      <w:pPr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Pranešėja – Greta Radzevičienė, Komunalinio ūkio ir žemės ūkio skyriaus vedėjo pavaduotoja.</w:t>
      </w:r>
    </w:p>
    <w:p w14:paraId="49E519EA" w14:textId="77777777" w:rsidR="00837B56" w:rsidRPr="00E642B6" w:rsidRDefault="00837B56" w:rsidP="00837B56">
      <w:pPr>
        <w:spacing w:after="160" w:line="259" w:lineRule="auto"/>
        <w:jc w:val="both"/>
        <w:rPr>
          <w:rStyle w:val="Hipersaitas"/>
          <w:b/>
          <w:bCs/>
          <w:color w:val="auto"/>
          <w:u w:val="none"/>
        </w:rPr>
      </w:pPr>
    </w:p>
    <w:p w14:paraId="751FF222" w14:textId="3B030F7B" w:rsidR="00837B56" w:rsidRPr="00D454DC" w:rsidRDefault="00837B56" w:rsidP="00837B56">
      <w:pPr>
        <w:spacing w:line="276" w:lineRule="auto"/>
        <w:jc w:val="both"/>
        <w:rPr>
          <w:b/>
          <w:bCs/>
        </w:rPr>
      </w:pPr>
      <w:r w:rsidRPr="00544BEF">
        <w:rPr>
          <w:b/>
          <w:bCs/>
        </w:rPr>
        <w:t>1</w:t>
      </w:r>
      <w:r w:rsidR="0097099B">
        <w:rPr>
          <w:b/>
          <w:bCs/>
        </w:rPr>
        <w:t>7</w:t>
      </w:r>
      <w:r w:rsidRPr="00544BEF">
        <w:rPr>
          <w:b/>
          <w:bCs/>
        </w:rPr>
        <w:t xml:space="preserve">. </w:t>
      </w:r>
      <w:hyperlink r:id="rId21" w:history="1">
        <w:r w:rsidRPr="00544BEF">
          <w:rPr>
            <w:b/>
            <w:bCs/>
          </w:rPr>
          <w:t>Dėl Alytaus rajono savivaldybės tarybos 2024 m. kovo 26 d. sprendimo Nr. K-62 „Dėl Alytaus rajono savivaldybės vietinės rinkliavos už komunalinių atliekų surinkimą iš atliekų turėtojų ir atliekų tvarkymo nuostatų patvirtinimo“ pakeitimo</w:t>
        </w:r>
      </w:hyperlink>
      <w:r w:rsidRPr="00544BEF">
        <w:rPr>
          <w:b/>
          <w:bCs/>
        </w:rPr>
        <w:t>.</w:t>
      </w:r>
    </w:p>
    <w:p w14:paraId="6598F12B" w14:textId="77777777" w:rsidR="00837B56" w:rsidRPr="00D454DC" w:rsidRDefault="00837B56" w:rsidP="00837B56">
      <w:pPr>
        <w:spacing w:line="276" w:lineRule="auto"/>
        <w:jc w:val="both"/>
        <w:rPr>
          <w:b/>
          <w:bCs/>
        </w:rPr>
      </w:pPr>
      <w:r w:rsidRPr="00D454DC">
        <w:rPr>
          <w:b/>
          <w:bCs/>
        </w:rPr>
        <w:t>K40-56 </w:t>
      </w:r>
    </w:p>
    <w:p w14:paraId="3768F156" w14:textId="77777777" w:rsidR="00837B56" w:rsidRDefault="00837B56" w:rsidP="00837B56">
      <w:pPr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Pranešėja – Greta Radzevičienė, Komunalinio ūkio ir žemės ūkio skyriaus vedėjo pavaduotoja.</w:t>
      </w:r>
    </w:p>
    <w:p w14:paraId="4FFF4D9A" w14:textId="77777777" w:rsidR="00837B56" w:rsidRPr="00544BEF" w:rsidRDefault="00837B56" w:rsidP="00837B56">
      <w:pPr>
        <w:spacing w:line="259" w:lineRule="auto"/>
        <w:jc w:val="both"/>
        <w:rPr>
          <w:rStyle w:val="Hipersaitas"/>
          <w:b/>
          <w:bCs/>
          <w:color w:val="auto"/>
          <w:u w:val="none"/>
        </w:rPr>
      </w:pPr>
    </w:p>
    <w:p w14:paraId="1050F33A" w14:textId="60A26CA1" w:rsidR="00837B56" w:rsidRPr="003A0FFC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>
        <w:rPr>
          <w:rStyle w:val="Hipersaitas"/>
          <w:b/>
          <w:bCs/>
          <w:color w:val="auto"/>
          <w:u w:val="none"/>
        </w:rPr>
        <w:t>1</w:t>
      </w:r>
      <w:r w:rsidR="0097099B">
        <w:rPr>
          <w:rStyle w:val="Hipersaitas"/>
          <w:b/>
          <w:bCs/>
          <w:color w:val="auto"/>
          <w:u w:val="none"/>
        </w:rPr>
        <w:t>8</w:t>
      </w:r>
      <w:r w:rsidRPr="00544BEF">
        <w:rPr>
          <w:rStyle w:val="Hipersaitas"/>
          <w:b/>
          <w:bCs/>
          <w:color w:val="auto"/>
          <w:u w:val="none"/>
        </w:rPr>
        <w:t xml:space="preserve">. </w:t>
      </w:r>
      <w:hyperlink r:id="rId22" w:history="1">
        <w:r w:rsidRPr="00544BEF">
          <w:rPr>
            <w:rStyle w:val="Hipersaitas"/>
            <w:b/>
            <w:bCs/>
            <w:color w:val="auto"/>
            <w:u w:val="none"/>
          </w:rPr>
          <w:t>Dėl Alytaus rajono savivaldybės tarybos 2025 m. rugpjūčio 28 d. sprendimo Nr. K-147 „Dėl turto perdavimo pagal panaudos sutartį“ pakeitimo</w:t>
        </w:r>
      </w:hyperlink>
      <w:r w:rsidRPr="00544BEF">
        <w:rPr>
          <w:rStyle w:val="Hipersaitas"/>
          <w:b/>
          <w:bCs/>
          <w:color w:val="auto"/>
          <w:u w:val="none"/>
        </w:rPr>
        <w:t>.</w:t>
      </w:r>
    </w:p>
    <w:p w14:paraId="0C8FA93A" w14:textId="77777777" w:rsidR="00837B56" w:rsidRPr="00544BEF" w:rsidRDefault="00837B56" w:rsidP="00837B56">
      <w:pPr>
        <w:spacing w:line="276" w:lineRule="auto"/>
        <w:jc w:val="both"/>
        <w:rPr>
          <w:b/>
          <w:bCs/>
        </w:rPr>
      </w:pPr>
      <w:r w:rsidRPr="003A0FFC">
        <w:rPr>
          <w:b/>
          <w:bCs/>
        </w:rPr>
        <w:t>K40-52 </w:t>
      </w:r>
    </w:p>
    <w:p w14:paraId="7E5BCF89" w14:textId="77777777" w:rsidR="00837B56" w:rsidRPr="00544BEF" w:rsidRDefault="00837B56" w:rsidP="00837B56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44BEF">
        <w:rPr>
          <w:rStyle w:val="Hipersaitas"/>
          <w:b/>
          <w:bCs/>
          <w:color w:val="auto"/>
          <w:u w:val="none"/>
        </w:rPr>
        <w:t>Pranešėja – Dovilė Slavinskaitė, Turto valdymo skyriaus vedėja.</w:t>
      </w:r>
    </w:p>
    <w:p w14:paraId="68DAF604" w14:textId="77777777" w:rsidR="0035325C" w:rsidRDefault="0035325C" w:rsidP="0035325C">
      <w:pPr>
        <w:shd w:val="clear" w:color="auto" w:fill="FFFFFF"/>
        <w:jc w:val="both"/>
        <w:rPr>
          <w:rFonts w:ascii="Aptos" w:eastAsia="Aptos" w:hAnsi="Aptos"/>
          <w:kern w:val="2"/>
          <w:lang w:eastAsia="en-US"/>
          <w14:ligatures w14:val="standardContextual"/>
        </w:rPr>
      </w:pPr>
    </w:p>
    <w:p w14:paraId="3A7D9DEB" w14:textId="77777777" w:rsidR="0083772E" w:rsidRPr="00712D59" w:rsidRDefault="0083772E" w:rsidP="0083772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83772E">
        <w:rPr>
          <w:rStyle w:val="Hipersaitas"/>
          <w:b/>
          <w:bCs/>
          <w:color w:val="auto"/>
          <w:u w:val="none"/>
        </w:rPr>
        <w:t xml:space="preserve">19. </w:t>
      </w:r>
      <w:hyperlink r:id="rId23" w:history="1">
        <w:r w:rsidRPr="0083772E">
          <w:rPr>
            <w:rStyle w:val="Hipersaitas"/>
            <w:b/>
            <w:bCs/>
            <w:color w:val="auto"/>
            <w:u w:val="none"/>
          </w:rPr>
          <w:t>Dėl Alytaus rajono savivaldybės antikorupcijos komisijos 2025 metų veiklos ataskaitos patvirtinimo</w:t>
        </w:r>
      </w:hyperlink>
      <w:r w:rsidRPr="0083772E">
        <w:rPr>
          <w:rStyle w:val="Hipersaitas"/>
          <w:b/>
          <w:bCs/>
          <w:color w:val="auto"/>
          <w:u w:val="none"/>
        </w:rPr>
        <w:t>.</w:t>
      </w:r>
    </w:p>
    <w:p w14:paraId="002025E7" w14:textId="77777777" w:rsidR="0083772E" w:rsidRPr="008A239E" w:rsidRDefault="0083772E" w:rsidP="0083772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712D59">
        <w:rPr>
          <w:rStyle w:val="Hipersaitas"/>
          <w:b/>
          <w:bCs/>
          <w:color w:val="auto"/>
          <w:u w:val="none"/>
        </w:rPr>
        <w:t>K40-36 </w:t>
      </w:r>
    </w:p>
    <w:p w14:paraId="6C5AC71D" w14:textId="77777777" w:rsidR="0083772E" w:rsidRPr="0083772E" w:rsidRDefault="0083772E" w:rsidP="0083772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8A239E">
        <w:rPr>
          <w:rStyle w:val="Hipersaitas"/>
          <w:b/>
          <w:bCs/>
          <w:color w:val="auto"/>
          <w:u w:val="none"/>
        </w:rPr>
        <w:t>Pranešėjas –</w:t>
      </w:r>
      <w:r w:rsidRPr="0083772E">
        <w:rPr>
          <w:rStyle w:val="Hipersaitas"/>
          <w:b/>
          <w:bCs/>
          <w:color w:val="auto"/>
          <w:u w:val="none"/>
        </w:rPr>
        <w:t xml:space="preserve"> Gintaras Chščenavičius, </w:t>
      </w:r>
      <w:r w:rsidRPr="008A239E">
        <w:rPr>
          <w:rStyle w:val="Hipersaitas"/>
          <w:b/>
          <w:bCs/>
          <w:color w:val="auto"/>
          <w:u w:val="none"/>
        </w:rPr>
        <w:t xml:space="preserve">Alytaus rajono savivaldybės </w:t>
      </w:r>
      <w:r w:rsidRPr="0083772E">
        <w:rPr>
          <w:rStyle w:val="Hipersaitas"/>
          <w:b/>
          <w:bCs/>
          <w:color w:val="auto"/>
          <w:u w:val="none"/>
        </w:rPr>
        <w:t>A</w:t>
      </w:r>
      <w:r w:rsidRPr="008A239E">
        <w:rPr>
          <w:rStyle w:val="Hipersaitas"/>
          <w:b/>
          <w:bCs/>
          <w:color w:val="auto"/>
          <w:u w:val="none"/>
        </w:rPr>
        <w:t>ntikorupcijos komisijos</w:t>
      </w:r>
      <w:r w:rsidRPr="0083772E">
        <w:rPr>
          <w:rStyle w:val="Hipersaitas"/>
          <w:b/>
          <w:bCs/>
          <w:color w:val="auto"/>
          <w:u w:val="none"/>
        </w:rPr>
        <w:t xml:space="preserve"> pirmininkas.</w:t>
      </w:r>
    </w:p>
    <w:p w14:paraId="282F5286" w14:textId="77777777" w:rsidR="0083772E" w:rsidRPr="0035325C" w:rsidRDefault="0083772E" w:rsidP="0035325C">
      <w:pPr>
        <w:shd w:val="clear" w:color="auto" w:fill="FFFFFF"/>
        <w:jc w:val="both"/>
        <w:rPr>
          <w:rFonts w:ascii="Aptos" w:eastAsia="Aptos" w:hAnsi="Aptos"/>
          <w:kern w:val="2"/>
          <w:lang w:eastAsia="en-US"/>
          <w14:ligatures w14:val="standardContextual"/>
        </w:rPr>
      </w:pPr>
    </w:p>
    <w:p w14:paraId="038A441A" w14:textId="77777777" w:rsidR="00AF61E2" w:rsidRPr="00770E1C" w:rsidRDefault="00AF61E2" w:rsidP="00AF61E2">
      <w:pPr>
        <w:rPr>
          <w:rFonts w:eastAsia="Aptos"/>
          <w:kern w:val="2"/>
          <w:shd w:val="clear" w:color="auto" w:fill="FFFFFF"/>
          <w:lang w:eastAsia="en-US"/>
          <w14:ligatures w14:val="standardContextual"/>
        </w:rPr>
      </w:pPr>
    </w:p>
    <w:p w14:paraId="32F5D3DA" w14:textId="77777777" w:rsidR="005103D9" w:rsidRPr="00770E1C" w:rsidRDefault="005103D9" w:rsidP="00AF61E2">
      <w:pPr>
        <w:rPr>
          <w:bCs/>
        </w:rPr>
      </w:pPr>
    </w:p>
    <w:p w14:paraId="12120377" w14:textId="607F8621" w:rsidR="002E215A" w:rsidRPr="00770E1C" w:rsidRDefault="002E215A" w:rsidP="002E215A">
      <w:r w:rsidRPr="00770E1C">
        <w:t>Komiteto pirmininkas                                                                                                   Justas Truncė</w:t>
      </w:r>
    </w:p>
    <w:p w14:paraId="7C4D599C" w14:textId="77777777" w:rsidR="002E215A" w:rsidRPr="00770E1C" w:rsidRDefault="002E215A"/>
    <w:sectPr w:rsidR="002E215A" w:rsidRPr="00770E1C" w:rsidSect="00E1266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921A0"/>
    <w:multiLevelType w:val="hybridMultilevel"/>
    <w:tmpl w:val="8D6AC8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96F03"/>
    <w:multiLevelType w:val="hybridMultilevel"/>
    <w:tmpl w:val="B840F558"/>
    <w:lvl w:ilvl="0" w:tplc="70CA538C">
      <w:start w:val="9"/>
      <w:numFmt w:val="decimal"/>
      <w:lvlText w:val="%1."/>
      <w:lvlJc w:val="left"/>
      <w:pPr>
        <w:ind w:left="2989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3709" w:hanging="360"/>
      </w:pPr>
    </w:lvl>
    <w:lvl w:ilvl="2" w:tplc="0427001B" w:tentative="1">
      <w:start w:val="1"/>
      <w:numFmt w:val="lowerRoman"/>
      <w:lvlText w:val="%3."/>
      <w:lvlJc w:val="right"/>
      <w:pPr>
        <w:ind w:left="4429" w:hanging="180"/>
      </w:pPr>
    </w:lvl>
    <w:lvl w:ilvl="3" w:tplc="0427000F" w:tentative="1">
      <w:start w:val="1"/>
      <w:numFmt w:val="decimal"/>
      <w:lvlText w:val="%4."/>
      <w:lvlJc w:val="left"/>
      <w:pPr>
        <w:ind w:left="5149" w:hanging="360"/>
      </w:pPr>
    </w:lvl>
    <w:lvl w:ilvl="4" w:tplc="04270019" w:tentative="1">
      <w:start w:val="1"/>
      <w:numFmt w:val="lowerLetter"/>
      <w:lvlText w:val="%5."/>
      <w:lvlJc w:val="left"/>
      <w:pPr>
        <w:ind w:left="5869" w:hanging="360"/>
      </w:pPr>
    </w:lvl>
    <w:lvl w:ilvl="5" w:tplc="0427001B" w:tentative="1">
      <w:start w:val="1"/>
      <w:numFmt w:val="lowerRoman"/>
      <w:lvlText w:val="%6."/>
      <w:lvlJc w:val="right"/>
      <w:pPr>
        <w:ind w:left="6589" w:hanging="180"/>
      </w:pPr>
    </w:lvl>
    <w:lvl w:ilvl="6" w:tplc="0427000F" w:tentative="1">
      <w:start w:val="1"/>
      <w:numFmt w:val="decimal"/>
      <w:lvlText w:val="%7."/>
      <w:lvlJc w:val="left"/>
      <w:pPr>
        <w:ind w:left="7309" w:hanging="360"/>
      </w:pPr>
    </w:lvl>
    <w:lvl w:ilvl="7" w:tplc="04270019" w:tentative="1">
      <w:start w:val="1"/>
      <w:numFmt w:val="lowerLetter"/>
      <w:lvlText w:val="%8."/>
      <w:lvlJc w:val="left"/>
      <w:pPr>
        <w:ind w:left="8029" w:hanging="360"/>
      </w:pPr>
    </w:lvl>
    <w:lvl w:ilvl="8" w:tplc="0427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7" w15:restartNumberingAfterBreak="0">
    <w:nsid w:val="453963C3"/>
    <w:multiLevelType w:val="hybridMultilevel"/>
    <w:tmpl w:val="5B02F6F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536C1ED9"/>
    <w:multiLevelType w:val="hybridMultilevel"/>
    <w:tmpl w:val="923A4E82"/>
    <w:lvl w:ilvl="0" w:tplc="44FA7E74">
      <w:start w:val="7"/>
      <w:numFmt w:val="decimal"/>
      <w:lvlText w:val="%1."/>
      <w:lvlJc w:val="left"/>
      <w:pPr>
        <w:ind w:left="2629" w:hanging="360"/>
      </w:pPr>
      <w:rPr>
        <w:rFonts w:eastAsiaTheme="minorHAnsi"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637612699">
    <w:abstractNumId w:val="3"/>
  </w:num>
  <w:num w:numId="2" w16cid:durableId="1103651973">
    <w:abstractNumId w:val="5"/>
  </w:num>
  <w:num w:numId="3" w16cid:durableId="9360556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656269">
    <w:abstractNumId w:val="7"/>
  </w:num>
  <w:num w:numId="5" w16cid:durableId="1098869446">
    <w:abstractNumId w:val="1"/>
  </w:num>
  <w:num w:numId="6" w16cid:durableId="2103841648">
    <w:abstractNumId w:val="9"/>
  </w:num>
  <w:num w:numId="7" w16cid:durableId="1319114658">
    <w:abstractNumId w:val="2"/>
  </w:num>
  <w:num w:numId="8" w16cid:durableId="259487347">
    <w:abstractNumId w:val="0"/>
  </w:num>
  <w:num w:numId="9" w16cid:durableId="500656480">
    <w:abstractNumId w:val="10"/>
  </w:num>
  <w:num w:numId="10" w16cid:durableId="1156216761">
    <w:abstractNumId w:val="6"/>
  </w:num>
  <w:num w:numId="11" w16cid:durableId="849414199">
    <w:abstractNumId w:val="4"/>
  </w:num>
  <w:num w:numId="12" w16cid:durableId="4722560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91"/>
    <w:rsid w:val="00004CE0"/>
    <w:rsid w:val="00005790"/>
    <w:rsid w:val="00056BDB"/>
    <w:rsid w:val="00091A47"/>
    <w:rsid w:val="000B6A0E"/>
    <w:rsid w:val="000D5677"/>
    <w:rsid w:val="00111118"/>
    <w:rsid w:val="00132F2D"/>
    <w:rsid w:val="001A4524"/>
    <w:rsid w:val="001D216A"/>
    <w:rsid w:val="00212705"/>
    <w:rsid w:val="00266A24"/>
    <w:rsid w:val="002D0A02"/>
    <w:rsid w:val="002E215A"/>
    <w:rsid w:val="002F0377"/>
    <w:rsid w:val="003237CC"/>
    <w:rsid w:val="003351EA"/>
    <w:rsid w:val="00352083"/>
    <w:rsid w:val="0035325C"/>
    <w:rsid w:val="00385446"/>
    <w:rsid w:val="003E3583"/>
    <w:rsid w:val="00400D67"/>
    <w:rsid w:val="0045693B"/>
    <w:rsid w:val="00463C44"/>
    <w:rsid w:val="004B6680"/>
    <w:rsid w:val="004C6C59"/>
    <w:rsid w:val="00505F57"/>
    <w:rsid w:val="005103D9"/>
    <w:rsid w:val="00514ECC"/>
    <w:rsid w:val="00536494"/>
    <w:rsid w:val="005D1735"/>
    <w:rsid w:val="00607C27"/>
    <w:rsid w:val="006364D4"/>
    <w:rsid w:val="00682347"/>
    <w:rsid w:val="00686969"/>
    <w:rsid w:val="006904F2"/>
    <w:rsid w:val="0069286F"/>
    <w:rsid w:val="006B2522"/>
    <w:rsid w:val="006E44A9"/>
    <w:rsid w:val="00700E26"/>
    <w:rsid w:val="007050C5"/>
    <w:rsid w:val="00750416"/>
    <w:rsid w:val="007632E1"/>
    <w:rsid w:val="00770E1C"/>
    <w:rsid w:val="00771F48"/>
    <w:rsid w:val="00772EA0"/>
    <w:rsid w:val="007830D0"/>
    <w:rsid w:val="007A2D76"/>
    <w:rsid w:val="007B60DF"/>
    <w:rsid w:val="007C03D1"/>
    <w:rsid w:val="007C19BA"/>
    <w:rsid w:val="0083772E"/>
    <w:rsid w:val="00837B56"/>
    <w:rsid w:val="008418F2"/>
    <w:rsid w:val="008426E5"/>
    <w:rsid w:val="008710E7"/>
    <w:rsid w:val="008B3E1D"/>
    <w:rsid w:val="008C6DDB"/>
    <w:rsid w:val="008F26D0"/>
    <w:rsid w:val="009559DC"/>
    <w:rsid w:val="00963FC5"/>
    <w:rsid w:val="0097099B"/>
    <w:rsid w:val="009B1380"/>
    <w:rsid w:val="009F0591"/>
    <w:rsid w:val="009F1D86"/>
    <w:rsid w:val="00A06920"/>
    <w:rsid w:val="00A340C1"/>
    <w:rsid w:val="00A50E25"/>
    <w:rsid w:val="00A56CDD"/>
    <w:rsid w:val="00A67408"/>
    <w:rsid w:val="00A86933"/>
    <w:rsid w:val="00AC4462"/>
    <w:rsid w:val="00AC5E41"/>
    <w:rsid w:val="00AF20BA"/>
    <w:rsid w:val="00AF61E2"/>
    <w:rsid w:val="00B35534"/>
    <w:rsid w:val="00B54DE0"/>
    <w:rsid w:val="00B72A18"/>
    <w:rsid w:val="00B85302"/>
    <w:rsid w:val="00B94788"/>
    <w:rsid w:val="00BA1E23"/>
    <w:rsid w:val="00BA2629"/>
    <w:rsid w:val="00BB0890"/>
    <w:rsid w:val="00BB1526"/>
    <w:rsid w:val="00BD3B43"/>
    <w:rsid w:val="00BE0802"/>
    <w:rsid w:val="00BF2680"/>
    <w:rsid w:val="00BF3635"/>
    <w:rsid w:val="00C20E53"/>
    <w:rsid w:val="00C214A0"/>
    <w:rsid w:val="00C315A4"/>
    <w:rsid w:val="00C41F7B"/>
    <w:rsid w:val="00C51208"/>
    <w:rsid w:val="00C726DA"/>
    <w:rsid w:val="00CA1B97"/>
    <w:rsid w:val="00CA299E"/>
    <w:rsid w:val="00CB4B83"/>
    <w:rsid w:val="00CD7C8F"/>
    <w:rsid w:val="00D03072"/>
    <w:rsid w:val="00D157E0"/>
    <w:rsid w:val="00D21102"/>
    <w:rsid w:val="00D66084"/>
    <w:rsid w:val="00D71074"/>
    <w:rsid w:val="00D71823"/>
    <w:rsid w:val="00D90508"/>
    <w:rsid w:val="00E1266F"/>
    <w:rsid w:val="00E266DF"/>
    <w:rsid w:val="00E508F1"/>
    <w:rsid w:val="00E52CB4"/>
    <w:rsid w:val="00EA1108"/>
    <w:rsid w:val="00ED7623"/>
    <w:rsid w:val="00F063E7"/>
    <w:rsid w:val="00F3363B"/>
    <w:rsid w:val="00F47ACE"/>
    <w:rsid w:val="00F5415C"/>
    <w:rsid w:val="00F76444"/>
    <w:rsid w:val="00FB13FB"/>
    <w:rsid w:val="00FC0A94"/>
    <w:rsid w:val="00FD025D"/>
    <w:rsid w:val="00FD4182"/>
    <w:rsid w:val="00FD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EBE7"/>
  <w15:chartTrackingRefBased/>
  <w15:docId w15:val="{625CEBB0-75C3-4449-992E-DCE0C434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4E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85446"/>
    <w:pPr>
      <w:ind w:left="720"/>
      <w:contextualSpacing/>
    </w:pPr>
  </w:style>
  <w:style w:type="character" w:customStyle="1" w:styleId="ln-bckg-darkblue">
    <w:name w:val="ln-bckg-darkblue"/>
    <w:basedOn w:val="Numatytasispastraiposriftas"/>
    <w:rsid w:val="00111118"/>
  </w:style>
  <w:style w:type="character" w:styleId="Hipersaitas">
    <w:name w:val="Hyperlink"/>
    <w:basedOn w:val="Numatytasispastraiposriftas"/>
    <w:uiPriority w:val="99"/>
    <w:unhideWhenUsed/>
    <w:rsid w:val="001111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11743" TargetMode="External"/><Relationship Id="rId13" Type="http://schemas.openxmlformats.org/officeDocument/2006/relationships/hyperlink" Target="https://teisineinformacija.lt/arsa/document/11968" TargetMode="External"/><Relationship Id="rId18" Type="http://schemas.openxmlformats.org/officeDocument/2006/relationships/hyperlink" Target="https://teisineinformacija.lt/arsa/document/1194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eisineinformacija.lt/arsa/document/11985" TargetMode="External"/><Relationship Id="rId7" Type="http://schemas.openxmlformats.org/officeDocument/2006/relationships/hyperlink" Target="https://teisineinformacija.lt/arsa/document/11972" TargetMode="External"/><Relationship Id="rId12" Type="http://schemas.openxmlformats.org/officeDocument/2006/relationships/hyperlink" Target="https://teisineinformacija.lt/arsa/document/11980" TargetMode="External"/><Relationship Id="rId17" Type="http://schemas.openxmlformats.org/officeDocument/2006/relationships/hyperlink" Target="https://teisineinformacija.lt/arsa/document/1193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11806" TargetMode="External"/><Relationship Id="rId20" Type="http://schemas.openxmlformats.org/officeDocument/2006/relationships/hyperlink" Target="https://teisineinformacija.lt/arsa/document/119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11982" TargetMode="External"/><Relationship Id="rId11" Type="http://schemas.openxmlformats.org/officeDocument/2006/relationships/hyperlink" Target="https://teisineinformacija.lt/arsa/document/11970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teisineinformacija.lt/arsa/document/11799" TargetMode="External"/><Relationship Id="rId15" Type="http://schemas.openxmlformats.org/officeDocument/2006/relationships/hyperlink" Target="https://teisineinformacija.lt/arsa/document/11803" TargetMode="External"/><Relationship Id="rId23" Type="http://schemas.openxmlformats.org/officeDocument/2006/relationships/hyperlink" Target="https://teisineinformacija.lt/arsa/document/11745" TargetMode="External"/><Relationship Id="rId10" Type="http://schemas.openxmlformats.org/officeDocument/2006/relationships/hyperlink" Target="https://teisineinformacija.lt/arsa/document/11940" TargetMode="External"/><Relationship Id="rId19" Type="http://schemas.openxmlformats.org/officeDocument/2006/relationships/hyperlink" Target="https://teisineinformacija.lt/arsa/document/119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11801" TargetMode="External"/><Relationship Id="rId14" Type="http://schemas.openxmlformats.org/officeDocument/2006/relationships/hyperlink" Target="https://teisineinformacija.lt/arsa/document/11944" TargetMode="External"/><Relationship Id="rId22" Type="http://schemas.openxmlformats.org/officeDocument/2006/relationships/hyperlink" Target="https://teisineinformacija.lt/arsa/document/11963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4091</Words>
  <Characters>2333</Characters>
  <Application>Microsoft Office Word</Application>
  <DocSecurity>0</DocSecurity>
  <Lines>19</Lines>
  <Paragraphs>12</Paragraphs>
  <ScaleCrop>false</ScaleCrop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99</cp:revision>
  <dcterms:created xsi:type="dcterms:W3CDTF">2023-10-30T07:26:00Z</dcterms:created>
  <dcterms:modified xsi:type="dcterms:W3CDTF">2026-03-18T05:51:00Z</dcterms:modified>
</cp:coreProperties>
</file>