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6BE9" w14:textId="77777777" w:rsidR="00514ECC" w:rsidRPr="00770E1C" w:rsidRDefault="00514ECC" w:rsidP="001D216A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KOMUNALINIO ŪKIO PLĖTROS IR APLINKOS APSAUGOS  KOMITETO</w:t>
      </w:r>
    </w:p>
    <w:p w14:paraId="40EE0896" w14:textId="7D939003" w:rsidR="00514ECC" w:rsidRPr="00770E1C" w:rsidRDefault="00514ECC" w:rsidP="00E266DF">
      <w:pPr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 xml:space="preserve"> DARBOTVARKĖ</w:t>
      </w:r>
    </w:p>
    <w:p w14:paraId="06CC2B2D" w14:textId="6F5BF75B" w:rsidR="00514ECC" w:rsidRPr="00770E1C" w:rsidRDefault="00514ECC" w:rsidP="00514ECC">
      <w:pPr>
        <w:jc w:val="center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202</w:t>
      </w:r>
      <w:r w:rsidR="00C214A0">
        <w:rPr>
          <w:b/>
          <w:sz w:val="28"/>
          <w:szCs w:val="28"/>
        </w:rPr>
        <w:t>6</w:t>
      </w:r>
      <w:r w:rsidRPr="00770E1C">
        <w:rPr>
          <w:b/>
          <w:sz w:val="28"/>
          <w:szCs w:val="28"/>
        </w:rPr>
        <w:t>-</w:t>
      </w:r>
      <w:r w:rsidR="00C214A0">
        <w:rPr>
          <w:b/>
          <w:sz w:val="28"/>
          <w:szCs w:val="28"/>
        </w:rPr>
        <w:t>02</w:t>
      </w:r>
      <w:r w:rsidRPr="00770E1C">
        <w:rPr>
          <w:b/>
          <w:sz w:val="28"/>
          <w:szCs w:val="28"/>
        </w:rPr>
        <w:t>-</w:t>
      </w:r>
      <w:r w:rsidR="00C214A0">
        <w:rPr>
          <w:b/>
          <w:sz w:val="28"/>
          <w:szCs w:val="28"/>
        </w:rPr>
        <w:t>1</w:t>
      </w:r>
      <w:r w:rsidR="0035325C" w:rsidRPr="00770E1C">
        <w:rPr>
          <w:b/>
          <w:sz w:val="28"/>
          <w:szCs w:val="28"/>
        </w:rPr>
        <w:t>0</w:t>
      </w:r>
    </w:p>
    <w:p w14:paraId="077B956C" w14:textId="77777777" w:rsidR="00514ECC" w:rsidRPr="00770E1C" w:rsidRDefault="00514ECC" w:rsidP="00514ECC">
      <w:pPr>
        <w:jc w:val="center"/>
        <w:rPr>
          <w:b/>
          <w:sz w:val="28"/>
          <w:szCs w:val="28"/>
        </w:rPr>
      </w:pPr>
    </w:p>
    <w:p w14:paraId="58956E09" w14:textId="77777777" w:rsidR="00682347" w:rsidRPr="00770E1C" w:rsidRDefault="00682347" w:rsidP="00682347">
      <w:pPr>
        <w:ind w:left="1" w:firstLine="708"/>
        <w:jc w:val="both"/>
      </w:pPr>
      <w:r w:rsidRPr="00770E1C">
        <w:t>Posėdis vyks žaliojoje salytėje (II a.), Alytaus rajono savivaldybėje, Pulko g. 21, Alytus.</w:t>
      </w:r>
    </w:p>
    <w:p w14:paraId="7F20C154" w14:textId="2AAF3331" w:rsidR="00771F48" w:rsidRDefault="00514ECC" w:rsidP="00E266DF">
      <w:pPr>
        <w:ind w:firstLine="709"/>
      </w:pPr>
      <w:r w:rsidRPr="00770E1C">
        <w:rPr>
          <w:bCs/>
        </w:rPr>
        <w:t>Pradžia</w:t>
      </w:r>
      <w:r w:rsidRPr="00770E1C">
        <w:t xml:space="preserve"> – </w:t>
      </w:r>
      <w:r w:rsidR="00C214A0">
        <w:t>8</w:t>
      </w:r>
      <w:r w:rsidRPr="00770E1C">
        <w:t>.00 val.</w:t>
      </w:r>
    </w:p>
    <w:p w14:paraId="636C6746" w14:textId="77777777" w:rsidR="00700E26" w:rsidRPr="00770E1C" w:rsidRDefault="00700E26" w:rsidP="00E266DF">
      <w:pPr>
        <w:ind w:firstLine="709"/>
      </w:pPr>
    </w:p>
    <w:p w14:paraId="3EC3F843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1. </w:t>
      </w:r>
      <w:hyperlink r:id="rId5" w:history="1">
        <w:r>
          <w:rPr>
            <w:rStyle w:val="Hipersaitas"/>
            <w:b/>
            <w:bCs/>
            <w:color w:val="auto"/>
            <w:u w:val="none"/>
          </w:rPr>
          <w:t>Dėl Alytaus rajono savivaldybės 2026-2028 metų strateginio veiklos plano patvirtinimo</w:t>
        </w:r>
      </w:hyperlink>
      <w:r>
        <w:rPr>
          <w:b/>
          <w:bCs/>
        </w:rPr>
        <w:t>.</w:t>
      </w:r>
    </w:p>
    <w:p w14:paraId="7F17FB34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K40-27 </w:t>
      </w:r>
    </w:p>
    <w:p w14:paraId="560CE410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4796227D" w14:textId="77777777" w:rsidR="00111118" w:rsidRDefault="00111118" w:rsidP="00111118">
      <w:pPr>
        <w:jc w:val="both"/>
        <w:rPr>
          <w:b/>
          <w:bCs/>
        </w:rPr>
      </w:pPr>
      <w:hyperlink r:id="rId6" w:history="1">
        <w:r>
          <w:rPr>
            <w:b/>
            <w:bCs/>
          </w:rPr>
          <w:br/>
        </w:r>
        <w:r>
          <w:rPr>
            <w:rStyle w:val="Hipersaitas"/>
            <w:b/>
            <w:bCs/>
            <w:color w:val="auto"/>
            <w:u w:val="none"/>
          </w:rPr>
          <w:t>2. Dėl Alytaus rajono savivaldybės 2026-2028 metų biudžeto patvirtinimo</w:t>
        </w:r>
      </w:hyperlink>
      <w:r>
        <w:rPr>
          <w:b/>
          <w:bCs/>
        </w:rPr>
        <w:t>.</w:t>
      </w:r>
    </w:p>
    <w:p w14:paraId="65B5E5BB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K40-26 </w:t>
      </w:r>
    </w:p>
    <w:p w14:paraId="0E3B2C59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0F211E03" w14:textId="77777777" w:rsidR="00111118" w:rsidRDefault="00111118" w:rsidP="00111118">
      <w:pPr>
        <w:jc w:val="both"/>
        <w:rPr>
          <w:b/>
          <w:bCs/>
        </w:rPr>
      </w:pPr>
    </w:p>
    <w:p w14:paraId="04891E1A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3. </w:t>
      </w:r>
      <w:hyperlink r:id="rId7" w:history="1">
        <w:r>
          <w:rPr>
            <w:rStyle w:val="Hipersaitas"/>
            <w:b/>
            <w:bCs/>
            <w:color w:val="auto"/>
            <w:u w:val="none"/>
          </w:rPr>
          <w:t>Dėl pritarimo projekto „Alytaus regiono klimato prisitaikymas“ įgyvendinimui</w:t>
        </w:r>
      </w:hyperlink>
      <w:r>
        <w:rPr>
          <w:b/>
          <w:bCs/>
        </w:rPr>
        <w:t>.</w:t>
      </w:r>
    </w:p>
    <w:p w14:paraId="1B548A17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K40-3 </w:t>
      </w:r>
    </w:p>
    <w:p w14:paraId="15424224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21E3044F" w14:textId="77777777" w:rsidR="00111118" w:rsidRDefault="00111118" w:rsidP="00005790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1D29104F" w14:textId="10B718ED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4</w:t>
      </w:r>
      <w:r w:rsidR="00111118">
        <w:rPr>
          <w:b/>
          <w:bCs/>
        </w:rPr>
        <w:t xml:space="preserve">. </w:t>
      </w:r>
      <w:hyperlink r:id="rId8" w:history="1">
        <w:r w:rsidR="00111118">
          <w:rPr>
            <w:rStyle w:val="Hipersaitas"/>
            <w:b/>
            <w:bCs/>
            <w:color w:val="auto"/>
            <w:u w:val="none"/>
          </w:rPr>
          <w:t>Dėl nekilnojamojo turto mokesčio lengvatos UAB ,,Elektrum Lietuva“.</w:t>
        </w:r>
      </w:hyperlink>
    </w:p>
    <w:p w14:paraId="4B6376B9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K40-6 </w:t>
      </w:r>
    </w:p>
    <w:p w14:paraId="41CE70BF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Andrė Zenevičienė, Finansų ir investicijų skyriaus vedėja.</w:t>
      </w:r>
    </w:p>
    <w:p w14:paraId="27C82B8D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453B83BC" w14:textId="5A27D69B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5</w:t>
      </w:r>
      <w:r w:rsidR="00111118">
        <w:rPr>
          <w:b/>
          <w:bCs/>
        </w:rPr>
        <w:t xml:space="preserve">. </w:t>
      </w:r>
      <w:hyperlink r:id="rId9" w:history="1">
        <w:r w:rsidR="00111118">
          <w:rPr>
            <w:rStyle w:val="Hipersaitas"/>
            <w:b/>
            <w:bCs/>
            <w:color w:val="auto"/>
            <w:u w:val="none"/>
          </w:rPr>
          <w:t>Dėl Alytaus rajono savivaldybės melioracijos statinių ir sistemų priežiūros, remonto darbų trijų metų programos patvirtinimo</w:t>
        </w:r>
      </w:hyperlink>
      <w:r w:rsidR="00111118">
        <w:rPr>
          <w:b/>
          <w:bCs/>
        </w:rPr>
        <w:t>.</w:t>
      </w:r>
    </w:p>
    <w:p w14:paraId="17399007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K40-32 </w:t>
      </w:r>
    </w:p>
    <w:p w14:paraId="16571006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b/>
          <w:bCs/>
        </w:rPr>
        <w:t xml:space="preserve">Pranešėjas – Aivaras Tulaba, Komunalinio ūkio ir žemės ūkio skyriaus vedėjo pavaduotojas. </w:t>
      </w:r>
    </w:p>
    <w:p w14:paraId="250E617D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</w:p>
    <w:p w14:paraId="33BED1CD" w14:textId="2F50C322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6</w:t>
      </w:r>
      <w:r w:rsidR="00111118">
        <w:rPr>
          <w:b/>
          <w:bCs/>
        </w:rPr>
        <w:t xml:space="preserve">. </w:t>
      </w:r>
      <w:hyperlink r:id="rId10" w:history="1">
        <w:r w:rsidR="00111118">
          <w:rPr>
            <w:rStyle w:val="Hipersaitas"/>
            <w:b/>
            <w:bCs/>
            <w:color w:val="auto"/>
            <w:u w:val="none"/>
          </w:rPr>
          <w:t>Dėl patalpų nuomos viešo konkurso būdu</w:t>
        </w:r>
      </w:hyperlink>
      <w:r w:rsidR="00111118">
        <w:rPr>
          <w:b/>
          <w:bCs/>
        </w:rPr>
        <w:t>.</w:t>
      </w:r>
    </w:p>
    <w:p w14:paraId="3A8373B3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K40-19 </w:t>
      </w:r>
    </w:p>
    <w:p w14:paraId="5FFA65C7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Dovilė Slavinskaitė, Turto valdymo skyriaus vedėja.</w:t>
      </w:r>
    </w:p>
    <w:p w14:paraId="1D0D0F92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191B1F1F" w14:textId="5A6A1690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7</w:t>
      </w:r>
      <w:r w:rsidR="00111118">
        <w:rPr>
          <w:b/>
          <w:bCs/>
        </w:rPr>
        <w:t xml:space="preserve">. </w:t>
      </w:r>
      <w:hyperlink r:id="rId11" w:history="1">
        <w:r w:rsidR="00111118">
          <w:rPr>
            <w:rStyle w:val="Hipersaitas"/>
            <w:b/>
            <w:bCs/>
            <w:color w:val="auto"/>
            <w:u w:val="none"/>
          </w:rPr>
          <w:t>Dėl ilgalaikio ir trumpalaikio materialiojo turto perdavimo pagal panaudos sutartį</w:t>
        </w:r>
      </w:hyperlink>
      <w:r w:rsidR="00111118">
        <w:rPr>
          <w:b/>
          <w:bCs/>
        </w:rPr>
        <w:t>.</w:t>
      </w:r>
    </w:p>
    <w:p w14:paraId="40859BE3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K40-24 </w:t>
      </w:r>
    </w:p>
    <w:p w14:paraId="60BA3312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Dovilė Slavinskaitė, Turto valdymo skyriaus vedėja.</w:t>
      </w:r>
    </w:p>
    <w:p w14:paraId="02C34E04" w14:textId="09407A51" w:rsidR="00111118" w:rsidRDefault="00111118" w:rsidP="00111118">
      <w:pPr>
        <w:shd w:val="clear" w:color="auto" w:fill="FFFFFF"/>
        <w:jc w:val="both"/>
        <w:rPr>
          <w:b/>
          <w:bCs/>
        </w:rPr>
      </w:pPr>
      <w:hyperlink r:id="rId12" w:history="1">
        <w:r>
          <w:rPr>
            <w:b/>
            <w:bCs/>
          </w:rPr>
          <w:br/>
        </w:r>
        <w:r w:rsidR="00005790">
          <w:rPr>
            <w:rStyle w:val="Hipersaitas"/>
            <w:b/>
            <w:bCs/>
            <w:color w:val="auto"/>
            <w:u w:val="none"/>
          </w:rPr>
          <w:t>8</w:t>
        </w:r>
        <w:r>
          <w:rPr>
            <w:rStyle w:val="Hipersaitas"/>
            <w:b/>
            <w:bCs/>
            <w:color w:val="auto"/>
            <w:u w:val="none"/>
          </w:rPr>
          <w:t>. Dėl sutikimo įregistruoti buveinės adresą</w:t>
        </w:r>
      </w:hyperlink>
      <w:r>
        <w:rPr>
          <w:b/>
          <w:bCs/>
        </w:rPr>
        <w:t>.</w:t>
      </w:r>
    </w:p>
    <w:p w14:paraId="1994A0C2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K40-30 </w:t>
      </w:r>
    </w:p>
    <w:p w14:paraId="75E7F9E2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Dovilė Slavinskaitė, Turto valdymo skyriaus vedėja.</w:t>
      </w:r>
    </w:p>
    <w:p w14:paraId="73368B9A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</w:p>
    <w:p w14:paraId="0E969732" w14:textId="70990E39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9</w:t>
      </w:r>
      <w:r w:rsidR="00111118">
        <w:rPr>
          <w:b/>
          <w:bCs/>
        </w:rPr>
        <w:t xml:space="preserve">. </w:t>
      </w:r>
      <w:hyperlink r:id="rId13" w:history="1">
        <w:r w:rsidR="00111118">
          <w:rPr>
            <w:rStyle w:val="Hipersaitas"/>
            <w:b/>
            <w:bCs/>
            <w:color w:val="auto"/>
            <w:u w:val="none"/>
          </w:rPr>
          <w:t>Dėl valstybinės žemės sklypo priskyrimo valstybės išperkamai ir (ar) neprivatizuojamai žemei, žemės sklypo suformavimo ir prašymo perduoti jį patikėjimo teise Alytaus rajono savivaldybei</w:t>
        </w:r>
      </w:hyperlink>
      <w:r w:rsidR="00111118">
        <w:rPr>
          <w:b/>
          <w:bCs/>
        </w:rPr>
        <w:t>.</w:t>
      </w:r>
    </w:p>
    <w:p w14:paraId="42332391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K40-210 </w:t>
      </w:r>
    </w:p>
    <w:p w14:paraId="3EE859AD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72C5202E" w14:textId="448A632E" w:rsidR="00111118" w:rsidRDefault="00111118" w:rsidP="00111118">
      <w:pPr>
        <w:shd w:val="clear" w:color="auto" w:fill="FFFFFF"/>
        <w:jc w:val="both"/>
        <w:rPr>
          <w:b/>
          <w:bCs/>
        </w:rPr>
      </w:pPr>
      <w:hyperlink r:id="rId14" w:history="1">
        <w:r>
          <w:rPr>
            <w:b/>
            <w:bCs/>
          </w:rPr>
          <w:br/>
        </w:r>
        <w:r>
          <w:rPr>
            <w:rStyle w:val="Hipersaitas"/>
            <w:b/>
            <w:bCs/>
            <w:color w:val="auto"/>
            <w:u w:val="none"/>
          </w:rPr>
          <w:t>1</w:t>
        </w:r>
        <w:r w:rsidR="00005790">
          <w:rPr>
            <w:rStyle w:val="Hipersaitas"/>
            <w:b/>
            <w:bCs/>
            <w:color w:val="auto"/>
            <w:u w:val="none"/>
          </w:rPr>
          <w:t>0</w:t>
        </w:r>
        <w:r>
          <w:rPr>
            <w:rStyle w:val="Hipersaitas"/>
            <w:b/>
            <w:bCs/>
            <w:color w:val="auto"/>
            <w:u w:val="none"/>
          </w:rPr>
          <w:t>. Dėl naujo kitos paskirties valstybinės žemės sklypo formavimo ir pertvarkymo projekto rengimo</w:t>
        </w:r>
      </w:hyperlink>
      <w:r>
        <w:rPr>
          <w:b/>
          <w:bCs/>
        </w:rPr>
        <w:t>.</w:t>
      </w:r>
    </w:p>
    <w:p w14:paraId="0F7078DA" w14:textId="77777777" w:rsidR="00111118" w:rsidRDefault="00111118" w:rsidP="00111118">
      <w:pPr>
        <w:shd w:val="clear" w:color="auto" w:fill="FFFFFF"/>
        <w:ind w:left="284" w:hanging="284"/>
        <w:jc w:val="both"/>
        <w:rPr>
          <w:rStyle w:val="ln-bckg-darkblue"/>
          <w:rFonts w:eastAsiaTheme="minorHAnsi"/>
          <w:color w:val="FFFFFF"/>
          <w:kern w:val="2"/>
          <w:shd w:val="clear" w:color="auto" w:fill="080B58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K40-1 </w:t>
      </w:r>
    </w:p>
    <w:p w14:paraId="68D90BA6" w14:textId="77777777" w:rsidR="00111118" w:rsidRDefault="00111118" w:rsidP="00111118">
      <w:pPr>
        <w:jc w:val="both"/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69A0D1F1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59A3074E" w14:textId="3A9978DE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</w:t>
      </w:r>
      <w:r w:rsidR="00005790">
        <w:rPr>
          <w:b/>
          <w:bCs/>
        </w:rPr>
        <w:t>1</w:t>
      </w:r>
      <w:r>
        <w:rPr>
          <w:b/>
          <w:bCs/>
        </w:rPr>
        <w:t xml:space="preserve">. </w:t>
      </w:r>
      <w:hyperlink r:id="rId15" w:history="1">
        <w:r>
          <w:rPr>
            <w:rStyle w:val="Hipersaitas"/>
            <w:b/>
            <w:bCs/>
            <w:color w:val="auto"/>
            <w:u w:val="none"/>
          </w:rPr>
          <w:t>Dėl įgaliojimo pasirašyti Alytaus rajono savivaldybei perduodamų valdyti patikėjimo teise valstybinės žemės sklypų (jų dalių) ir žemės sklypais nesuformuotos valstybinės žemės plotų priėmimo-perdavimo aktus</w:t>
        </w:r>
      </w:hyperlink>
      <w:r>
        <w:rPr>
          <w:b/>
          <w:bCs/>
        </w:rPr>
        <w:t>.</w:t>
      </w:r>
    </w:p>
    <w:p w14:paraId="5E5C25BC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 </w:t>
      </w:r>
    </w:p>
    <w:p w14:paraId="10207471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481FD00B" w14:textId="77777777" w:rsidR="00111118" w:rsidRDefault="00111118" w:rsidP="00111118">
      <w:pPr>
        <w:jc w:val="both"/>
        <w:rPr>
          <w:b/>
          <w:bCs/>
        </w:rPr>
      </w:pPr>
    </w:p>
    <w:p w14:paraId="077D0A4B" w14:textId="28C269BC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</w:t>
      </w:r>
      <w:r w:rsidR="00005790">
        <w:rPr>
          <w:b/>
          <w:bCs/>
        </w:rPr>
        <w:t>2</w:t>
      </w:r>
      <w:r>
        <w:rPr>
          <w:b/>
          <w:bCs/>
        </w:rPr>
        <w:t xml:space="preserve">. </w:t>
      </w:r>
      <w:hyperlink r:id="rId16" w:history="1">
        <w:r>
          <w:rPr>
            <w:rStyle w:val="Hipersaitas"/>
            <w:b/>
            <w:bCs/>
            <w:color w:val="auto"/>
            <w:u w:val="none"/>
          </w:rPr>
          <w:t>Dėl žemės ūkio paskirties valstybinės žemės sklypo, esančio Butrimonių miestelyje, Alytaus rajono savivaldybėje, nuomos</w:t>
        </w:r>
      </w:hyperlink>
      <w:r>
        <w:rPr>
          <w:b/>
          <w:bCs/>
        </w:rPr>
        <w:t>.</w:t>
      </w:r>
    </w:p>
    <w:p w14:paraId="63009FFB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K40-4 </w:t>
      </w:r>
    </w:p>
    <w:p w14:paraId="2A065DFD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51508BC6" w14:textId="6BD933FC" w:rsidR="00111118" w:rsidRDefault="00111118" w:rsidP="00111118">
      <w:pPr>
        <w:jc w:val="both"/>
        <w:rPr>
          <w:b/>
          <w:bCs/>
        </w:rPr>
      </w:pPr>
      <w:hyperlink r:id="rId17" w:history="1">
        <w:r>
          <w:rPr>
            <w:b/>
            <w:bCs/>
          </w:rPr>
          <w:br/>
        </w:r>
        <w:r>
          <w:rPr>
            <w:rStyle w:val="Hipersaitas"/>
            <w:b/>
            <w:bCs/>
            <w:color w:val="auto"/>
            <w:u w:val="none"/>
          </w:rPr>
          <w:t>1</w:t>
        </w:r>
        <w:r w:rsidR="00005790">
          <w:rPr>
            <w:rStyle w:val="Hipersaitas"/>
            <w:b/>
            <w:bCs/>
            <w:color w:val="auto"/>
            <w:u w:val="none"/>
          </w:rPr>
          <w:t>3</w:t>
        </w:r>
        <w:r>
          <w:rPr>
            <w:rStyle w:val="Hipersaitas"/>
            <w:b/>
            <w:bCs/>
            <w:color w:val="auto"/>
            <w:u w:val="none"/>
          </w:rPr>
          <w:t>. Dėl Alytaus rajono savivaldybei nuosavybės teise priklausančio žemės sklypo nuomos</w:t>
        </w:r>
      </w:hyperlink>
      <w:r>
        <w:rPr>
          <w:b/>
          <w:bCs/>
        </w:rPr>
        <w:t>.</w:t>
      </w:r>
    </w:p>
    <w:p w14:paraId="1A0F151B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K40-15 </w:t>
      </w:r>
    </w:p>
    <w:p w14:paraId="4FA96F0B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3215E8B7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</w:p>
    <w:p w14:paraId="0D8D87A7" w14:textId="1738C20E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</w:t>
      </w:r>
      <w:r w:rsidR="00005790">
        <w:rPr>
          <w:b/>
          <w:bCs/>
        </w:rPr>
        <w:t>4</w:t>
      </w:r>
      <w:r>
        <w:rPr>
          <w:b/>
          <w:bCs/>
        </w:rPr>
        <w:t xml:space="preserve">. </w:t>
      </w:r>
      <w:hyperlink r:id="rId18" w:history="1">
        <w:r>
          <w:rPr>
            <w:rStyle w:val="Hipersaitas"/>
            <w:b/>
            <w:bCs/>
            <w:color w:val="auto"/>
            <w:u w:val="none"/>
          </w:rPr>
          <w:t>Dėl laisvos valstybinės žemės plotų priskyrimo valstybės išperkamai ir (ar) neprivatizuojamai žemei, žemės sklypų suformavimo ir prašymo perduoti juos patikėjimo teise Alytaus rajono savivaldybei pateikimo</w:t>
        </w:r>
      </w:hyperlink>
      <w:r>
        <w:rPr>
          <w:b/>
          <w:bCs/>
        </w:rPr>
        <w:t>.</w:t>
      </w:r>
    </w:p>
    <w:p w14:paraId="0999DCF9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K40-16 </w:t>
      </w:r>
    </w:p>
    <w:p w14:paraId="6EBF04FC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312F3128" w14:textId="77777777" w:rsidR="00111118" w:rsidRDefault="00111118" w:rsidP="00111118">
      <w:pPr>
        <w:shd w:val="clear" w:color="auto" w:fill="FFFFFF"/>
        <w:ind w:left="284" w:hanging="284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7A7D9DE0" w14:textId="026F75AB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</w:t>
      </w:r>
      <w:r w:rsidR="00005790">
        <w:rPr>
          <w:b/>
          <w:bCs/>
        </w:rPr>
        <w:t>5</w:t>
      </w:r>
      <w:r>
        <w:rPr>
          <w:b/>
          <w:bCs/>
        </w:rPr>
        <w:t xml:space="preserve">. </w:t>
      </w:r>
      <w:hyperlink r:id="rId19" w:history="1">
        <w:r>
          <w:rPr>
            <w:rStyle w:val="Hipersaitas"/>
            <w:b/>
            <w:bCs/>
            <w:color w:val="auto"/>
            <w:u w:val="none"/>
          </w:rPr>
          <w:t>Dėl prašymo perduoti valstybinės žemės sklypą patikėjimo teise Alytaus rajono savivaldybei pateikimo</w:t>
        </w:r>
      </w:hyperlink>
      <w:r>
        <w:rPr>
          <w:b/>
          <w:bCs/>
        </w:rPr>
        <w:t>.</w:t>
      </w:r>
    </w:p>
    <w:p w14:paraId="401E8C1E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K40-17 </w:t>
      </w:r>
    </w:p>
    <w:p w14:paraId="6EF22A8B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5B5719EB" w14:textId="77777777" w:rsidR="00111118" w:rsidRDefault="00111118" w:rsidP="00111118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378A3D4A" w14:textId="287EE9A7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</w:t>
      </w:r>
      <w:r w:rsidR="00005790">
        <w:rPr>
          <w:b/>
          <w:bCs/>
        </w:rPr>
        <w:t>6</w:t>
      </w:r>
      <w:r>
        <w:rPr>
          <w:b/>
          <w:bCs/>
        </w:rPr>
        <w:t xml:space="preserve">. </w:t>
      </w:r>
      <w:hyperlink r:id="rId20" w:history="1">
        <w:r>
          <w:rPr>
            <w:rStyle w:val="Hipersaitas"/>
            <w:b/>
            <w:bCs/>
            <w:color w:val="auto"/>
            <w:u w:val="none"/>
          </w:rPr>
          <w:t>Dėl prašymo perduoti valstybinės žemės sklypą neatlygintinai naudotis pateikimo</w:t>
        </w:r>
      </w:hyperlink>
      <w:r>
        <w:rPr>
          <w:b/>
          <w:bCs/>
        </w:rPr>
        <w:t>.</w:t>
      </w:r>
    </w:p>
    <w:p w14:paraId="4D5E0F75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K40-28 </w:t>
      </w:r>
    </w:p>
    <w:p w14:paraId="2C83D199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</w:rPr>
        <w:t>Pranešėja – Oksana Nikulinienė, Architektūros skyriaus vyr. specialistė, vykdanti Architektūros skyriaus vedėjo funkcijas.</w:t>
      </w:r>
    </w:p>
    <w:p w14:paraId="1E9E248E" w14:textId="77777777" w:rsidR="00111118" w:rsidRDefault="00111118" w:rsidP="00111118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33ED1103" w14:textId="6C2B72DF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17</w:t>
      </w:r>
      <w:r w:rsidR="00111118">
        <w:rPr>
          <w:b/>
          <w:bCs/>
        </w:rPr>
        <w:t xml:space="preserve">. </w:t>
      </w:r>
      <w:hyperlink r:id="rId21" w:history="1">
        <w:r w:rsidR="00111118">
          <w:rPr>
            <w:rStyle w:val="Hipersaitas"/>
            <w:b/>
            <w:bCs/>
            <w:color w:val="auto"/>
            <w:u w:val="none"/>
          </w:rPr>
          <w:t>Dėl Alytaus rajono savivaldybės aplinkos apsaugos rėmimo specialiosios programos 2025 metų priemonių vykdymo ataskaitos patvirtinimo</w:t>
        </w:r>
      </w:hyperlink>
      <w:r w:rsidR="00111118">
        <w:rPr>
          <w:b/>
          <w:bCs/>
        </w:rPr>
        <w:t>.</w:t>
      </w:r>
    </w:p>
    <w:p w14:paraId="28B26720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K40-10 </w:t>
      </w:r>
    </w:p>
    <w:p w14:paraId="5F2AF198" w14:textId="77777777" w:rsidR="00111118" w:rsidRDefault="00111118" w:rsidP="00111118">
      <w:pPr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>
        <w:rPr>
          <w:b/>
          <w:bCs/>
        </w:rPr>
        <w:t>vedėjo pavaduotoja.</w:t>
      </w:r>
    </w:p>
    <w:p w14:paraId="0D832C30" w14:textId="7126D620" w:rsidR="00111118" w:rsidRDefault="00111118" w:rsidP="00111118">
      <w:pPr>
        <w:shd w:val="clear" w:color="auto" w:fill="FFFFFF"/>
        <w:jc w:val="both"/>
        <w:rPr>
          <w:b/>
          <w:bCs/>
        </w:rPr>
      </w:pPr>
      <w:hyperlink r:id="rId22" w:history="1">
        <w:r>
          <w:rPr>
            <w:b/>
            <w:bCs/>
          </w:rPr>
          <w:br/>
        </w:r>
        <w:r w:rsidR="00005790">
          <w:rPr>
            <w:rStyle w:val="Hipersaitas"/>
            <w:b/>
            <w:bCs/>
            <w:color w:val="auto"/>
            <w:u w:val="none"/>
          </w:rPr>
          <w:t>18</w:t>
        </w:r>
        <w:r>
          <w:rPr>
            <w:rStyle w:val="Hipersaitas"/>
            <w:b/>
            <w:bCs/>
            <w:color w:val="auto"/>
            <w:u w:val="none"/>
          </w:rPr>
          <w:t>. Dėl Alytaus rajono savivaldybės tarybos 2025 m. vasario 20 d. sprendimo Nr. K-23 „Dėl kelių priežiūros ir plėtros programos ir kitų finansavimo lėšų, skirtų Alytaus rajono savivaldybės vietinės reikšmės keliams, paskirstymo ir naudojimo tvarkos aprašo patvirtinimo“ pakeitimo</w:t>
        </w:r>
      </w:hyperlink>
      <w:r>
        <w:rPr>
          <w:b/>
          <w:bCs/>
        </w:rPr>
        <w:t>.</w:t>
      </w:r>
    </w:p>
    <w:p w14:paraId="7C42EA5A" w14:textId="77777777" w:rsidR="00111118" w:rsidRDefault="00111118" w:rsidP="00111118">
      <w:pPr>
        <w:jc w:val="both"/>
        <w:rPr>
          <w:b/>
          <w:bCs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K40-7 </w:t>
      </w:r>
    </w:p>
    <w:p w14:paraId="2E257263" w14:textId="77777777" w:rsidR="00111118" w:rsidRDefault="00111118" w:rsidP="00111118">
      <w:pPr>
        <w:jc w:val="both"/>
        <w:rPr>
          <w:b/>
          <w:bCs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>
        <w:rPr>
          <w:b/>
          <w:bCs/>
        </w:rPr>
        <w:t>vedėjo pavaduotoja.</w:t>
      </w:r>
    </w:p>
    <w:p w14:paraId="6DA204D2" w14:textId="77777777" w:rsidR="00111118" w:rsidRDefault="00111118" w:rsidP="00111118">
      <w:pPr>
        <w:jc w:val="both"/>
        <w:rPr>
          <w:b/>
          <w:bCs/>
        </w:rPr>
      </w:pPr>
    </w:p>
    <w:p w14:paraId="7B9FE9B7" w14:textId="593DE6A6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19</w:t>
      </w:r>
      <w:r w:rsidR="00111118">
        <w:rPr>
          <w:b/>
          <w:bCs/>
        </w:rPr>
        <w:t xml:space="preserve">. </w:t>
      </w:r>
      <w:hyperlink r:id="rId23" w:history="1">
        <w:r w:rsidR="00111118">
          <w:rPr>
            <w:rStyle w:val="Hipersaitas"/>
            <w:b/>
            <w:bCs/>
            <w:color w:val="auto"/>
            <w:u w:val="none"/>
          </w:rPr>
          <w:t>Dėl 0,4 kV elektros oro linijos pirkimo</w:t>
        </w:r>
      </w:hyperlink>
      <w:r w:rsidR="00111118">
        <w:rPr>
          <w:b/>
          <w:bCs/>
        </w:rPr>
        <w:t>.</w:t>
      </w:r>
    </w:p>
    <w:p w14:paraId="40D61461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K40-18 </w:t>
      </w:r>
    </w:p>
    <w:p w14:paraId="6FD8B3AA" w14:textId="77777777" w:rsidR="00111118" w:rsidRDefault="00111118" w:rsidP="00111118">
      <w:pPr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>
        <w:rPr>
          <w:b/>
          <w:bCs/>
        </w:rPr>
        <w:t>vedėjo pavaduotoja.</w:t>
      </w:r>
    </w:p>
    <w:p w14:paraId="67716635" w14:textId="70EFB7EB" w:rsidR="00111118" w:rsidRDefault="00111118" w:rsidP="00111118">
      <w:pPr>
        <w:shd w:val="clear" w:color="auto" w:fill="FFFFFF"/>
        <w:jc w:val="both"/>
        <w:rPr>
          <w:b/>
          <w:bCs/>
        </w:rPr>
      </w:pPr>
      <w:hyperlink r:id="rId24" w:history="1">
        <w:r>
          <w:rPr>
            <w:b/>
            <w:bCs/>
          </w:rPr>
          <w:br/>
        </w:r>
        <w:r>
          <w:rPr>
            <w:rStyle w:val="Hipersaitas"/>
            <w:b/>
            <w:bCs/>
            <w:color w:val="auto"/>
            <w:u w:val="none"/>
          </w:rPr>
          <w:t>2</w:t>
        </w:r>
        <w:r w:rsidR="00005790">
          <w:rPr>
            <w:rStyle w:val="Hipersaitas"/>
            <w:b/>
            <w:bCs/>
            <w:color w:val="auto"/>
            <w:u w:val="none"/>
          </w:rPr>
          <w:t>0</w:t>
        </w:r>
        <w:r>
          <w:rPr>
            <w:rStyle w:val="Hipersaitas"/>
            <w:b/>
            <w:bCs/>
            <w:color w:val="auto"/>
            <w:u w:val="none"/>
          </w:rPr>
          <w:t>. Dėl Alytaus rajono savivaldybės tarybos 2014 m. gruodžio 22 d. sprendimo Nr. K-380 „Dėl Alytaus rajono savivaldybės įmonės „Simno komunalininkas“ teikiamų atlygintinų paslaugų kainų patvirtinimo“ pripažinimo netekusiu galios</w:t>
        </w:r>
      </w:hyperlink>
      <w:r>
        <w:rPr>
          <w:b/>
          <w:bCs/>
        </w:rPr>
        <w:t>.</w:t>
      </w:r>
    </w:p>
    <w:p w14:paraId="046AFD5D" w14:textId="77777777" w:rsidR="00111118" w:rsidRDefault="00111118" w:rsidP="00111118">
      <w:pPr>
        <w:shd w:val="clear" w:color="auto" w:fill="FFFFFF"/>
        <w:ind w:left="284" w:hanging="284"/>
        <w:jc w:val="both"/>
        <w:rPr>
          <w:rStyle w:val="ln-bckg-darkblue"/>
          <w:rFonts w:eastAsiaTheme="minorHAnsi"/>
          <w:color w:val="FFFFFF"/>
          <w:kern w:val="2"/>
          <w:shd w:val="clear" w:color="auto" w:fill="080B58"/>
          <w:lang w:eastAsia="en-US"/>
          <w14:ligatures w14:val="standardContextual"/>
        </w:rPr>
      </w:pPr>
      <w:r>
        <w:rPr>
          <w:rStyle w:val="ln-bckg-darkblue"/>
          <w:b/>
          <w:bCs/>
          <w:color w:val="FFFFFF"/>
          <w:shd w:val="clear" w:color="auto" w:fill="080B58"/>
        </w:rPr>
        <w:t>K40-21 </w:t>
      </w:r>
    </w:p>
    <w:p w14:paraId="178680CD" w14:textId="77777777" w:rsidR="00111118" w:rsidRDefault="00111118" w:rsidP="00111118">
      <w:pPr>
        <w:jc w:val="both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>
        <w:rPr>
          <w:b/>
          <w:bCs/>
        </w:rPr>
        <w:t>vedėjo pavaduotoja.</w:t>
      </w:r>
    </w:p>
    <w:p w14:paraId="1E07EBCD" w14:textId="77777777" w:rsidR="00111118" w:rsidRDefault="00111118" w:rsidP="00111118">
      <w:pPr>
        <w:jc w:val="both"/>
        <w:rPr>
          <w:b/>
          <w:bCs/>
        </w:rPr>
      </w:pPr>
    </w:p>
    <w:p w14:paraId="30EDDB36" w14:textId="53508114" w:rsidR="00111118" w:rsidRDefault="00111118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2</w:t>
      </w:r>
      <w:r w:rsidR="00005790">
        <w:rPr>
          <w:b/>
          <w:bCs/>
        </w:rPr>
        <w:t>1</w:t>
      </w:r>
      <w:r>
        <w:rPr>
          <w:b/>
          <w:bCs/>
        </w:rPr>
        <w:t xml:space="preserve">. </w:t>
      </w:r>
      <w:hyperlink r:id="rId25" w:history="1">
        <w:r>
          <w:rPr>
            <w:rStyle w:val="Hipersaitas"/>
            <w:b/>
            <w:bCs/>
            <w:color w:val="auto"/>
            <w:u w:val="none"/>
          </w:rPr>
          <w:t>Dėl Alytaus rajono savivaldybės aplinkos apsaugos rėmimo 2026 metų specialiosios programos patvirtinimo</w:t>
        </w:r>
      </w:hyperlink>
      <w:r>
        <w:rPr>
          <w:b/>
          <w:bCs/>
        </w:rPr>
        <w:t>.</w:t>
      </w:r>
    </w:p>
    <w:p w14:paraId="2FFF61E3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K40-31 </w:t>
      </w:r>
    </w:p>
    <w:p w14:paraId="735B0EF0" w14:textId="77777777" w:rsidR="00111118" w:rsidRDefault="00111118" w:rsidP="00111118">
      <w:pPr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Greta Radzevičienė, Komunalinio ūkio ir žemės ūkio skyriaus </w:t>
      </w:r>
      <w:r>
        <w:rPr>
          <w:b/>
          <w:bCs/>
        </w:rPr>
        <w:t>vedėjo pavaduotoja.</w:t>
      </w:r>
    </w:p>
    <w:p w14:paraId="6D4037EC" w14:textId="77777777" w:rsidR="00111118" w:rsidRDefault="00111118" w:rsidP="00111118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53AE3C77" w14:textId="6512FD9B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2</w:t>
      </w:r>
      <w:r w:rsidR="00111118">
        <w:rPr>
          <w:b/>
          <w:bCs/>
        </w:rPr>
        <w:t xml:space="preserve">2. </w:t>
      </w:r>
      <w:hyperlink r:id="rId26" w:history="1">
        <w:r w:rsidR="00111118">
          <w:rPr>
            <w:rStyle w:val="Hipersaitas"/>
            <w:b/>
            <w:bCs/>
            <w:color w:val="auto"/>
            <w:u w:val="none"/>
          </w:rPr>
          <w:t>Dėl pritarimo Alytaus rajono savivaldybės tarybos Peticijų komisijos 2025 metų veiklos ataskaitai</w:t>
        </w:r>
      </w:hyperlink>
      <w:r w:rsidR="00111118">
        <w:rPr>
          <w:b/>
          <w:bCs/>
        </w:rPr>
        <w:t>.</w:t>
      </w:r>
    </w:p>
    <w:p w14:paraId="5E527214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K40-11 </w:t>
      </w:r>
    </w:p>
    <w:p w14:paraId="1BEF42BC" w14:textId="77777777" w:rsidR="00111118" w:rsidRDefault="00111118" w:rsidP="00111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>
        <w:rPr>
          <w:b/>
          <w:bCs/>
        </w:rPr>
        <w:t>vedėjo pavaduotoja.</w:t>
      </w:r>
    </w:p>
    <w:p w14:paraId="5A001A9E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</w:p>
    <w:p w14:paraId="510A121D" w14:textId="76D740F7" w:rsidR="00111118" w:rsidRDefault="00005790" w:rsidP="00111118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2</w:t>
      </w:r>
      <w:r w:rsidR="00111118">
        <w:rPr>
          <w:b/>
          <w:bCs/>
        </w:rPr>
        <w:t xml:space="preserve">3. </w:t>
      </w:r>
      <w:hyperlink r:id="rId27" w:history="1">
        <w:r w:rsidR="00111118">
          <w:rPr>
            <w:rStyle w:val="Hipersaitas"/>
            <w:b/>
            <w:bCs/>
            <w:color w:val="auto"/>
            <w:u w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="00111118">
        <w:rPr>
          <w:b/>
          <w:bCs/>
        </w:rPr>
        <w:t>.</w:t>
      </w:r>
    </w:p>
    <w:p w14:paraId="0A65BFE6" w14:textId="77777777" w:rsidR="00111118" w:rsidRDefault="00111118" w:rsidP="00111118">
      <w:pPr>
        <w:shd w:val="clear" w:color="auto" w:fill="FFFFFF"/>
        <w:jc w:val="both"/>
        <w:rPr>
          <w:b/>
          <w:bCs/>
          <w:color w:val="212529"/>
        </w:rPr>
      </w:pPr>
      <w:r>
        <w:rPr>
          <w:b/>
          <w:bCs/>
          <w:color w:val="FFFFFF"/>
          <w:shd w:val="clear" w:color="auto" w:fill="080B58"/>
        </w:rPr>
        <w:t>K40-14 </w:t>
      </w:r>
    </w:p>
    <w:p w14:paraId="7C7F9A77" w14:textId="77777777" w:rsidR="00111118" w:rsidRDefault="00111118" w:rsidP="001111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right="-1"/>
        <w:contextualSpacing/>
        <w:jc w:val="both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Pranešėja – Indrė Gočeldienė, Teisės, civilinės metrikacijos ir vidaus administravimo skyriaus </w:t>
      </w:r>
      <w:r>
        <w:rPr>
          <w:b/>
          <w:bCs/>
        </w:rPr>
        <w:t>vedėjo pavaduotoja.</w:t>
      </w:r>
    </w:p>
    <w:p w14:paraId="4655C51C" w14:textId="77777777" w:rsidR="00111118" w:rsidRDefault="00111118" w:rsidP="00111118">
      <w:pPr>
        <w:shd w:val="clear" w:color="auto" w:fill="FFFFFF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2431D489" w14:textId="77777777" w:rsidR="00111118" w:rsidRDefault="00111118" w:rsidP="00111118">
      <w:pPr>
        <w:shd w:val="clear" w:color="auto" w:fill="FFFFFF"/>
        <w:ind w:left="284" w:hanging="284"/>
        <w:jc w:val="both"/>
        <w:rPr>
          <w:b/>
          <w:bCs/>
        </w:rPr>
      </w:pPr>
    </w:p>
    <w:p w14:paraId="26B35726" w14:textId="77777777" w:rsidR="00111118" w:rsidRDefault="00111118" w:rsidP="00111118">
      <w:pPr>
        <w:shd w:val="clear" w:color="auto" w:fill="FFFFFF"/>
        <w:jc w:val="both"/>
        <w:rPr>
          <w:b/>
          <w:bCs/>
        </w:rPr>
      </w:pPr>
    </w:p>
    <w:p w14:paraId="68DAF604" w14:textId="77777777" w:rsidR="0035325C" w:rsidRPr="0035325C" w:rsidRDefault="0035325C" w:rsidP="0035325C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038A441A" w14:textId="77777777" w:rsidR="00AF61E2" w:rsidRPr="00770E1C" w:rsidRDefault="00AF61E2" w:rsidP="00AF61E2">
      <w:pPr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32F5D3DA" w14:textId="77777777" w:rsidR="005103D9" w:rsidRPr="00770E1C" w:rsidRDefault="005103D9" w:rsidP="00AF61E2">
      <w:pPr>
        <w:rPr>
          <w:bCs/>
        </w:rPr>
      </w:pPr>
    </w:p>
    <w:p w14:paraId="12120377" w14:textId="607F8621" w:rsidR="002E215A" w:rsidRPr="00770E1C" w:rsidRDefault="002E215A" w:rsidP="002E215A">
      <w:r w:rsidRPr="00770E1C">
        <w:t>Komiteto pirmininkas                                                                                                   Justas Truncė</w:t>
      </w:r>
    </w:p>
    <w:p w14:paraId="7C4D599C" w14:textId="77777777" w:rsidR="002E215A" w:rsidRPr="00770E1C" w:rsidRDefault="002E215A"/>
    <w:sectPr w:rsidR="002E215A" w:rsidRPr="00770E1C" w:rsidSect="00E1266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21A0"/>
    <w:multiLevelType w:val="hybridMultilevel"/>
    <w:tmpl w:val="8D6AC8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96F03"/>
    <w:multiLevelType w:val="hybridMultilevel"/>
    <w:tmpl w:val="B840F558"/>
    <w:lvl w:ilvl="0" w:tplc="70CA538C">
      <w:start w:val="9"/>
      <w:numFmt w:val="decimal"/>
      <w:lvlText w:val="%1."/>
      <w:lvlJc w:val="left"/>
      <w:pPr>
        <w:ind w:left="298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709" w:hanging="360"/>
      </w:pPr>
    </w:lvl>
    <w:lvl w:ilvl="2" w:tplc="0427001B" w:tentative="1">
      <w:start w:val="1"/>
      <w:numFmt w:val="lowerRoman"/>
      <w:lvlText w:val="%3."/>
      <w:lvlJc w:val="right"/>
      <w:pPr>
        <w:ind w:left="4429" w:hanging="180"/>
      </w:pPr>
    </w:lvl>
    <w:lvl w:ilvl="3" w:tplc="0427000F" w:tentative="1">
      <w:start w:val="1"/>
      <w:numFmt w:val="decimal"/>
      <w:lvlText w:val="%4."/>
      <w:lvlJc w:val="left"/>
      <w:pPr>
        <w:ind w:left="5149" w:hanging="360"/>
      </w:pPr>
    </w:lvl>
    <w:lvl w:ilvl="4" w:tplc="04270019" w:tentative="1">
      <w:start w:val="1"/>
      <w:numFmt w:val="lowerLetter"/>
      <w:lvlText w:val="%5."/>
      <w:lvlJc w:val="left"/>
      <w:pPr>
        <w:ind w:left="5869" w:hanging="360"/>
      </w:pPr>
    </w:lvl>
    <w:lvl w:ilvl="5" w:tplc="0427001B" w:tentative="1">
      <w:start w:val="1"/>
      <w:numFmt w:val="lowerRoman"/>
      <w:lvlText w:val="%6."/>
      <w:lvlJc w:val="right"/>
      <w:pPr>
        <w:ind w:left="6589" w:hanging="180"/>
      </w:pPr>
    </w:lvl>
    <w:lvl w:ilvl="6" w:tplc="0427000F" w:tentative="1">
      <w:start w:val="1"/>
      <w:numFmt w:val="decimal"/>
      <w:lvlText w:val="%7."/>
      <w:lvlJc w:val="left"/>
      <w:pPr>
        <w:ind w:left="7309" w:hanging="360"/>
      </w:pPr>
    </w:lvl>
    <w:lvl w:ilvl="7" w:tplc="04270019" w:tentative="1">
      <w:start w:val="1"/>
      <w:numFmt w:val="lowerLetter"/>
      <w:lvlText w:val="%8."/>
      <w:lvlJc w:val="left"/>
      <w:pPr>
        <w:ind w:left="8029" w:hanging="360"/>
      </w:pPr>
    </w:lvl>
    <w:lvl w:ilvl="8" w:tplc="0427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453963C3"/>
    <w:multiLevelType w:val="hybridMultilevel"/>
    <w:tmpl w:val="5B02F6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36C1ED9"/>
    <w:multiLevelType w:val="hybridMultilevel"/>
    <w:tmpl w:val="923A4E82"/>
    <w:lvl w:ilvl="0" w:tplc="44FA7E74">
      <w:start w:val="7"/>
      <w:numFmt w:val="decimal"/>
      <w:lvlText w:val="%1."/>
      <w:lvlJc w:val="left"/>
      <w:pPr>
        <w:ind w:left="2629" w:hanging="360"/>
      </w:pPr>
      <w:rPr>
        <w:rFonts w:eastAsiaTheme="minorHAnsi"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637612699">
    <w:abstractNumId w:val="3"/>
  </w:num>
  <w:num w:numId="2" w16cid:durableId="1103651973">
    <w:abstractNumId w:val="5"/>
  </w:num>
  <w:num w:numId="3" w16cid:durableId="93605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7"/>
  </w:num>
  <w:num w:numId="5" w16cid:durableId="1098869446">
    <w:abstractNumId w:val="1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500656480">
    <w:abstractNumId w:val="10"/>
  </w:num>
  <w:num w:numId="10" w16cid:durableId="1156216761">
    <w:abstractNumId w:val="6"/>
  </w:num>
  <w:num w:numId="11" w16cid:durableId="849414199">
    <w:abstractNumId w:val="4"/>
  </w:num>
  <w:num w:numId="12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91"/>
    <w:rsid w:val="00005790"/>
    <w:rsid w:val="00056BDB"/>
    <w:rsid w:val="000B6A0E"/>
    <w:rsid w:val="000D5677"/>
    <w:rsid w:val="00111118"/>
    <w:rsid w:val="00132F2D"/>
    <w:rsid w:val="001A4524"/>
    <w:rsid w:val="001D216A"/>
    <w:rsid w:val="00212705"/>
    <w:rsid w:val="00266A24"/>
    <w:rsid w:val="002D0A02"/>
    <w:rsid w:val="002E215A"/>
    <w:rsid w:val="002F0377"/>
    <w:rsid w:val="003237CC"/>
    <w:rsid w:val="003351EA"/>
    <w:rsid w:val="00352083"/>
    <w:rsid w:val="0035325C"/>
    <w:rsid w:val="00385446"/>
    <w:rsid w:val="003E3583"/>
    <w:rsid w:val="00400D67"/>
    <w:rsid w:val="0045693B"/>
    <w:rsid w:val="00463C44"/>
    <w:rsid w:val="004B6680"/>
    <w:rsid w:val="004C6C59"/>
    <w:rsid w:val="00505F57"/>
    <w:rsid w:val="005103D9"/>
    <w:rsid w:val="00514ECC"/>
    <w:rsid w:val="00536494"/>
    <w:rsid w:val="005D1735"/>
    <w:rsid w:val="00607C27"/>
    <w:rsid w:val="006364D4"/>
    <w:rsid w:val="00682347"/>
    <w:rsid w:val="00686969"/>
    <w:rsid w:val="006904F2"/>
    <w:rsid w:val="0069286F"/>
    <w:rsid w:val="006B2522"/>
    <w:rsid w:val="006E44A9"/>
    <w:rsid w:val="00700E26"/>
    <w:rsid w:val="007050C5"/>
    <w:rsid w:val="00750416"/>
    <w:rsid w:val="00770E1C"/>
    <w:rsid w:val="00771F48"/>
    <w:rsid w:val="00772EA0"/>
    <w:rsid w:val="007830D0"/>
    <w:rsid w:val="007A2D76"/>
    <w:rsid w:val="007B60DF"/>
    <w:rsid w:val="007C19BA"/>
    <w:rsid w:val="008418F2"/>
    <w:rsid w:val="008426E5"/>
    <w:rsid w:val="008710E7"/>
    <w:rsid w:val="008B3E1D"/>
    <w:rsid w:val="008C6DDB"/>
    <w:rsid w:val="008F26D0"/>
    <w:rsid w:val="009559DC"/>
    <w:rsid w:val="00963FC5"/>
    <w:rsid w:val="009B1380"/>
    <w:rsid w:val="009F0591"/>
    <w:rsid w:val="009F1D86"/>
    <w:rsid w:val="00A06920"/>
    <w:rsid w:val="00A340C1"/>
    <w:rsid w:val="00A50E25"/>
    <w:rsid w:val="00A67408"/>
    <w:rsid w:val="00A86933"/>
    <w:rsid w:val="00AC5E41"/>
    <w:rsid w:val="00AF20BA"/>
    <w:rsid w:val="00AF61E2"/>
    <w:rsid w:val="00B35534"/>
    <w:rsid w:val="00B54DE0"/>
    <w:rsid w:val="00B72A18"/>
    <w:rsid w:val="00B94788"/>
    <w:rsid w:val="00BA1E23"/>
    <w:rsid w:val="00BA2629"/>
    <w:rsid w:val="00BB0890"/>
    <w:rsid w:val="00BB1526"/>
    <w:rsid w:val="00BD3B43"/>
    <w:rsid w:val="00BE0802"/>
    <w:rsid w:val="00BF2680"/>
    <w:rsid w:val="00BF3635"/>
    <w:rsid w:val="00C20E53"/>
    <w:rsid w:val="00C214A0"/>
    <w:rsid w:val="00C315A4"/>
    <w:rsid w:val="00C41F7B"/>
    <w:rsid w:val="00C51208"/>
    <w:rsid w:val="00C726DA"/>
    <w:rsid w:val="00CA1B97"/>
    <w:rsid w:val="00CA299E"/>
    <w:rsid w:val="00CB4B83"/>
    <w:rsid w:val="00CD7C8F"/>
    <w:rsid w:val="00D03072"/>
    <w:rsid w:val="00D157E0"/>
    <w:rsid w:val="00D21102"/>
    <w:rsid w:val="00D66084"/>
    <w:rsid w:val="00D71074"/>
    <w:rsid w:val="00D71823"/>
    <w:rsid w:val="00D90508"/>
    <w:rsid w:val="00E1266F"/>
    <w:rsid w:val="00E266DF"/>
    <w:rsid w:val="00E508F1"/>
    <w:rsid w:val="00E52CB4"/>
    <w:rsid w:val="00EA1108"/>
    <w:rsid w:val="00ED7623"/>
    <w:rsid w:val="00F063E7"/>
    <w:rsid w:val="00F3363B"/>
    <w:rsid w:val="00F47ACE"/>
    <w:rsid w:val="00F5415C"/>
    <w:rsid w:val="00F76444"/>
    <w:rsid w:val="00FB13FB"/>
    <w:rsid w:val="00FC0A94"/>
    <w:rsid w:val="00FD4182"/>
    <w:rsid w:val="00F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EBE7"/>
  <w15:chartTrackingRefBased/>
  <w15:docId w15:val="{625CEBB0-75C3-4449-992E-DCE0C434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4E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5446"/>
    <w:pPr>
      <w:ind w:left="720"/>
      <w:contextualSpacing/>
    </w:pPr>
  </w:style>
  <w:style w:type="character" w:customStyle="1" w:styleId="ln-bckg-darkblue">
    <w:name w:val="ln-bckg-darkblue"/>
    <w:basedOn w:val="Numatytasispastraiposriftas"/>
    <w:rsid w:val="00111118"/>
  </w:style>
  <w:style w:type="character" w:styleId="Hipersaitas">
    <w:name w:val="Hyperlink"/>
    <w:basedOn w:val="Numatytasispastraiposriftas"/>
    <w:uiPriority w:val="99"/>
    <w:semiHidden/>
    <w:unhideWhenUsed/>
    <w:rsid w:val="00111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373" TargetMode="External"/><Relationship Id="rId13" Type="http://schemas.openxmlformats.org/officeDocument/2006/relationships/hyperlink" Target="https://teisineinformacija.lt/arsa/document/10401" TargetMode="External"/><Relationship Id="rId18" Type="http://schemas.openxmlformats.org/officeDocument/2006/relationships/hyperlink" Target="https://teisineinformacija.lt/arsa/document/11491" TargetMode="External"/><Relationship Id="rId26" Type="http://schemas.openxmlformats.org/officeDocument/2006/relationships/hyperlink" Target="https://teisineinformacija.lt/arsa/document/114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11458" TargetMode="External"/><Relationship Id="rId7" Type="http://schemas.openxmlformats.org/officeDocument/2006/relationships/hyperlink" Target="https://teisineinformacija.lt/arsa/document/11355" TargetMode="External"/><Relationship Id="rId12" Type="http://schemas.openxmlformats.org/officeDocument/2006/relationships/hyperlink" Target="https://teisineinformacija.lt/arsa/document/11540" TargetMode="External"/><Relationship Id="rId17" Type="http://schemas.openxmlformats.org/officeDocument/2006/relationships/hyperlink" Target="https://teisineinformacija.lt/arsa/document/11488" TargetMode="External"/><Relationship Id="rId25" Type="http://schemas.openxmlformats.org/officeDocument/2006/relationships/hyperlink" Target="https://teisineinformacija.lt/arsa/document/115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357" TargetMode="External"/><Relationship Id="rId20" Type="http://schemas.openxmlformats.org/officeDocument/2006/relationships/hyperlink" Target="https://teisineinformacija.lt/arsa/document/115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530" TargetMode="External"/><Relationship Id="rId11" Type="http://schemas.openxmlformats.org/officeDocument/2006/relationships/hyperlink" Target="https://teisineinformacija.lt/arsa/document/11525" TargetMode="External"/><Relationship Id="rId24" Type="http://schemas.openxmlformats.org/officeDocument/2006/relationships/hyperlink" Target="https://teisineinformacija.lt/arsa/document/11518" TargetMode="External"/><Relationship Id="rId5" Type="http://schemas.openxmlformats.org/officeDocument/2006/relationships/hyperlink" Target="https://teisineinformacija.lt/arsa/document/11533" TargetMode="External"/><Relationship Id="rId15" Type="http://schemas.openxmlformats.org/officeDocument/2006/relationships/hyperlink" Target="https://teisineinformacija.lt/arsa/document/11295" TargetMode="External"/><Relationship Id="rId23" Type="http://schemas.openxmlformats.org/officeDocument/2006/relationships/hyperlink" Target="https://teisineinformacija.lt/arsa/document/115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eisineinformacija.lt/arsa/document/11507" TargetMode="External"/><Relationship Id="rId19" Type="http://schemas.openxmlformats.org/officeDocument/2006/relationships/hyperlink" Target="https://teisineinformacija.lt/arsa/document/114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544" TargetMode="External"/><Relationship Id="rId14" Type="http://schemas.openxmlformats.org/officeDocument/2006/relationships/hyperlink" Target="https://teisineinformacija.lt/arsa/document/11293" TargetMode="External"/><Relationship Id="rId22" Type="http://schemas.openxmlformats.org/officeDocument/2006/relationships/hyperlink" Target="https://teisineinformacija.lt/arsa/document/11408" TargetMode="External"/><Relationship Id="rId27" Type="http://schemas.openxmlformats.org/officeDocument/2006/relationships/hyperlink" Target="https://teisineinformacija.lt/arsa/document/1148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4523</Words>
  <Characters>2579</Characters>
  <Application>Microsoft Office Word</Application>
  <DocSecurity>0</DocSecurity>
  <Lines>21</Lines>
  <Paragraphs>14</Paragraphs>
  <ScaleCrop>false</ScaleCrop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90</cp:revision>
  <dcterms:created xsi:type="dcterms:W3CDTF">2023-10-30T07:26:00Z</dcterms:created>
  <dcterms:modified xsi:type="dcterms:W3CDTF">2026-02-04T07:49:00Z</dcterms:modified>
</cp:coreProperties>
</file>