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26BE9" w14:textId="77777777" w:rsidR="00514ECC" w:rsidRPr="00770E1C" w:rsidRDefault="00514ECC" w:rsidP="001D216A">
      <w:pPr>
        <w:tabs>
          <w:tab w:val="left" w:pos="709"/>
        </w:tabs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KOMUNALINIO ŪKIO PLĖTROS IR APLINKOS APSAUGOS  KOMITETO</w:t>
      </w:r>
    </w:p>
    <w:p w14:paraId="40EE0896" w14:textId="7D939003" w:rsidR="00514ECC" w:rsidRPr="00770E1C" w:rsidRDefault="00514ECC" w:rsidP="00E266DF">
      <w:pPr>
        <w:jc w:val="center"/>
        <w:outlineLvl w:val="0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 xml:space="preserve"> DARBOTVARKĖ</w:t>
      </w:r>
    </w:p>
    <w:p w14:paraId="06CC2B2D" w14:textId="6F14FB5D" w:rsidR="00514ECC" w:rsidRPr="00770E1C" w:rsidRDefault="00514ECC" w:rsidP="00514ECC">
      <w:pPr>
        <w:jc w:val="center"/>
        <w:rPr>
          <w:b/>
          <w:sz w:val="28"/>
          <w:szCs w:val="28"/>
        </w:rPr>
      </w:pPr>
      <w:r w:rsidRPr="00770E1C">
        <w:rPr>
          <w:b/>
          <w:sz w:val="28"/>
          <w:szCs w:val="28"/>
        </w:rPr>
        <w:t>202</w:t>
      </w:r>
      <w:r w:rsidR="002F0377" w:rsidRPr="00770E1C">
        <w:rPr>
          <w:b/>
          <w:sz w:val="28"/>
          <w:szCs w:val="28"/>
        </w:rPr>
        <w:t>5</w:t>
      </w:r>
      <w:r w:rsidRPr="00770E1C">
        <w:rPr>
          <w:b/>
          <w:sz w:val="28"/>
          <w:szCs w:val="28"/>
        </w:rPr>
        <w:t>-</w:t>
      </w:r>
      <w:r w:rsidR="0035325C" w:rsidRPr="00770E1C">
        <w:rPr>
          <w:b/>
          <w:sz w:val="28"/>
          <w:szCs w:val="28"/>
        </w:rPr>
        <w:t>10</w:t>
      </w:r>
      <w:r w:rsidRPr="00770E1C">
        <w:rPr>
          <w:b/>
          <w:sz w:val="28"/>
          <w:szCs w:val="28"/>
        </w:rPr>
        <w:t>-</w:t>
      </w:r>
      <w:r w:rsidR="00BE0802" w:rsidRPr="00770E1C">
        <w:rPr>
          <w:b/>
          <w:sz w:val="28"/>
          <w:szCs w:val="28"/>
        </w:rPr>
        <w:t>2</w:t>
      </w:r>
      <w:r w:rsidR="0035325C" w:rsidRPr="00770E1C">
        <w:rPr>
          <w:b/>
          <w:sz w:val="28"/>
          <w:szCs w:val="28"/>
        </w:rPr>
        <w:t>0</w:t>
      </w:r>
    </w:p>
    <w:p w14:paraId="077B956C" w14:textId="77777777" w:rsidR="00514ECC" w:rsidRPr="00770E1C" w:rsidRDefault="00514ECC" w:rsidP="00514ECC">
      <w:pPr>
        <w:jc w:val="center"/>
        <w:rPr>
          <w:b/>
          <w:sz w:val="28"/>
          <w:szCs w:val="28"/>
        </w:rPr>
      </w:pPr>
    </w:p>
    <w:p w14:paraId="58956E09" w14:textId="77777777" w:rsidR="00682347" w:rsidRPr="00770E1C" w:rsidRDefault="00682347" w:rsidP="00682347">
      <w:pPr>
        <w:ind w:left="1" w:firstLine="708"/>
        <w:jc w:val="both"/>
      </w:pPr>
      <w:r w:rsidRPr="00770E1C">
        <w:t>Posėdis vyks žaliojoje salytėje (II a.), Alytaus rajono savivaldybėje, Pulko g. 21, Alytus.</w:t>
      </w:r>
    </w:p>
    <w:p w14:paraId="7F20C154" w14:textId="5EC5B183" w:rsidR="00771F48" w:rsidRPr="00770E1C" w:rsidRDefault="00514ECC" w:rsidP="00E266DF">
      <w:pPr>
        <w:ind w:firstLine="709"/>
      </w:pPr>
      <w:r w:rsidRPr="00770E1C">
        <w:rPr>
          <w:bCs/>
        </w:rPr>
        <w:t>Pradžia</w:t>
      </w:r>
      <w:r w:rsidRPr="00770E1C">
        <w:t xml:space="preserve"> – 11.00 val.</w:t>
      </w:r>
    </w:p>
    <w:p w14:paraId="68DAF604" w14:textId="77777777" w:rsidR="0035325C" w:rsidRPr="0035325C" w:rsidRDefault="0035325C" w:rsidP="0035325C">
      <w:pPr>
        <w:shd w:val="clear" w:color="auto" w:fill="FFFFFF"/>
        <w:jc w:val="both"/>
        <w:rPr>
          <w:rFonts w:ascii="Aptos" w:eastAsia="Aptos" w:hAnsi="Aptos"/>
          <w:kern w:val="2"/>
          <w:lang w:eastAsia="en-US"/>
          <w14:ligatures w14:val="standardContextual"/>
        </w:rPr>
      </w:pPr>
    </w:p>
    <w:p w14:paraId="331CEDB1" w14:textId="77777777" w:rsidR="0035325C" w:rsidRPr="0035325C" w:rsidRDefault="0035325C" w:rsidP="0035325C">
      <w:pPr>
        <w:shd w:val="clear" w:color="auto" w:fill="FFFFFF"/>
        <w:ind w:left="360"/>
        <w:jc w:val="both"/>
      </w:pPr>
    </w:p>
    <w:p w14:paraId="77D76AE6" w14:textId="77777777" w:rsidR="0035325C" w:rsidRPr="0035325C" w:rsidRDefault="0035325C" w:rsidP="0035325C">
      <w:pPr>
        <w:numPr>
          <w:ilvl w:val="0"/>
          <w:numId w:val="12"/>
        </w:numPr>
        <w:shd w:val="clear" w:color="auto" w:fill="FFFFFF"/>
        <w:spacing w:after="160" w:line="278" w:lineRule="auto"/>
        <w:ind w:left="284" w:hanging="284"/>
        <w:contextualSpacing/>
        <w:jc w:val="both"/>
        <w:rPr>
          <w:b/>
          <w:bCs/>
        </w:rPr>
      </w:pPr>
      <w:hyperlink r:id="rId5" w:history="1">
        <w:r w:rsidRPr="0035325C">
          <w:rPr>
            <w:b/>
            <w:bCs/>
          </w:rPr>
          <w:t>Dėl ilgalaikės paskolos ėmimo</w:t>
        </w:r>
      </w:hyperlink>
      <w:r w:rsidRPr="0035325C">
        <w:rPr>
          <w:b/>
          <w:bCs/>
        </w:rPr>
        <w:t>.</w:t>
      </w:r>
    </w:p>
    <w:p w14:paraId="1E2D0453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K40-161 </w:t>
      </w:r>
    </w:p>
    <w:p w14:paraId="400BA6EA" w14:textId="77777777" w:rsidR="0035325C" w:rsidRPr="0035325C" w:rsidRDefault="0035325C" w:rsidP="0035325C">
      <w:pPr>
        <w:jc w:val="both"/>
        <w:rPr>
          <w:b/>
          <w:bCs/>
        </w:rPr>
      </w:pPr>
      <w:r w:rsidRPr="0035325C">
        <w:rPr>
          <w:b/>
          <w:bCs/>
        </w:rPr>
        <w:t>Pranešėja – Andrė Zenevičienė, Finansų ir investicijų skyriaus vedėja.</w:t>
      </w:r>
    </w:p>
    <w:p w14:paraId="1A0F32C8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6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2. Dėl Alytaus rajono savivaldybės tarybos 2025 m. vasario 20 d. sprendimo Nr. K-33 ,,Dėl Alytaus rajono savivaldybės 2025-2027 metų biudžeto patvirtinimo“ pakeitimo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41BD8FA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K40-165 </w:t>
      </w:r>
    </w:p>
    <w:p w14:paraId="4B5FE31C" w14:textId="77777777" w:rsidR="0035325C" w:rsidRPr="0035325C" w:rsidRDefault="0035325C" w:rsidP="0035325C">
      <w:pPr>
        <w:jc w:val="both"/>
        <w:rPr>
          <w:b/>
          <w:bCs/>
        </w:rPr>
      </w:pPr>
      <w:r w:rsidRPr="0035325C">
        <w:rPr>
          <w:b/>
          <w:bCs/>
        </w:rPr>
        <w:t>Pranešėja – Andrė Zenevičienė, Finansų ir investicijų skyriaus vedėja.</w:t>
      </w:r>
    </w:p>
    <w:p w14:paraId="1D451770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</w:p>
    <w:p w14:paraId="7EA0E745" w14:textId="77777777" w:rsidR="0035325C" w:rsidRPr="0035325C" w:rsidRDefault="0035325C" w:rsidP="0035325C">
      <w:pPr>
        <w:numPr>
          <w:ilvl w:val="0"/>
          <w:numId w:val="11"/>
        </w:numPr>
        <w:shd w:val="clear" w:color="auto" w:fill="FFFFFF"/>
        <w:spacing w:after="160" w:line="278" w:lineRule="auto"/>
        <w:ind w:left="284" w:hanging="284"/>
        <w:contextualSpacing/>
        <w:jc w:val="both"/>
        <w:rPr>
          <w:b/>
          <w:bCs/>
        </w:rPr>
      </w:pPr>
      <w:hyperlink r:id="rId7" w:history="1">
        <w:r w:rsidRPr="0035325C">
          <w:rPr>
            <w:b/>
            <w:bCs/>
          </w:rPr>
          <w:t>Dėl nekilnojamojo turto pirkimo Alytaus rajono savivaldybės nuosavybėn</w:t>
        </w:r>
      </w:hyperlink>
      <w:r w:rsidRPr="0035325C">
        <w:rPr>
          <w:b/>
          <w:bCs/>
        </w:rPr>
        <w:t>.</w:t>
      </w:r>
    </w:p>
    <w:p w14:paraId="7DD53C1F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K40-152 </w:t>
      </w:r>
    </w:p>
    <w:p w14:paraId="78706D6A" w14:textId="77777777" w:rsidR="0035325C" w:rsidRPr="0035325C" w:rsidRDefault="0035325C" w:rsidP="0035325C">
      <w:pPr>
        <w:jc w:val="both"/>
        <w:rPr>
          <w:b/>
          <w:bCs/>
        </w:rPr>
      </w:pPr>
      <w:r w:rsidRPr="0035325C">
        <w:rPr>
          <w:b/>
          <w:bCs/>
        </w:rPr>
        <w:t xml:space="preserve">Pranešėja – Oksana </w:t>
      </w:r>
      <w:proofErr w:type="spellStart"/>
      <w:r w:rsidRPr="0035325C">
        <w:rPr>
          <w:b/>
          <w:bCs/>
        </w:rPr>
        <w:t>Nikulinienė</w:t>
      </w:r>
      <w:proofErr w:type="spellEnd"/>
      <w:r w:rsidRPr="0035325C">
        <w:rPr>
          <w:b/>
          <w:bCs/>
        </w:rPr>
        <w:t>, Architektūros skyriaus vyr. specialistė, vykdanti Komunalinio ūkio ir žemės ūkio bei Architektūros skyrių vedėjų funkcijas.</w:t>
      </w:r>
    </w:p>
    <w:p w14:paraId="0C227AF7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1D40829" w14:textId="77777777" w:rsidR="0035325C" w:rsidRPr="0035325C" w:rsidRDefault="0035325C" w:rsidP="0035325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160" w:line="278" w:lineRule="auto"/>
        <w:ind w:left="0" w:firstLine="0"/>
        <w:contextualSpacing/>
        <w:jc w:val="both"/>
        <w:rPr>
          <w:b/>
          <w:bCs/>
        </w:rPr>
      </w:pPr>
      <w:hyperlink r:id="rId8" w:history="1">
        <w:r w:rsidRPr="0035325C">
          <w:rPr>
            <w:b/>
            <w:bCs/>
          </w:rPr>
          <w:t xml:space="preserve">Dėl Alytaus rajono savivaldybei nuosavybės teise priklausančių žemės sklypų, esančių Alytaus rajono Alytaus seniūnijos </w:t>
        </w:r>
        <w:proofErr w:type="spellStart"/>
        <w:r w:rsidRPr="0035325C">
          <w:rPr>
            <w:b/>
            <w:bCs/>
          </w:rPr>
          <w:t>Jasunskų</w:t>
        </w:r>
        <w:proofErr w:type="spellEnd"/>
        <w:r w:rsidRPr="0035325C">
          <w:rPr>
            <w:b/>
            <w:bCs/>
          </w:rPr>
          <w:t xml:space="preserve"> kaime, nuomos</w:t>
        </w:r>
      </w:hyperlink>
      <w:r w:rsidRPr="0035325C">
        <w:rPr>
          <w:b/>
          <w:bCs/>
        </w:rPr>
        <w:t>.</w:t>
      </w:r>
    </w:p>
    <w:p w14:paraId="5E49C9BC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K40-153 </w:t>
      </w:r>
    </w:p>
    <w:p w14:paraId="4FCD1E04" w14:textId="77777777" w:rsidR="0035325C" w:rsidRPr="0035325C" w:rsidRDefault="0035325C" w:rsidP="0035325C">
      <w:pPr>
        <w:jc w:val="both"/>
        <w:rPr>
          <w:b/>
          <w:bCs/>
        </w:rPr>
      </w:pPr>
      <w:r w:rsidRPr="0035325C">
        <w:rPr>
          <w:b/>
          <w:bCs/>
        </w:rPr>
        <w:t xml:space="preserve">Pranešėja – Oksana </w:t>
      </w:r>
      <w:proofErr w:type="spellStart"/>
      <w:r w:rsidRPr="0035325C">
        <w:rPr>
          <w:b/>
          <w:bCs/>
        </w:rPr>
        <w:t>Nikulinienė</w:t>
      </w:r>
      <w:proofErr w:type="spellEnd"/>
      <w:r w:rsidRPr="0035325C">
        <w:rPr>
          <w:b/>
          <w:bCs/>
        </w:rPr>
        <w:t>, Architektūros skyriaus vyr. specialistė, vykdanti Komunalinio ūkio ir žemės ūkio bei Architektūros skyrių vedėjų funkcijas.</w:t>
      </w:r>
    </w:p>
    <w:p w14:paraId="0B056ECD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6A785ECD" w14:textId="77777777" w:rsidR="0035325C" w:rsidRPr="0035325C" w:rsidRDefault="0035325C" w:rsidP="0035325C">
      <w:pPr>
        <w:numPr>
          <w:ilvl w:val="0"/>
          <w:numId w:val="11"/>
        </w:numPr>
        <w:shd w:val="clear" w:color="auto" w:fill="FFFFFF"/>
        <w:spacing w:after="160" w:line="278" w:lineRule="auto"/>
        <w:ind w:left="284" w:hanging="284"/>
        <w:contextualSpacing/>
        <w:jc w:val="both"/>
        <w:rPr>
          <w:b/>
          <w:bCs/>
        </w:rPr>
      </w:pPr>
      <w:hyperlink r:id="rId9" w:history="1">
        <w:r w:rsidRPr="0035325C">
          <w:rPr>
            <w:b/>
            <w:bCs/>
          </w:rPr>
          <w:t>Dėl leidimo plaukioti vandens motociklu Daugų (didžiulio) ežere</w:t>
        </w:r>
      </w:hyperlink>
      <w:r w:rsidRPr="0035325C">
        <w:rPr>
          <w:b/>
          <w:bCs/>
        </w:rPr>
        <w:t>.</w:t>
      </w:r>
    </w:p>
    <w:p w14:paraId="26D9BE62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K40-154 </w:t>
      </w:r>
    </w:p>
    <w:p w14:paraId="0A697C43" w14:textId="77777777" w:rsidR="0035325C" w:rsidRPr="0035325C" w:rsidRDefault="0035325C" w:rsidP="003532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 – Erika Draugelienė, Teisės, civilinės metrikacijos ir vidaus administravimo skyriaus </w:t>
      </w:r>
      <w:r w:rsidRPr="0035325C">
        <w:rPr>
          <w:b/>
          <w:bCs/>
        </w:rPr>
        <w:t>vyr. specialistė.</w:t>
      </w:r>
    </w:p>
    <w:p w14:paraId="0BD0D4D5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6581B596" w14:textId="77777777" w:rsidR="0035325C" w:rsidRPr="0035325C" w:rsidRDefault="0035325C" w:rsidP="0035325C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160" w:line="278" w:lineRule="auto"/>
        <w:ind w:left="0" w:firstLine="0"/>
        <w:contextualSpacing/>
        <w:jc w:val="both"/>
        <w:rPr>
          <w:b/>
          <w:bCs/>
        </w:rPr>
      </w:pPr>
      <w:hyperlink r:id="rId10" w:history="1">
        <w:r w:rsidRPr="0035325C">
          <w:rPr>
            <w:b/>
            <w:bCs/>
          </w:rPr>
          <w:t>Dėl Alytaus rajono savivaldybės tarybos 2020 m. birželio 23 d. sprendimo Nr. K-98 „Dėl Alytaus rajono savivaldybės antikorupcijos komisijos nuostatų patvirtinimo“ pakeitimo</w:t>
        </w:r>
      </w:hyperlink>
      <w:r w:rsidRPr="0035325C">
        <w:rPr>
          <w:b/>
          <w:bCs/>
        </w:rPr>
        <w:t>.</w:t>
      </w:r>
    </w:p>
    <w:p w14:paraId="3C201CE6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K40-155 </w:t>
      </w:r>
    </w:p>
    <w:p w14:paraId="3701827D" w14:textId="77777777" w:rsidR="0035325C" w:rsidRPr="0035325C" w:rsidRDefault="0035325C" w:rsidP="003532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right="-1"/>
        <w:contextualSpacing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 – Erika Draugelienė, Teisės, civilinės metrikacijos ir vidaus administravimo skyriaus </w:t>
      </w:r>
      <w:r w:rsidRPr="0035325C">
        <w:rPr>
          <w:b/>
          <w:bCs/>
        </w:rPr>
        <w:t>vyr. specialistė.</w:t>
      </w:r>
    </w:p>
    <w:p w14:paraId="3BD8863F" w14:textId="64F61E84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1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7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Alytaus rajono savivaldybės tarybos 2025 m. balandžio 14 d. sprendimo Nr. K-60 „Dėl 2025 m. melioracijos darbų, finansuojamų valstybės lėšomis, sąrašo patvirtinimo“ pakeitimo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7CA2FD25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K40-157 </w:t>
      </w:r>
    </w:p>
    <w:p w14:paraId="13D6619D" w14:textId="77777777" w:rsidR="0035325C" w:rsidRPr="0035325C" w:rsidRDefault="0035325C" w:rsidP="0035325C">
      <w:pPr>
        <w:spacing w:line="278" w:lineRule="auto"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Pranešėjas – Aivaras </w:t>
      </w:r>
      <w:proofErr w:type="spellStart"/>
      <w:r w:rsidRPr="0035325C">
        <w:rPr>
          <w:b/>
          <w:bCs/>
          <w:bdr w:val="none" w:sz="0" w:space="0" w:color="auto" w:frame="1"/>
        </w:rPr>
        <w:t>Tulaba</w:t>
      </w:r>
      <w:proofErr w:type="spellEnd"/>
      <w:r w:rsidRPr="0035325C">
        <w:rPr>
          <w:b/>
          <w:bCs/>
          <w:bdr w:val="none" w:sz="0" w:space="0" w:color="auto" w:frame="1"/>
        </w:rPr>
        <w:t>, Komunalinio ūkio ir žemės ūkio skyriaus vedėjo pavaduotojas.</w:t>
      </w:r>
    </w:p>
    <w:p w14:paraId="09A03E62" w14:textId="77777777" w:rsidR="006364D4" w:rsidRDefault="006364D4" w:rsidP="0035325C">
      <w:pPr>
        <w:spacing w:line="278" w:lineRule="auto"/>
        <w:jc w:val="both"/>
        <w:rPr>
          <w:rFonts w:ascii="Aptos" w:eastAsia="Aptos" w:hAnsi="Aptos"/>
          <w:b/>
          <w:bCs/>
          <w:kern w:val="2"/>
          <w:lang w:eastAsia="en-US"/>
          <w14:ligatures w14:val="standardContextual"/>
        </w:rPr>
      </w:pPr>
    </w:p>
    <w:p w14:paraId="2248C194" w14:textId="77777777" w:rsidR="006364D4" w:rsidRDefault="006364D4" w:rsidP="0035325C">
      <w:pPr>
        <w:spacing w:line="278" w:lineRule="auto"/>
        <w:jc w:val="both"/>
        <w:rPr>
          <w:rFonts w:ascii="Aptos" w:eastAsia="Aptos" w:hAnsi="Aptos"/>
          <w:b/>
          <w:bCs/>
          <w:kern w:val="2"/>
          <w:lang w:eastAsia="en-US"/>
          <w14:ligatures w14:val="standardContextual"/>
        </w:rPr>
      </w:pPr>
    </w:p>
    <w:p w14:paraId="488A36BE" w14:textId="77777777" w:rsidR="006364D4" w:rsidRDefault="006364D4" w:rsidP="0035325C">
      <w:pPr>
        <w:spacing w:line="278" w:lineRule="auto"/>
        <w:jc w:val="both"/>
        <w:rPr>
          <w:rFonts w:ascii="Aptos" w:eastAsia="Aptos" w:hAnsi="Aptos"/>
          <w:b/>
          <w:bCs/>
          <w:kern w:val="2"/>
          <w:lang w:eastAsia="en-US"/>
          <w14:ligatures w14:val="standardContextual"/>
        </w:rPr>
      </w:pPr>
    </w:p>
    <w:p w14:paraId="4D0C4136" w14:textId="5C37176A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2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8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Alytaus rajono savivaldybės tarybos 2025 m. balandžio 14 d. sprendimo Nr. K-61 „Dėl 2025 m. melioracijos darbų, finansuojamų savivaldybės lėšomis, sąrašo patvirtinimo“ pakeitimo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6A2E8CE1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K40-158 </w:t>
      </w:r>
    </w:p>
    <w:p w14:paraId="16DF92E5" w14:textId="77777777" w:rsidR="0035325C" w:rsidRPr="0035325C" w:rsidRDefault="0035325C" w:rsidP="0035325C">
      <w:pPr>
        <w:spacing w:line="278" w:lineRule="auto"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Pranešėjas – Aivaras </w:t>
      </w:r>
      <w:proofErr w:type="spellStart"/>
      <w:r w:rsidRPr="0035325C">
        <w:rPr>
          <w:b/>
          <w:bCs/>
          <w:bdr w:val="none" w:sz="0" w:space="0" w:color="auto" w:frame="1"/>
        </w:rPr>
        <w:t>Tulaba</w:t>
      </w:r>
      <w:proofErr w:type="spellEnd"/>
      <w:r w:rsidRPr="0035325C">
        <w:rPr>
          <w:b/>
          <w:bCs/>
          <w:bdr w:val="none" w:sz="0" w:space="0" w:color="auto" w:frame="1"/>
        </w:rPr>
        <w:t>, Komunalinio ūkio ir žemės ūkio skyriaus vedėjo pavaduotojas.</w:t>
      </w:r>
    </w:p>
    <w:p w14:paraId="1A131809" w14:textId="735F7D4B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3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9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Alytaus rajono savivaldybės sutikimų statyti statinius išdavimo taisyklių patvirtinimo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698DD7A0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K40-160 </w:t>
      </w:r>
    </w:p>
    <w:p w14:paraId="01960479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 xml:space="preserve">Pranešėja – Virginija Barysienė, Architektūros skyriaus </w:t>
      </w:r>
      <w:bookmarkStart w:id="0" w:name="_Hlk211323185"/>
      <w:r w:rsidRPr="0035325C">
        <w:rPr>
          <w:b/>
          <w:bCs/>
        </w:rPr>
        <w:t>vyr. specialistė.</w:t>
      </w:r>
      <w:bookmarkEnd w:id="0"/>
    </w:p>
    <w:p w14:paraId="73364648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4333E6F" w14:textId="65367059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</w:rPr>
        <w:t>1</w:t>
      </w:r>
      <w:r w:rsidR="006364D4">
        <w:rPr>
          <w:b/>
          <w:bCs/>
        </w:rPr>
        <w:t>0</w:t>
      </w:r>
      <w:r w:rsidRPr="0035325C">
        <w:rPr>
          <w:b/>
          <w:bCs/>
        </w:rPr>
        <w:t xml:space="preserve">. </w:t>
      </w:r>
      <w:hyperlink r:id="rId14" w:history="1">
        <w:r w:rsidRPr="0035325C">
          <w:rPr>
            <w:b/>
            <w:bCs/>
          </w:rPr>
          <w:t>Dėl apleisto ar neprižiūrimo nekilnojamojo turto, kuriam taikomas Alytaus rajono savivaldybės tarybos nustatytas nekilnojamojo turto mokesčio tarifas, sąrašo patvirtinimo</w:t>
        </w:r>
      </w:hyperlink>
      <w:r w:rsidRPr="0035325C">
        <w:rPr>
          <w:b/>
          <w:bCs/>
        </w:rPr>
        <w:t>.</w:t>
      </w:r>
    </w:p>
    <w:p w14:paraId="3CEED428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K40-162 </w:t>
      </w:r>
    </w:p>
    <w:p w14:paraId="314DE656" w14:textId="77777777" w:rsidR="0035325C" w:rsidRPr="0035325C" w:rsidRDefault="0035325C" w:rsidP="0035325C">
      <w:pPr>
        <w:spacing w:line="278" w:lineRule="auto"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35325C">
        <w:rPr>
          <w:b/>
          <w:bCs/>
        </w:rPr>
        <w:t>vyr. specialistė.</w:t>
      </w:r>
    </w:p>
    <w:p w14:paraId="148A48FC" w14:textId="0F2D6946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5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</w:t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1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 xml:space="preserve">. Dėl 0,4 </w:t>
        </w:r>
        <w:proofErr w:type="spellStart"/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kV</w:t>
        </w:r>
        <w:proofErr w:type="spellEnd"/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 xml:space="preserve"> elektros oro linijos pirkimo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181EB9ED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K40-163 </w:t>
      </w:r>
    </w:p>
    <w:p w14:paraId="6DCF6C6C" w14:textId="77777777" w:rsidR="0035325C" w:rsidRPr="0035325C" w:rsidRDefault="0035325C" w:rsidP="0035325C">
      <w:pPr>
        <w:spacing w:line="278" w:lineRule="auto"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35325C">
        <w:rPr>
          <w:b/>
          <w:bCs/>
        </w:rPr>
        <w:t>vyr. specialistė.</w:t>
      </w:r>
    </w:p>
    <w:p w14:paraId="497F5555" w14:textId="29FFCCF1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16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</w:t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2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 xml:space="preserve">. Dėl 0,4 </w:t>
        </w:r>
        <w:proofErr w:type="spellStart"/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kV</w:t>
        </w:r>
        <w:proofErr w:type="spellEnd"/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 xml:space="preserve"> elektros oro linijos pirkimo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34F97F83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K40-164 </w:t>
      </w:r>
    </w:p>
    <w:p w14:paraId="629D9210" w14:textId="77777777" w:rsidR="0035325C" w:rsidRPr="0035325C" w:rsidRDefault="0035325C" w:rsidP="0035325C">
      <w:pPr>
        <w:spacing w:line="278" w:lineRule="auto"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35325C">
        <w:rPr>
          <w:b/>
          <w:bCs/>
        </w:rPr>
        <w:t>vyr. specialistė.</w:t>
      </w:r>
    </w:p>
    <w:p w14:paraId="51F968F9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683CE748" w14:textId="43B2E6A9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</w:rPr>
        <w:t>1</w:t>
      </w:r>
      <w:r w:rsidR="006364D4">
        <w:rPr>
          <w:b/>
          <w:bCs/>
        </w:rPr>
        <w:t>3</w:t>
      </w:r>
      <w:r w:rsidRPr="0035325C">
        <w:rPr>
          <w:b/>
          <w:bCs/>
        </w:rPr>
        <w:t xml:space="preserve">. </w:t>
      </w:r>
      <w:hyperlink r:id="rId17" w:history="1">
        <w:r w:rsidRPr="0035325C">
          <w:rPr>
            <w:b/>
            <w:bCs/>
          </w:rPr>
          <w:t>Alytaus rajono savivaldybės infrastruktūros plėtros įmokos mokėjimo ir atleidimo nuo jos kriterijų, pagal kuriuos nustatoma, kada savivaldybės infrastruktūros plėtros įmoka nemokama arba mokama dalimis, tvarkos aprašo patvirtinimo</w:t>
        </w:r>
      </w:hyperlink>
      <w:r w:rsidRPr="0035325C">
        <w:rPr>
          <w:b/>
          <w:bCs/>
        </w:rPr>
        <w:t>.</w:t>
      </w:r>
    </w:p>
    <w:p w14:paraId="0381924C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K40-175 </w:t>
      </w:r>
    </w:p>
    <w:p w14:paraId="1CD6189F" w14:textId="77777777" w:rsidR="0035325C" w:rsidRPr="0035325C" w:rsidRDefault="0035325C" w:rsidP="0035325C">
      <w:pPr>
        <w:spacing w:line="278" w:lineRule="auto"/>
        <w:jc w:val="both"/>
        <w:rPr>
          <w:b/>
          <w:bCs/>
          <w:bdr w:val="none" w:sz="0" w:space="0" w:color="auto" w:frame="1"/>
        </w:rPr>
      </w:pPr>
      <w:r w:rsidRPr="0035325C">
        <w:rPr>
          <w:b/>
          <w:bCs/>
          <w:bdr w:val="none" w:sz="0" w:space="0" w:color="auto" w:frame="1"/>
        </w:rPr>
        <w:t xml:space="preserve">Pranešėja – Greta Radzevičienė, Komunalinio ūkio ir žemės ūkio skyriaus </w:t>
      </w:r>
      <w:r w:rsidRPr="0035325C">
        <w:rPr>
          <w:b/>
          <w:bCs/>
        </w:rPr>
        <w:t>vyr. specialistė.</w:t>
      </w:r>
    </w:p>
    <w:p w14:paraId="5C7B4947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0B70782" w14:textId="79456EB0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</w:rPr>
        <w:t>1</w:t>
      </w:r>
      <w:r w:rsidR="006364D4">
        <w:rPr>
          <w:b/>
          <w:bCs/>
        </w:rPr>
        <w:t>4</w:t>
      </w:r>
      <w:r w:rsidRPr="0035325C">
        <w:rPr>
          <w:b/>
          <w:bCs/>
        </w:rPr>
        <w:t xml:space="preserve">. </w:t>
      </w:r>
      <w:hyperlink r:id="rId18" w:history="1">
        <w:r w:rsidRPr="0035325C">
          <w:rPr>
            <w:b/>
            <w:bCs/>
          </w:rPr>
          <w:t>Dėl patalpų nuomos viešo konkurso būdu</w:t>
        </w:r>
      </w:hyperlink>
      <w:r w:rsidRPr="0035325C">
        <w:rPr>
          <w:b/>
          <w:bCs/>
        </w:rPr>
        <w:t>.</w:t>
      </w:r>
    </w:p>
    <w:p w14:paraId="08A7AA1F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K40-167 </w:t>
      </w:r>
    </w:p>
    <w:p w14:paraId="23361AF7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6DB54171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5D9C8E16" w14:textId="5BACFC95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</w:rPr>
        <w:t>1</w:t>
      </w:r>
      <w:r w:rsidR="006364D4">
        <w:rPr>
          <w:b/>
          <w:bCs/>
        </w:rPr>
        <w:t>5</w:t>
      </w:r>
      <w:r w:rsidRPr="0035325C">
        <w:rPr>
          <w:b/>
          <w:bCs/>
        </w:rPr>
        <w:t xml:space="preserve">. </w:t>
      </w:r>
      <w:hyperlink r:id="rId19" w:history="1">
        <w:r w:rsidRPr="0035325C">
          <w:rPr>
            <w:b/>
            <w:bCs/>
          </w:rPr>
          <w:t>Dėl pastato perdavimo patikėjimo teise</w:t>
        </w:r>
      </w:hyperlink>
      <w:r w:rsidRPr="0035325C">
        <w:rPr>
          <w:b/>
          <w:bCs/>
        </w:rPr>
        <w:t>.</w:t>
      </w:r>
    </w:p>
    <w:p w14:paraId="5A03D827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r w:rsidRPr="0035325C">
        <w:rPr>
          <w:b/>
          <w:bCs/>
          <w:shd w:val="clear" w:color="auto" w:fill="080B58"/>
        </w:rPr>
        <w:t>K40-169</w:t>
      </w:r>
    </w:p>
    <w:p w14:paraId="60883B2A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6552A2C8" w14:textId="681187E6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0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</w:t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6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trumpalaikio materialiojo turto perdavimo pagal panaudos sutartį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2E3BBB68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K40-174 </w:t>
      </w:r>
    </w:p>
    <w:p w14:paraId="44915C13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17860FD5" w14:textId="60FF9D84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1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1</w:t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7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lengvojo automobilio perdavimo Alytaus rajono savivaldybės įmonei „Simno komunalininkas“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 xml:space="preserve">. </w:t>
      </w:r>
    </w:p>
    <w:p w14:paraId="0D1A2A6F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K40-151 </w:t>
      </w:r>
    </w:p>
    <w:p w14:paraId="3FDAA5D0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4217ECF6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AEA6F63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7EBFF085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47B0A11" w14:textId="02C66A74" w:rsidR="0035325C" w:rsidRPr="0035325C" w:rsidRDefault="006364D4" w:rsidP="0035325C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18</w:t>
      </w:r>
      <w:r w:rsidR="0035325C" w:rsidRPr="0035325C">
        <w:rPr>
          <w:b/>
          <w:bCs/>
        </w:rPr>
        <w:t xml:space="preserve">. </w:t>
      </w:r>
      <w:hyperlink r:id="rId22" w:history="1">
        <w:r w:rsidR="0035325C" w:rsidRPr="0035325C">
          <w:rPr>
            <w:b/>
            <w:bCs/>
          </w:rPr>
          <w:t>Dėl patikėjimo teise valdomo valstybės turto pardavimo, nurašymo ir likvidavimo</w:t>
        </w:r>
      </w:hyperlink>
      <w:r w:rsidR="0035325C" w:rsidRPr="0035325C">
        <w:rPr>
          <w:b/>
          <w:bCs/>
        </w:rPr>
        <w:t>.</w:t>
      </w:r>
    </w:p>
    <w:p w14:paraId="1F3DE972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K40-156 </w:t>
      </w:r>
    </w:p>
    <w:p w14:paraId="253187E4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7837089F" w14:textId="274F74C0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3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19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Alytaus rajono savivaldybės tarybos 2017 m. lapkričio 2 d. sprendimo Nr. K-224 ,,Dėl Alytaus rajono savivaldybės būsto fondo ir socialinio būsto, kaip savivaldybės būsto fondo dalies, sąrašų patvirtinimo“ pakeitimo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7252B0F2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K40-172 </w:t>
      </w:r>
    </w:p>
    <w:p w14:paraId="695B3769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6B69AEF4" w14:textId="3639082E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4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2</w:t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0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savivaldybės būsto nuomos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5069B17D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K40-170 </w:t>
      </w:r>
    </w:p>
    <w:p w14:paraId="01CAE327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5F79015E" w14:textId="0203C57F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  <w:hyperlink r:id="rId25" w:history="1"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br/>
          <w:t>2</w:t>
        </w:r>
        <w:r w:rsidR="006364D4">
          <w:rPr>
            <w:rFonts w:eastAsia="Aptos"/>
            <w:b/>
            <w:bCs/>
            <w:kern w:val="2"/>
            <w:lang w:eastAsia="en-US"/>
            <w14:ligatures w14:val="standardContextual"/>
          </w:rPr>
          <w:t>1</w:t>
        </w:r>
        <w:r w:rsidRPr="0035325C">
          <w:rPr>
            <w:rFonts w:eastAsia="Aptos"/>
            <w:b/>
            <w:bCs/>
            <w:kern w:val="2"/>
            <w:lang w:eastAsia="en-US"/>
            <w14:ligatures w14:val="standardContextual"/>
          </w:rPr>
          <w:t>. Dėl savivaldybės būsto nuomos sutarčių pratęsimo</w:t>
        </w:r>
      </w:hyperlink>
      <w:r w:rsidRPr="0035325C">
        <w:rPr>
          <w:rFonts w:eastAsia="Aptos"/>
          <w:b/>
          <w:bCs/>
          <w:kern w:val="2"/>
          <w:lang w:eastAsia="en-US"/>
          <w14:ligatures w14:val="standardContextual"/>
        </w:rPr>
        <w:t>.</w:t>
      </w:r>
    </w:p>
    <w:p w14:paraId="403667D0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</w:pPr>
      <w:r w:rsidRPr="0035325C">
        <w:rPr>
          <w:rFonts w:eastAsia="Aptos"/>
          <w:b/>
          <w:bCs/>
          <w:kern w:val="2"/>
          <w:shd w:val="clear" w:color="auto" w:fill="080B58"/>
          <w:lang w:eastAsia="en-US"/>
          <w14:ligatures w14:val="standardContextual"/>
        </w:rPr>
        <w:t>K40-171 </w:t>
      </w:r>
    </w:p>
    <w:p w14:paraId="0239804A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72FB55AC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2F128992" w14:textId="060FFAFA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</w:rPr>
        <w:t>2</w:t>
      </w:r>
      <w:r w:rsidR="006364D4">
        <w:rPr>
          <w:b/>
          <w:bCs/>
        </w:rPr>
        <w:t>2</w:t>
      </w:r>
      <w:r w:rsidRPr="0035325C">
        <w:rPr>
          <w:b/>
          <w:bCs/>
        </w:rPr>
        <w:t xml:space="preserve">. </w:t>
      </w:r>
      <w:hyperlink r:id="rId26" w:history="1">
        <w:r w:rsidRPr="0035325C">
          <w:rPr>
            <w:b/>
            <w:bCs/>
          </w:rPr>
          <w:t>Dėl ūkinio pastato dalies pardavimo</w:t>
        </w:r>
      </w:hyperlink>
      <w:r w:rsidRPr="0035325C">
        <w:rPr>
          <w:b/>
          <w:bCs/>
        </w:rPr>
        <w:t>.</w:t>
      </w:r>
    </w:p>
    <w:p w14:paraId="75346799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K40-168 </w:t>
      </w:r>
    </w:p>
    <w:p w14:paraId="7677564F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5B370D1C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69FEC11D" w14:textId="03E13351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</w:rPr>
        <w:t>2</w:t>
      </w:r>
      <w:r w:rsidR="006364D4">
        <w:rPr>
          <w:b/>
          <w:bCs/>
        </w:rPr>
        <w:t>3</w:t>
      </w:r>
      <w:r w:rsidRPr="0035325C">
        <w:rPr>
          <w:b/>
          <w:bCs/>
        </w:rPr>
        <w:t xml:space="preserve">. </w:t>
      </w:r>
      <w:hyperlink r:id="rId27" w:history="1">
        <w:r w:rsidRPr="0035325C">
          <w:rPr>
            <w:b/>
            <w:bCs/>
          </w:rPr>
          <w:t>Dėl turto pripažinimo nereikalingu arba netinkamu (negalimu) naudoti ir jo nurašymo, išardymo ir likvidavimo tvarkos aprašo patvirtinimo</w:t>
        </w:r>
      </w:hyperlink>
      <w:r w:rsidRPr="0035325C">
        <w:rPr>
          <w:b/>
          <w:bCs/>
        </w:rPr>
        <w:t>.</w:t>
      </w:r>
    </w:p>
    <w:p w14:paraId="6D435C7C" w14:textId="77777777" w:rsidR="0035325C" w:rsidRPr="0035325C" w:rsidRDefault="0035325C" w:rsidP="0035325C">
      <w:pPr>
        <w:shd w:val="clear" w:color="auto" w:fill="FFFFFF"/>
        <w:jc w:val="both"/>
        <w:rPr>
          <w:b/>
          <w:bCs/>
        </w:rPr>
      </w:pPr>
      <w:r w:rsidRPr="0035325C">
        <w:rPr>
          <w:b/>
          <w:bCs/>
          <w:shd w:val="clear" w:color="auto" w:fill="080B58"/>
        </w:rPr>
        <w:t>K40-166 </w:t>
      </w:r>
    </w:p>
    <w:p w14:paraId="4C3FF0EA" w14:textId="77777777" w:rsidR="0035325C" w:rsidRPr="0035325C" w:rsidRDefault="0035325C" w:rsidP="0035325C">
      <w:pPr>
        <w:spacing w:line="278" w:lineRule="auto"/>
        <w:jc w:val="both"/>
        <w:rPr>
          <w:b/>
          <w:bCs/>
        </w:rPr>
      </w:pPr>
      <w:r w:rsidRPr="0035325C">
        <w:rPr>
          <w:b/>
          <w:bCs/>
        </w:rPr>
        <w:t>Pranešėja – Dovilė Slavinskaitė, Turto valdymo skyriaus vedėjo pavaduotoja.</w:t>
      </w:r>
    </w:p>
    <w:p w14:paraId="4C0A2230" w14:textId="77777777" w:rsidR="0035325C" w:rsidRPr="0035325C" w:rsidRDefault="0035325C" w:rsidP="0035325C">
      <w:pPr>
        <w:spacing w:line="278" w:lineRule="auto"/>
        <w:jc w:val="both"/>
        <w:rPr>
          <w:rFonts w:eastAsia="Aptos"/>
          <w:b/>
          <w:bCs/>
          <w:kern w:val="2"/>
          <w:lang w:eastAsia="en-US"/>
          <w14:ligatures w14:val="standardContextual"/>
        </w:rPr>
      </w:pPr>
    </w:p>
    <w:p w14:paraId="038A441A" w14:textId="77777777" w:rsidR="00AF61E2" w:rsidRPr="00770E1C" w:rsidRDefault="00AF61E2" w:rsidP="00AF61E2">
      <w:pPr>
        <w:rPr>
          <w:rFonts w:eastAsia="Aptos"/>
          <w:kern w:val="2"/>
          <w:shd w:val="clear" w:color="auto" w:fill="FFFFFF"/>
          <w:lang w:eastAsia="en-US"/>
          <w14:ligatures w14:val="standardContextual"/>
        </w:rPr>
      </w:pPr>
    </w:p>
    <w:p w14:paraId="32F5D3DA" w14:textId="77777777" w:rsidR="005103D9" w:rsidRPr="00770E1C" w:rsidRDefault="005103D9" w:rsidP="00AF61E2">
      <w:pPr>
        <w:rPr>
          <w:bCs/>
        </w:rPr>
      </w:pPr>
    </w:p>
    <w:p w14:paraId="12120377" w14:textId="607F8621" w:rsidR="002E215A" w:rsidRPr="00770E1C" w:rsidRDefault="002E215A" w:rsidP="002E215A">
      <w:r w:rsidRPr="00770E1C">
        <w:t>Komiteto pirmininkas                                                                                                   Justas Truncė</w:t>
      </w:r>
    </w:p>
    <w:p w14:paraId="7C4D599C" w14:textId="77777777" w:rsidR="002E215A" w:rsidRPr="00770E1C" w:rsidRDefault="002E215A"/>
    <w:sectPr w:rsidR="002E215A" w:rsidRPr="00770E1C" w:rsidSect="00E1266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921A0"/>
    <w:multiLevelType w:val="hybridMultilevel"/>
    <w:tmpl w:val="8D6AC8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96F03"/>
    <w:multiLevelType w:val="hybridMultilevel"/>
    <w:tmpl w:val="B840F558"/>
    <w:lvl w:ilvl="0" w:tplc="70CA538C">
      <w:start w:val="9"/>
      <w:numFmt w:val="decimal"/>
      <w:lvlText w:val="%1."/>
      <w:lvlJc w:val="left"/>
      <w:pPr>
        <w:ind w:left="2989" w:hanging="360"/>
      </w:pPr>
      <w:rPr>
        <w:rFonts w:eastAsiaTheme="minorHAnsi" w:hint="default"/>
      </w:rPr>
    </w:lvl>
    <w:lvl w:ilvl="1" w:tplc="04270019" w:tentative="1">
      <w:start w:val="1"/>
      <w:numFmt w:val="lowerLetter"/>
      <w:lvlText w:val="%2."/>
      <w:lvlJc w:val="left"/>
      <w:pPr>
        <w:ind w:left="3709" w:hanging="360"/>
      </w:pPr>
    </w:lvl>
    <w:lvl w:ilvl="2" w:tplc="0427001B" w:tentative="1">
      <w:start w:val="1"/>
      <w:numFmt w:val="lowerRoman"/>
      <w:lvlText w:val="%3."/>
      <w:lvlJc w:val="right"/>
      <w:pPr>
        <w:ind w:left="4429" w:hanging="180"/>
      </w:pPr>
    </w:lvl>
    <w:lvl w:ilvl="3" w:tplc="0427000F" w:tentative="1">
      <w:start w:val="1"/>
      <w:numFmt w:val="decimal"/>
      <w:lvlText w:val="%4."/>
      <w:lvlJc w:val="left"/>
      <w:pPr>
        <w:ind w:left="5149" w:hanging="360"/>
      </w:pPr>
    </w:lvl>
    <w:lvl w:ilvl="4" w:tplc="04270019" w:tentative="1">
      <w:start w:val="1"/>
      <w:numFmt w:val="lowerLetter"/>
      <w:lvlText w:val="%5."/>
      <w:lvlJc w:val="left"/>
      <w:pPr>
        <w:ind w:left="5869" w:hanging="360"/>
      </w:pPr>
    </w:lvl>
    <w:lvl w:ilvl="5" w:tplc="0427001B" w:tentative="1">
      <w:start w:val="1"/>
      <w:numFmt w:val="lowerRoman"/>
      <w:lvlText w:val="%6."/>
      <w:lvlJc w:val="right"/>
      <w:pPr>
        <w:ind w:left="6589" w:hanging="180"/>
      </w:pPr>
    </w:lvl>
    <w:lvl w:ilvl="6" w:tplc="0427000F" w:tentative="1">
      <w:start w:val="1"/>
      <w:numFmt w:val="decimal"/>
      <w:lvlText w:val="%7."/>
      <w:lvlJc w:val="left"/>
      <w:pPr>
        <w:ind w:left="7309" w:hanging="360"/>
      </w:pPr>
    </w:lvl>
    <w:lvl w:ilvl="7" w:tplc="04270019" w:tentative="1">
      <w:start w:val="1"/>
      <w:numFmt w:val="lowerLetter"/>
      <w:lvlText w:val="%8."/>
      <w:lvlJc w:val="left"/>
      <w:pPr>
        <w:ind w:left="8029" w:hanging="360"/>
      </w:pPr>
    </w:lvl>
    <w:lvl w:ilvl="8" w:tplc="0427001B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7" w15:restartNumberingAfterBreak="0">
    <w:nsid w:val="453963C3"/>
    <w:multiLevelType w:val="hybridMultilevel"/>
    <w:tmpl w:val="5B02F6F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536C1ED9"/>
    <w:multiLevelType w:val="hybridMultilevel"/>
    <w:tmpl w:val="923A4E82"/>
    <w:lvl w:ilvl="0" w:tplc="44FA7E74">
      <w:start w:val="7"/>
      <w:numFmt w:val="decimal"/>
      <w:lvlText w:val="%1."/>
      <w:lvlJc w:val="left"/>
      <w:pPr>
        <w:ind w:left="2629" w:hanging="360"/>
      </w:pPr>
      <w:rPr>
        <w:rFonts w:eastAsiaTheme="minorHAnsi"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637612699">
    <w:abstractNumId w:val="3"/>
  </w:num>
  <w:num w:numId="2" w16cid:durableId="1103651973">
    <w:abstractNumId w:val="5"/>
  </w:num>
  <w:num w:numId="3" w16cid:durableId="9360556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656269">
    <w:abstractNumId w:val="7"/>
  </w:num>
  <w:num w:numId="5" w16cid:durableId="1098869446">
    <w:abstractNumId w:val="1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500656480">
    <w:abstractNumId w:val="10"/>
  </w:num>
  <w:num w:numId="10" w16cid:durableId="1156216761">
    <w:abstractNumId w:val="6"/>
  </w:num>
  <w:num w:numId="11" w16cid:durableId="849414199">
    <w:abstractNumId w:val="4"/>
  </w:num>
  <w:num w:numId="12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91"/>
    <w:rsid w:val="00056BDB"/>
    <w:rsid w:val="000B6A0E"/>
    <w:rsid w:val="00132F2D"/>
    <w:rsid w:val="001D216A"/>
    <w:rsid w:val="00212705"/>
    <w:rsid w:val="002D0A02"/>
    <w:rsid w:val="002E215A"/>
    <w:rsid w:val="002F0377"/>
    <w:rsid w:val="003351EA"/>
    <w:rsid w:val="0035325C"/>
    <w:rsid w:val="00385446"/>
    <w:rsid w:val="003E3583"/>
    <w:rsid w:val="00400D67"/>
    <w:rsid w:val="0045693B"/>
    <w:rsid w:val="00463C44"/>
    <w:rsid w:val="004B6680"/>
    <w:rsid w:val="004C6C59"/>
    <w:rsid w:val="00505F57"/>
    <w:rsid w:val="005103D9"/>
    <w:rsid w:val="00514ECC"/>
    <w:rsid w:val="00536494"/>
    <w:rsid w:val="005D1735"/>
    <w:rsid w:val="00607C27"/>
    <w:rsid w:val="006364D4"/>
    <w:rsid w:val="00682347"/>
    <w:rsid w:val="006904F2"/>
    <w:rsid w:val="0069286F"/>
    <w:rsid w:val="006B2522"/>
    <w:rsid w:val="006E44A9"/>
    <w:rsid w:val="007050C5"/>
    <w:rsid w:val="00750416"/>
    <w:rsid w:val="00770E1C"/>
    <w:rsid w:val="00771F48"/>
    <w:rsid w:val="00772EA0"/>
    <w:rsid w:val="007830D0"/>
    <w:rsid w:val="007A2D76"/>
    <w:rsid w:val="007B60DF"/>
    <w:rsid w:val="007C19BA"/>
    <w:rsid w:val="008418F2"/>
    <w:rsid w:val="008426E5"/>
    <w:rsid w:val="008710E7"/>
    <w:rsid w:val="008B3E1D"/>
    <w:rsid w:val="008C6DDB"/>
    <w:rsid w:val="008F26D0"/>
    <w:rsid w:val="00963FC5"/>
    <w:rsid w:val="009B1380"/>
    <w:rsid w:val="009F0591"/>
    <w:rsid w:val="009F1D86"/>
    <w:rsid w:val="00A340C1"/>
    <w:rsid w:val="00A50E25"/>
    <w:rsid w:val="00AC5E41"/>
    <w:rsid w:val="00AF20BA"/>
    <w:rsid w:val="00AF61E2"/>
    <w:rsid w:val="00B35534"/>
    <w:rsid w:val="00BA1E23"/>
    <w:rsid w:val="00BA2629"/>
    <w:rsid w:val="00BB1526"/>
    <w:rsid w:val="00BD3B43"/>
    <w:rsid w:val="00BE0802"/>
    <w:rsid w:val="00BF2680"/>
    <w:rsid w:val="00BF3635"/>
    <w:rsid w:val="00C20E53"/>
    <w:rsid w:val="00C315A4"/>
    <w:rsid w:val="00C51208"/>
    <w:rsid w:val="00CA1B97"/>
    <w:rsid w:val="00CA299E"/>
    <w:rsid w:val="00CB4B83"/>
    <w:rsid w:val="00CD7C8F"/>
    <w:rsid w:val="00D03072"/>
    <w:rsid w:val="00D157E0"/>
    <w:rsid w:val="00D21102"/>
    <w:rsid w:val="00D66084"/>
    <w:rsid w:val="00E1266F"/>
    <w:rsid w:val="00E266DF"/>
    <w:rsid w:val="00E52CB4"/>
    <w:rsid w:val="00ED7623"/>
    <w:rsid w:val="00F3363B"/>
    <w:rsid w:val="00F47ACE"/>
    <w:rsid w:val="00F76444"/>
    <w:rsid w:val="00FB13FB"/>
    <w:rsid w:val="00F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EBE7"/>
  <w15:chartTrackingRefBased/>
  <w15:docId w15:val="{625CEBB0-75C3-4449-992E-DCE0C434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4E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8842" TargetMode="External"/><Relationship Id="rId13" Type="http://schemas.openxmlformats.org/officeDocument/2006/relationships/hyperlink" Target="https://teisineinformacija.lt/arsa/document/8987" TargetMode="External"/><Relationship Id="rId18" Type="http://schemas.openxmlformats.org/officeDocument/2006/relationships/hyperlink" Target="https://teisineinformacija.lt/arsa/document/9475" TargetMode="External"/><Relationship Id="rId26" Type="http://schemas.openxmlformats.org/officeDocument/2006/relationships/hyperlink" Target="https://teisineinformacija.lt/arsa/document/94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8823" TargetMode="External"/><Relationship Id="rId7" Type="http://schemas.openxmlformats.org/officeDocument/2006/relationships/hyperlink" Target="https://teisineinformacija.lt/arsa/document/8830" TargetMode="External"/><Relationship Id="rId12" Type="http://schemas.openxmlformats.org/officeDocument/2006/relationships/hyperlink" Target="https://teisineinformacija.lt/arsa/document/8972" TargetMode="External"/><Relationship Id="rId17" Type="http://schemas.openxmlformats.org/officeDocument/2006/relationships/hyperlink" Target="https://teisineinformacija.lt/arsa/document/9492" TargetMode="External"/><Relationship Id="rId25" Type="http://schemas.openxmlformats.org/officeDocument/2006/relationships/hyperlink" Target="https://teisineinformacija.lt/arsa/document/94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464" TargetMode="External"/><Relationship Id="rId20" Type="http://schemas.openxmlformats.org/officeDocument/2006/relationships/hyperlink" Target="https://teisineinformacija.lt/arsa/document/949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469" TargetMode="External"/><Relationship Id="rId11" Type="http://schemas.openxmlformats.org/officeDocument/2006/relationships/hyperlink" Target="https://teisineinformacija.lt/arsa/document/8970" TargetMode="External"/><Relationship Id="rId24" Type="http://schemas.openxmlformats.org/officeDocument/2006/relationships/hyperlink" Target="https://teisineinformacija.lt/arsa/document/9481" TargetMode="External"/><Relationship Id="rId5" Type="http://schemas.openxmlformats.org/officeDocument/2006/relationships/hyperlink" Target="https://teisineinformacija.lt/arsa/document/8990" TargetMode="External"/><Relationship Id="rId15" Type="http://schemas.openxmlformats.org/officeDocument/2006/relationships/hyperlink" Target="https://teisineinformacija.lt/arsa/document/9460" TargetMode="External"/><Relationship Id="rId23" Type="http://schemas.openxmlformats.org/officeDocument/2006/relationships/hyperlink" Target="https://teisineinformacija.lt/arsa/document/948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teisineinformacija.lt/arsa/document/8950" TargetMode="External"/><Relationship Id="rId19" Type="http://schemas.openxmlformats.org/officeDocument/2006/relationships/hyperlink" Target="https://teisineinformacija.lt/arsa/document/94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8922" TargetMode="External"/><Relationship Id="rId14" Type="http://schemas.openxmlformats.org/officeDocument/2006/relationships/hyperlink" Target="https://teisineinformacija.lt/arsa/document/9130" TargetMode="External"/><Relationship Id="rId22" Type="http://schemas.openxmlformats.org/officeDocument/2006/relationships/hyperlink" Target="https://teisineinformacija.lt/arsa/document/8959" TargetMode="External"/><Relationship Id="rId27" Type="http://schemas.openxmlformats.org/officeDocument/2006/relationships/hyperlink" Target="https://teisineinformacija.lt/arsa/document/9472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4174</Words>
  <Characters>2380</Characters>
  <Application>Microsoft Office Word</Application>
  <DocSecurity>0</DocSecurity>
  <Lines>19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71</cp:revision>
  <dcterms:created xsi:type="dcterms:W3CDTF">2023-10-30T07:26:00Z</dcterms:created>
  <dcterms:modified xsi:type="dcterms:W3CDTF">2025-10-14T06:11:00Z</dcterms:modified>
</cp:coreProperties>
</file>